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3F0E5" w14:textId="50673B09" w:rsidR="00775441" w:rsidRPr="00682180" w:rsidRDefault="00C24035" w:rsidP="00682180">
      <w:pPr>
        <w:numPr>
          <w:ilvl w:val="0"/>
          <w:numId w:val="37"/>
        </w:numPr>
        <w:ind w:firstLine="708"/>
        <w:jc w:val="both"/>
        <w:rPr>
          <w:rFonts w:ascii="Times New Roman" w:hAnsi="Times New Roman" w:cs="Times New Roman"/>
          <w:b/>
          <w:bCs/>
          <w:color w:val="000000" w:themeColor="text1"/>
          <w:sz w:val="28"/>
          <w:szCs w:val="28"/>
          <w:lang w:val="en-GB"/>
        </w:rPr>
      </w:pPr>
      <w:r w:rsidRPr="00682180">
        <w:rPr>
          <w:rFonts w:ascii="Times New Roman" w:hAnsi="Times New Roman" w:cs="Times New Roman"/>
          <w:b/>
          <w:bCs/>
          <w:color w:val="000000" w:themeColor="text1"/>
          <w:sz w:val="28"/>
          <w:szCs w:val="28"/>
        </w:rPr>
        <w:t xml:space="preserve">Lipids (Greek: </w:t>
      </w:r>
      <w:proofErr w:type="spellStart"/>
      <w:r w:rsidRPr="00682180">
        <w:rPr>
          <w:rFonts w:ascii="Times New Roman" w:hAnsi="Times New Roman" w:cs="Times New Roman"/>
          <w:b/>
          <w:bCs/>
          <w:i/>
          <w:iCs/>
          <w:color w:val="000000" w:themeColor="text1"/>
          <w:sz w:val="28"/>
          <w:szCs w:val="28"/>
        </w:rPr>
        <w:t>lipos</w:t>
      </w:r>
      <w:proofErr w:type="spellEnd"/>
      <w:r w:rsidRPr="00682180">
        <w:rPr>
          <w:rFonts w:ascii="Times New Roman" w:hAnsi="Times New Roman" w:cs="Times New Roman"/>
          <w:b/>
          <w:bCs/>
          <w:color w:val="000000" w:themeColor="text1"/>
          <w:sz w:val="28"/>
          <w:szCs w:val="28"/>
        </w:rPr>
        <w:t xml:space="preserve">, means fat or lard) </w:t>
      </w:r>
      <w:r w:rsidR="00775441" w:rsidRPr="00682180">
        <w:rPr>
          <w:rFonts w:ascii="Times New Roman" w:hAnsi="Times New Roman" w:cs="Times New Roman"/>
          <w:b/>
          <w:bCs/>
          <w:color w:val="000000" w:themeColor="text1"/>
          <w:sz w:val="28"/>
          <w:szCs w:val="28"/>
        </w:rPr>
        <w:t xml:space="preserve">are a heterogeneous class of naturally occurring organic </w:t>
      </w:r>
      <w:r w:rsidR="00775441" w:rsidRPr="00682180">
        <w:rPr>
          <w:rFonts w:ascii="Times New Roman" w:hAnsi="Times New Roman" w:cs="Times New Roman"/>
          <w:b/>
          <w:bCs/>
          <w:color w:val="000000" w:themeColor="text1"/>
          <w:sz w:val="28"/>
          <w:szCs w:val="28"/>
        </w:rPr>
        <w:tab/>
        <w:t xml:space="preserve"> </w:t>
      </w:r>
      <w:r w:rsidR="00682180" w:rsidRPr="00682180">
        <w:rPr>
          <w:rFonts w:ascii="Times New Roman" w:hAnsi="Times New Roman" w:cs="Times New Roman"/>
          <w:b/>
          <w:bCs/>
          <w:color w:val="000000" w:themeColor="text1"/>
          <w:sz w:val="28"/>
          <w:szCs w:val="28"/>
        </w:rPr>
        <w:t>substances</w:t>
      </w:r>
      <w:r w:rsidR="00682180">
        <w:rPr>
          <w:rFonts w:ascii="Times New Roman" w:hAnsi="Times New Roman" w:cs="Times New Roman"/>
          <w:b/>
          <w:bCs/>
          <w:color w:val="000000" w:themeColor="text1"/>
          <w:sz w:val="28"/>
          <w:szCs w:val="28"/>
        </w:rPr>
        <w:t xml:space="preserve">. </w:t>
      </w:r>
      <w:r w:rsidR="00682180" w:rsidRPr="00682180">
        <w:rPr>
          <w:rFonts w:ascii="Times New Roman" w:hAnsi="Times New Roman" w:cs="Times New Roman"/>
          <w:b/>
          <w:bCs/>
          <w:color w:val="000000" w:themeColor="text1"/>
          <w:sz w:val="28"/>
          <w:szCs w:val="28"/>
        </w:rPr>
        <w:t xml:space="preserve">They </w:t>
      </w:r>
      <w:r w:rsidR="00775441" w:rsidRPr="00682180">
        <w:rPr>
          <w:rFonts w:ascii="Times New Roman" w:hAnsi="Times New Roman" w:cs="Times New Roman"/>
          <w:b/>
          <w:bCs/>
          <w:color w:val="000000" w:themeColor="text1"/>
          <w:sz w:val="28"/>
          <w:szCs w:val="28"/>
        </w:rPr>
        <w:t xml:space="preserve">have a distinguished functional group or structural </w:t>
      </w:r>
      <w:r w:rsidR="00775441" w:rsidRPr="00682180">
        <w:rPr>
          <w:rFonts w:ascii="Times New Roman" w:hAnsi="Times New Roman" w:cs="Times New Roman"/>
          <w:b/>
          <w:bCs/>
          <w:color w:val="000000" w:themeColor="text1"/>
          <w:sz w:val="28"/>
          <w:szCs w:val="28"/>
        </w:rPr>
        <w:tab/>
      </w:r>
      <w:r w:rsidR="00775441" w:rsidRPr="00682180">
        <w:rPr>
          <w:rFonts w:ascii="Times New Roman" w:hAnsi="Times New Roman" w:cs="Times New Roman"/>
          <w:b/>
          <w:bCs/>
          <w:color w:val="000000" w:themeColor="text1"/>
          <w:sz w:val="28"/>
          <w:szCs w:val="28"/>
        </w:rPr>
        <w:tab/>
        <w:t xml:space="preserve">   features</w:t>
      </w:r>
      <w:r w:rsidR="00682180" w:rsidRPr="00682180">
        <w:rPr>
          <w:rFonts w:ascii="Times New Roman" w:hAnsi="Times New Roman" w:cs="Times New Roman"/>
          <w:b/>
          <w:bCs/>
          <w:color w:val="000000" w:themeColor="text1"/>
          <w:sz w:val="28"/>
          <w:szCs w:val="28"/>
          <w:lang w:val="en-GB"/>
        </w:rPr>
        <w:t xml:space="preserve">, </w:t>
      </w:r>
      <w:r w:rsidR="00775441" w:rsidRPr="00682180">
        <w:rPr>
          <w:rFonts w:ascii="Times New Roman" w:hAnsi="Times New Roman" w:cs="Times New Roman"/>
          <w:b/>
          <w:bCs/>
          <w:color w:val="000000" w:themeColor="text1"/>
          <w:sz w:val="28"/>
          <w:szCs w:val="28"/>
        </w:rPr>
        <w:t>insoluble in water and</w:t>
      </w:r>
      <w:r w:rsidR="00682180" w:rsidRPr="00682180">
        <w:rPr>
          <w:rFonts w:ascii="Times New Roman" w:hAnsi="Times New Roman" w:cs="Times New Roman"/>
          <w:b/>
          <w:bCs/>
          <w:color w:val="000000" w:themeColor="text1"/>
          <w:sz w:val="28"/>
          <w:szCs w:val="28"/>
        </w:rPr>
        <w:t xml:space="preserve"> highly soluble in one or more </w:t>
      </w:r>
      <w:r w:rsidR="00775441" w:rsidRPr="00682180">
        <w:rPr>
          <w:rFonts w:ascii="Times New Roman" w:hAnsi="Times New Roman" w:cs="Times New Roman"/>
          <w:b/>
          <w:bCs/>
          <w:color w:val="000000" w:themeColor="text1"/>
          <w:sz w:val="28"/>
          <w:szCs w:val="28"/>
        </w:rPr>
        <w:t>of the following solvents: e</w:t>
      </w:r>
      <w:r w:rsidR="00682180" w:rsidRPr="00682180">
        <w:rPr>
          <w:rFonts w:ascii="Times New Roman" w:hAnsi="Times New Roman" w:cs="Times New Roman"/>
          <w:b/>
          <w:bCs/>
          <w:color w:val="000000" w:themeColor="text1"/>
          <w:sz w:val="28"/>
          <w:szCs w:val="28"/>
        </w:rPr>
        <w:t xml:space="preserve">ther, chloroform, benzene and </w:t>
      </w:r>
      <w:r w:rsidR="00775441" w:rsidRPr="00682180">
        <w:rPr>
          <w:rFonts w:ascii="Times New Roman" w:hAnsi="Times New Roman" w:cs="Times New Roman"/>
          <w:b/>
          <w:bCs/>
          <w:color w:val="000000" w:themeColor="text1"/>
          <w:sz w:val="28"/>
          <w:szCs w:val="28"/>
        </w:rPr>
        <w:t>acetone.</w:t>
      </w:r>
      <w:r w:rsidR="00682180" w:rsidRPr="00682180">
        <w:rPr>
          <w:rFonts w:ascii="Times New Roman" w:hAnsi="Times New Roman" w:cs="Times New Roman"/>
          <w:b/>
          <w:bCs/>
          <w:color w:val="000000" w:themeColor="text1"/>
          <w:sz w:val="28"/>
          <w:szCs w:val="28"/>
        </w:rPr>
        <w:t xml:space="preserve"> </w:t>
      </w:r>
      <w:r w:rsidR="00775441" w:rsidRPr="00682180">
        <w:rPr>
          <w:rFonts w:ascii="Times New Roman" w:hAnsi="Times New Roman" w:cs="Times New Roman"/>
          <w:b/>
          <w:bCs/>
          <w:color w:val="000000" w:themeColor="text1"/>
          <w:sz w:val="28"/>
          <w:szCs w:val="28"/>
        </w:rPr>
        <w:t>This property se</w:t>
      </w:r>
      <w:r w:rsidR="00682180" w:rsidRPr="00682180">
        <w:rPr>
          <w:rFonts w:ascii="Times New Roman" w:hAnsi="Times New Roman" w:cs="Times New Roman"/>
          <w:b/>
          <w:bCs/>
          <w:color w:val="000000" w:themeColor="text1"/>
          <w:sz w:val="28"/>
          <w:szCs w:val="28"/>
        </w:rPr>
        <w:t xml:space="preserve">ts them apart from proteins, carbohydrates, </w:t>
      </w:r>
      <w:r w:rsidR="00775441" w:rsidRPr="00682180">
        <w:rPr>
          <w:rFonts w:ascii="Times New Roman" w:hAnsi="Times New Roman" w:cs="Times New Roman"/>
          <w:b/>
          <w:bCs/>
          <w:color w:val="000000" w:themeColor="text1"/>
          <w:sz w:val="28"/>
          <w:szCs w:val="28"/>
        </w:rPr>
        <w:t>nucleic acids and other biomolecules</w:t>
      </w:r>
      <w:r w:rsidR="00682180" w:rsidRPr="00682180">
        <w:rPr>
          <w:rFonts w:ascii="Times New Roman" w:hAnsi="Times New Roman" w:cs="Times New Roman"/>
          <w:b/>
          <w:bCs/>
          <w:color w:val="000000" w:themeColor="text1"/>
          <w:sz w:val="28"/>
          <w:szCs w:val="28"/>
        </w:rPr>
        <w:t>. They</w:t>
      </w:r>
      <w:r w:rsidR="00682180">
        <w:rPr>
          <w:rFonts w:ascii="Times New Roman" w:hAnsi="Times New Roman" w:cs="Times New Roman"/>
          <w:b/>
          <w:bCs/>
          <w:color w:val="000000" w:themeColor="text1"/>
          <w:sz w:val="28"/>
          <w:szCs w:val="28"/>
        </w:rPr>
        <w:t xml:space="preserve"> </w:t>
      </w:r>
      <w:r w:rsidR="00775441" w:rsidRPr="00682180">
        <w:rPr>
          <w:rFonts w:ascii="Times New Roman" w:hAnsi="Times New Roman" w:cs="Times New Roman"/>
          <w:b/>
          <w:bCs/>
          <w:color w:val="000000" w:themeColor="text1"/>
          <w:sz w:val="28"/>
          <w:szCs w:val="28"/>
        </w:rPr>
        <w:t>are widely distributed in the biological world</w:t>
      </w:r>
      <w:r w:rsidR="00682180" w:rsidRPr="00682180">
        <w:rPr>
          <w:rFonts w:ascii="Times New Roman" w:hAnsi="Times New Roman" w:cs="Times New Roman"/>
          <w:b/>
          <w:bCs/>
          <w:color w:val="000000" w:themeColor="text1"/>
          <w:sz w:val="28"/>
          <w:szCs w:val="28"/>
        </w:rPr>
        <w:t xml:space="preserve"> and </w:t>
      </w:r>
      <w:r w:rsidR="00775441" w:rsidRPr="00682180">
        <w:rPr>
          <w:rFonts w:ascii="Times New Roman" w:hAnsi="Times New Roman" w:cs="Times New Roman"/>
          <w:b/>
          <w:bCs/>
          <w:color w:val="000000" w:themeColor="text1"/>
          <w:sz w:val="28"/>
          <w:szCs w:val="28"/>
        </w:rPr>
        <w:t xml:space="preserve"> play a wide variety of roles in plant and animal tissues</w:t>
      </w:r>
    </w:p>
    <w:p w14:paraId="744CD565" w14:textId="2350ABA0" w:rsidR="00F35B4A" w:rsidRPr="0097708A" w:rsidRDefault="00F35B4A" w:rsidP="00C24035">
      <w:pPr>
        <w:ind w:firstLine="708"/>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b/>
          <w:bCs/>
          <w:color w:val="000000" w:themeColor="text1"/>
          <w:sz w:val="28"/>
          <w:szCs w:val="28"/>
        </w:rPr>
        <w:t>Lipids</w:t>
      </w:r>
      <w:r w:rsidRPr="0097708A">
        <w:rPr>
          <w:rStyle w:val="apple-converted-space"/>
          <w:rFonts w:ascii="Times New Roman" w:hAnsi="Times New Roman" w:cs="Times New Roman"/>
          <w:color w:val="000000" w:themeColor="text1"/>
          <w:sz w:val="28"/>
          <w:szCs w:val="28"/>
        </w:rPr>
        <w:t> </w:t>
      </w:r>
      <w:r w:rsidR="002A4BFE" w:rsidRPr="0097708A">
        <w:rPr>
          <w:rStyle w:val="apple-converted-space"/>
          <w:rFonts w:ascii="Times New Roman" w:hAnsi="Times New Roman" w:cs="Times New Roman"/>
          <w:color w:val="000000" w:themeColor="text1"/>
          <w:sz w:val="28"/>
          <w:szCs w:val="28"/>
        </w:rPr>
        <w:t xml:space="preserve"> </w:t>
      </w:r>
      <w:r w:rsidRPr="0097708A">
        <w:rPr>
          <w:rFonts w:ascii="Times New Roman" w:hAnsi="Times New Roman" w:cs="Times New Roman"/>
          <w:color w:val="000000" w:themeColor="text1"/>
          <w:sz w:val="28"/>
          <w:szCs w:val="28"/>
        </w:rPr>
        <w:t>are a broad group</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which includes</w:t>
      </w:r>
      <w:r w:rsidRPr="0097708A">
        <w:rPr>
          <w:rStyle w:val="apple-converted-space"/>
          <w:rFonts w:ascii="Times New Roman" w:hAnsi="Times New Roman" w:cs="Times New Roman"/>
          <w:color w:val="000000" w:themeColor="text1"/>
          <w:sz w:val="28"/>
          <w:szCs w:val="28"/>
        </w:rPr>
        <w:t> </w:t>
      </w:r>
      <w:hyperlink r:id="rId8" w:history="1">
        <w:r w:rsidRPr="0097708A">
          <w:rPr>
            <w:rStyle w:val="Hyperlink"/>
            <w:rFonts w:ascii="Times New Roman" w:hAnsi="Times New Roman" w:cs="Times New Roman"/>
            <w:color w:val="000000" w:themeColor="text1"/>
            <w:sz w:val="28"/>
            <w:szCs w:val="28"/>
            <w:u w:val="none"/>
          </w:rPr>
          <w:t>fats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9" w:history="1">
        <w:r w:rsidRPr="0097708A">
          <w:rPr>
            <w:rStyle w:val="Hyperlink"/>
            <w:rFonts w:ascii="Times New Roman" w:hAnsi="Times New Roman" w:cs="Times New Roman"/>
            <w:color w:val="000000" w:themeColor="text1"/>
            <w:sz w:val="28"/>
            <w:szCs w:val="28"/>
            <w:u w:val="none"/>
          </w:rPr>
          <w:t>waxes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0" w:history="1">
        <w:r w:rsidRPr="0097708A">
          <w:rPr>
            <w:rStyle w:val="Hyperlink"/>
            <w:rFonts w:ascii="Times New Roman" w:hAnsi="Times New Roman" w:cs="Times New Roman"/>
            <w:color w:val="000000" w:themeColor="text1"/>
            <w:sz w:val="28"/>
            <w:szCs w:val="28"/>
            <w:u w:val="none"/>
          </w:rPr>
          <w:t>sterols</w:t>
        </w:r>
      </w:hyperlink>
      <w:r w:rsidRPr="0097708A">
        <w:rPr>
          <w:rFonts w:ascii="Times New Roman" w:hAnsi="Times New Roman" w:cs="Times New Roman"/>
          <w:color w:val="000000" w:themeColor="text1"/>
          <w:sz w:val="28"/>
          <w:szCs w:val="28"/>
        </w:rPr>
        <w:t>, fat-soluble</w:t>
      </w:r>
      <w:r w:rsidRPr="0097708A">
        <w:rPr>
          <w:rStyle w:val="apple-converted-space"/>
          <w:rFonts w:ascii="Times New Roman" w:hAnsi="Times New Roman" w:cs="Times New Roman"/>
          <w:color w:val="000000" w:themeColor="text1"/>
          <w:sz w:val="28"/>
          <w:szCs w:val="28"/>
        </w:rPr>
        <w:t> </w:t>
      </w:r>
      <w:hyperlink r:id="rId11" w:history="1">
        <w:r w:rsidRPr="0097708A">
          <w:rPr>
            <w:rStyle w:val="Hyperlink"/>
            <w:rFonts w:ascii="Times New Roman" w:hAnsi="Times New Roman" w:cs="Times New Roman"/>
            <w:color w:val="000000" w:themeColor="text1"/>
            <w:sz w:val="28"/>
            <w:szCs w:val="28"/>
            <w:u w:val="none"/>
          </w:rPr>
          <w:t>vitamins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(such as vitamins A, D, E and K),</w:t>
      </w:r>
      <w:r w:rsidRPr="0097708A">
        <w:rPr>
          <w:rStyle w:val="apple-converted-space"/>
          <w:rFonts w:ascii="Times New Roman" w:hAnsi="Times New Roman" w:cs="Times New Roman"/>
          <w:color w:val="000000" w:themeColor="text1"/>
          <w:sz w:val="28"/>
          <w:szCs w:val="28"/>
        </w:rPr>
        <w:t> </w:t>
      </w:r>
      <w:hyperlink r:id="rId12" w:history="1">
        <w:proofErr w:type="spellStart"/>
        <w:r w:rsidRPr="0097708A">
          <w:rPr>
            <w:rStyle w:val="Hyperlink"/>
            <w:rFonts w:ascii="Times New Roman" w:hAnsi="Times New Roman" w:cs="Times New Roman"/>
            <w:color w:val="000000" w:themeColor="text1"/>
            <w:sz w:val="28"/>
            <w:szCs w:val="28"/>
            <w:u w:val="none"/>
          </w:rPr>
          <w:t>monoglycerides</w:t>
        </w:r>
        <w:proofErr w:type="spellEnd"/>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3" w:history="1">
        <w:proofErr w:type="spellStart"/>
        <w:r w:rsidRPr="0097708A">
          <w:rPr>
            <w:rStyle w:val="Hyperlink"/>
            <w:rFonts w:ascii="Times New Roman" w:hAnsi="Times New Roman" w:cs="Times New Roman"/>
            <w:color w:val="000000" w:themeColor="text1"/>
            <w:sz w:val="28"/>
            <w:szCs w:val="28"/>
            <w:u w:val="none"/>
          </w:rPr>
          <w:t>diglycerides</w:t>
        </w:r>
        <w:proofErr w:type="spellEnd"/>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4" w:history="1">
        <w:r w:rsidRPr="0097708A">
          <w:rPr>
            <w:rStyle w:val="Hyperlink"/>
            <w:rFonts w:ascii="Times New Roman" w:hAnsi="Times New Roman" w:cs="Times New Roman"/>
            <w:color w:val="000000" w:themeColor="text1"/>
            <w:sz w:val="28"/>
            <w:szCs w:val="28"/>
            <w:u w:val="none"/>
          </w:rPr>
          <w:t>phospholipids</w:t>
        </w:r>
      </w:hyperlink>
      <w:r w:rsidRPr="0097708A">
        <w:rPr>
          <w:rFonts w:ascii="Times New Roman" w:hAnsi="Times New Roman" w:cs="Times New Roman"/>
          <w:color w:val="000000" w:themeColor="text1"/>
          <w:sz w:val="28"/>
          <w:szCs w:val="28"/>
        </w:rPr>
        <w:t>, and others. The main biological functions of lipids include energy storage, as structural components of</w:t>
      </w:r>
      <w:r w:rsidRPr="0097708A">
        <w:rPr>
          <w:rStyle w:val="apple-converted-space"/>
          <w:rFonts w:ascii="Times New Roman" w:hAnsi="Times New Roman" w:cs="Times New Roman"/>
          <w:color w:val="000000" w:themeColor="text1"/>
          <w:sz w:val="28"/>
          <w:szCs w:val="28"/>
        </w:rPr>
        <w:t> </w:t>
      </w:r>
      <w:hyperlink r:id="rId15" w:history="1">
        <w:r w:rsidRPr="0097708A">
          <w:rPr>
            <w:rStyle w:val="Hyperlink"/>
            <w:rFonts w:ascii="Times New Roman" w:hAnsi="Times New Roman" w:cs="Times New Roman"/>
            <w:color w:val="000000" w:themeColor="text1"/>
            <w:sz w:val="28"/>
            <w:szCs w:val="28"/>
            <w:u w:val="none"/>
          </w:rPr>
          <w:t>cell membranes</w:t>
        </w:r>
      </w:hyperlink>
      <w:r w:rsidRPr="0097708A">
        <w:rPr>
          <w:rFonts w:ascii="Times New Roman" w:hAnsi="Times New Roman" w:cs="Times New Roman"/>
          <w:color w:val="000000" w:themeColor="text1"/>
          <w:sz w:val="28"/>
          <w:szCs w:val="28"/>
        </w:rPr>
        <w:t>, and as important</w:t>
      </w:r>
      <w:r w:rsidRPr="0097708A">
        <w:rPr>
          <w:rStyle w:val="apple-converted-space"/>
          <w:rFonts w:ascii="Times New Roman" w:hAnsi="Times New Roman" w:cs="Times New Roman"/>
          <w:color w:val="000000" w:themeColor="text1"/>
          <w:sz w:val="28"/>
          <w:szCs w:val="28"/>
        </w:rPr>
        <w:t> </w:t>
      </w:r>
      <w:hyperlink r:id="rId16" w:history="1">
        <w:r w:rsidRPr="0097708A">
          <w:rPr>
            <w:rStyle w:val="Hyperlink"/>
            <w:rFonts w:ascii="Times New Roman" w:hAnsi="Times New Roman" w:cs="Times New Roman"/>
            <w:color w:val="000000" w:themeColor="text1"/>
            <w:sz w:val="28"/>
            <w:szCs w:val="28"/>
            <w:u w:val="none"/>
          </w:rPr>
          <w:t>signaling molecules</w:t>
        </w:r>
      </w:hyperlink>
      <w:r w:rsidRPr="0097708A">
        <w:rPr>
          <w:rFonts w:ascii="Times New Roman" w:hAnsi="Times New Roman" w:cs="Times New Roman"/>
          <w:color w:val="000000" w:themeColor="text1"/>
          <w:sz w:val="28"/>
          <w:szCs w:val="28"/>
        </w:rPr>
        <w:t>.</w:t>
      </w:r>
    </w:p>
    <w:p w14:paraId="42A37450" w14:textId="77777777" w:rsidR="00F35B4A" w:rsidRPr="0097708A" w:rsidRDefault="00F35B4A"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Lipids may be broadly defined as</w:t>
      </w:r>
      <w:r w:rsidRPr="0097708A">
        <w:rPr>
          <w:rStyle w:val="apple-converted-space"/>
          <w:rFonts w:ascii="Times New Roman" w:hAnsi="Times New Roman" w:cs="Times New Roman"/>
          <w:color w:val="000000" w:themeColor="text1"/>
          <w:sz w:val="28"/>
          <w:szCs w:val="28"/>
        </w:rPr>
        <w:t> </w:t>
      </w:r>
      <w:hyperlink r:id="rId17" w:history="1">
        <w:r w:rsidRPr="0097708A">
          <w:rPr>
            <w:rStyle w:val="Hyperlink"/>
            <w:rFonts w:ascii="Times New Roman" w:hAnsi="Times New Roman" w:cs="Times New Roman"/>
            <w:color w:val="000000" w:themeColor="text1"/>
            <w:sz w:val="28"/>
            <w:szCs w:val="28"/>
            <w:u w:val="none"/>
          </w:rPr>
          <w:t>hydrophobic</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hyperlink r:id="rId18" w:history="1">
        <w:proofErr w:type="spellStart"/>
        <w:r w:rsidRPr="0097708A">
          <w:rPr>
            <w:rStyle w:val="Hyperlink"/>
            <w:rFonts w:ascii="Times New Roman" w:hAnsi="Times New Roman" w:cs="Times New Roman"/>
            <w:color w:val="000000" w:themeColor="text1"/>
            <w:sz w:val="28"/>
            <w:szCs w:val="28"/>
            <w:u w:val="none"/>
          </w:rPr>
          <w:t>amphiphilic</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small molecules; the </w:t>
      </w:r>
      <w:proofErr w:type="spellStart"/>
      <w:r w:rsidRPr="0097708A">
        <w:rPr>
          <w:rFonts w:ascii="Times New Roman" w:hAnsi="Times New Roman" w:cs="Times New Roman"/>
          <w:color w:val="000000" w:themeColor="text1"/>
          <w:sz w:val="28"/>
          <w:szCs w:val="28"/>
        </w:rPr>
        <w:t>amphiphilic</w:t>
      </w:r>
      <w:proofErr w:type="spellEnd"/>
      <w:r w:rsidRPr="0097708A">
        <w:rPr>
          <w:rFonts w:ascii="Times New Roman" w:hAnsi="Times New Roman" w:cs="Times New Roman"/>
          <w:color w:val="000000" w:themeColor="text1"/>
          <w:sz w:val="28"/>
          <w:szCs w:val="28"/>
        </w:rPr>
        <w:t xml:space="preserve"> nature of some lipids allows them to form structures such as</w:t>
      </w:r>
      <w:r w:rsidRPr="0097708A">
        <w:rPr>
          <w:rStyle w:val="apple-converted-space"/>
          <w:rFonts w:ascii="Times New Roman" w:hAnsi="Times New Roman" w:cs="Times New Roman"/>
          <w:color w:val="000000" w:themeColor="text1"/>
          <w:sz w:val="28"/>
          <w:szCs w:val="28"/>
        </w:rPr>
        <w:t> </w:t>
      </w:r>
      <w:hyperlink r:id="rId19" w:history="1">
        <w:r w:rsidRPr="0097708A">
          <w:rPr>
            <w:rStyle w:val="Hyperlink"/>
            <w:rFonts w:ascii="Times New Roman" w:hAnsi="Times New Roman" w:cs="Times New Roman"/>
            <w:color w:val="000000" w:themeColor="text1"/>
            <w:sz w:val="28"/>
            <w:szCs w:val="28"/>
            <w:u w:val="none"/>
          </w:rPr>
          <w:t>vesicles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0" w:history="1">
        <w:r w:rsidRPr="0097708A">
          <w:rPr>
            <w:rStyle w:val="Hyperlink"/>
            <w:rFonts w:ascii="Times New Roman" w:hAnsi="Times New Roman" w:cs="Times New Roman"/>
            <w:color w:val="000000" w:themeColor="text1"/>
            <w:sz w:val="28"/>
            <w:szCs w:val="28"/>
            <w:u w:val="none"/>
          </w:rPr>
          <w:t>liposomes</w:t>
        </w:r>
      </w:hyperlink>
      <w:r w:rsidRPr="0097708A">
        <w:rPr>
          <w:rFonts w:ascii="Times New Roman" w:hAnsi="Times New Roman" w:cs="Times New Roman"/>
          <w:color w:val="000000" w:themeColor="text1"/>
          <w:sz w:val="28"/>
          <w:szCs w:val="28"/>
        </w:rPr>
        <w:t>, or membranes in an aqueous environment.</w:t>
      </w:r>
      <w:r w:rsidRPr="0097708A">
        <w:rPr>
          <w:rStyle w:val="apple-converted-space"/>
          <w:rFonts w:ascii="Times New Roman" w:hAnsi="Times New Roman" w:cs="Times New Roman"/>
          <w:color w:val="000000" w:themeColor="text1"/>
          <w:sz w:val="28"/>
          <w:szCs w:val="28"/>
        </w:rPr>
        <w:t> </w:t>
      </w:r>
    </w:p>
    <w:p w14:paraId="13B1EBC5" w14:textId="77777777" w:rsidR="00F35B4A" w:rsidRPr="0097708A" w:rsidRDefault="00F35B4A"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Biological lipids originate entirely or in part from two distinct types of biochemical subunits or "building blocks":</w:t>
      </w:r>
      <w:r w:rsidRPr="0097708A">
        <w:rPr>
          <w:rStyle w:val="apple-converted-space"/>
          <w:rFonts w:ascii="Times New Roman" w:hAnsi="Times New Roman" w:cs="Times New Roman"/>
          <w:color w:val="000000" w:themeColor="text1"/>
          <w:sz w:val="28"/>
          <w:szCs w:val="28"/>
        </w:rPr>
        <w:t> </w:t>
      </w:r>
      <w:hyperlink r:id="rId21" w:history="1">
        <w:proofErr w:type="spellStart"/>
        <w:r w:rsidRPr="0097708A">
          <w:rPr>
            <w:rStyle w:val="Hyperlink"/>
            <w:rFonts w:ascii="Times New Roman" w:hAnsi="Times New Roman" w:cs="Times New Roman"/>
            <w:color w:val="000000" w:themeColor="text1"/>
            <w:sz w:val="28"/>
            <w:szCs w:val="28"/>
            <w:u w:val="none"/>
          </w:rPr>
          <w:t>ketoacyl</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22" w:history="1">
        <w:r w:rsidRPr="0097708A">
          <w:rPr>
            <w:rStyle w:val="Hyperlink"/>
            <w:rFonts w:ascii="Times New Roman" w:hAnsi="Times New Roman" w:cs="Times New Roman"/>
            <w:color w:val="000000" w:themeColor="text1"/>
            <w:sz w:val="28"/>
            <w:szCs w:val="28"/>
            <w:u w:val="none"/>
          </w:rPr>
          <w:t>isoprene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groups.</w:t>
      </w:r>
      <w:r w:rsidRPr="0097708A">
        <w:rPr>
          <w:rStyle w:val="apple-converted-space"/>
          <w:rFonts w:ascii="Times New Roman" w:hAnsi="Times New Roman" w:cs="Times New Roman"/>
          <w:color w:val="000000" w:themeColor="text1"/>
          <w:sz w:val="28"/>
          <w:szCs w:val="28"/>
          <w:vertAlign w:val="superscript"/>
        </w:rPr>
        <w:t> </w:t>
      </w:r>
      <w:r w:rsidRPr="0097708A">
        <w:rPr>
          <w:rFonts w:ascii="Times New Roman" w:hAnsi="Times New Roman" w:cs="Times New Roman"/>
          <w:color w:val="000000" w:themeColor="text1"/>
          <w:sz w:val="28"/>
          <w:szCs w:val="28"/>
        </w:rPr>
        <w:t>Using this approach, lipids may be divided into eight categories: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fatty acyls, </w:t>
      </w:r>
      <w:proofErr w:type="spellStart"/>
      <w:r w:rsidRPr="0097708A">
        <w:rPr>
          <w:rFonts w:ascii="Times New Roman" w:hAnsi="Times New Roman" w:cs="Times New Roman"/>
          <w:color w:val="000000" w:themeColor="text1"/>
          <w:sz w:val="28"/>
          <w:szCs w:val="28"/>
        </w:rPr>
        <w:t>glycerolipids</w:t>
      </w:r>
      <w:proofErr w:type="spellEnd"/>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glycerophospholipids</w:t>
      </w:r>
      <w:proofErr w:type="spellEnd"/>
      <w:r w:rsidRPr="0097708A">
        <w:rPr>
          <w:rFonts w:ascii="Times New Roman" w:hAnsi="Times New Roman" w:cs="Times New Roman"/>
          <w:color w:val="000000" w:themeColor="text1"/>
          <w:sz w:val="28"/>
          <w:szCs w:val="28"/>
        </w:rPr>
        <w:t xml:space="preserve">, sphingolipids, </w:t>
      </w:r>
      <w:proofErr w:type="spellStart"/>
      <w:r w:rsidRPr="0097708A">
        <w:rPr>
          <w:rFonts w:ascii="Times New Roman" w:hAnsi="Times New Roman" w:cs="Times New Roman"/>
          <w:color w:val="000000" w:themeColor="text1"/>
          <w:sz w:val="28"/>
          <w:szCs w:val="28"/>
        </w:rPr>
        <w:t>saccharolipids</w:t>
      </w:r>
      <w:proofErr w:type="spellEnd"/>
      <w:r w:rsidRPr="0097708A">
        <w:rPr>
          <w:rFonts w:ascii="Times New Roman" w:hAnsi="Times New Roman" w:cs="Times New Roman"/>
          <w:color w:val="000000" w:themeColor="text1"/>
          <w:sz w:val="28"/>
          <w:szCs w:val="28"/>
        </w:rPr>
        <w:t xml:space="preserve"> and </w:t>
      </w:r>
      <w:proofErr w:type="spellStart"/>
      <w:r w:rsidRPr="0097708A">
        <w:rPr>
          <w:rFonts w:ascii="Times New Roman" w:hAnsi="Times New Roman" w:cs="Times New Roman"/>
          <w:color w:val="000000" w:themeColor="text1"/>
          <w:sz w:val="28"/>
          <w:szCs w:val="28"/>
        </w:rPr>
        <w:t>polyketides</w:t>
      </w:r>
      <w:proofErr w:type="spellEnd"/>
      <w:r w:rsidRPr="0097708A">
        <w:rPr>
          <w:rFonts w:ascii="Times New Roman" w:hAnsi="Times New Roman" w:cs="Times New Roman"/>
          <w:color w:val="000000" w:themeColor="text1"/>
          <w:sz w:val="28"/>
          <w:szCs w:val="28"/>
        </w:rPr>
        <w:t xml:space="preserve">(derived from condensation of </w:t>
      </w:r>
      <w:proofErr w:type="spellStart"/>
      <w:r w:rsidRPr="0097708A">
        <w:rPr>
          <w:rFonts w:ascii="Times New Roman" w:hAnsi="Times New Roman" w:cs="Times New Roman"/>
          <w:color w:val="000000" w:themeColor="text1"/>
          <w:sz w:val="28"/>
          <w:szCs w:val="28"/>
        </w:rPr>
        <w:t>ketoacyl</w:t>
      </w:r>
      <w:proofErr w:type="spellEnd"/>
      <w:r w:rsidRPr="0097708A">
        <w:rPr>
          <w:rFonts w:ascii="Times New Roman" w:hAnsi="Times New Roman" w:cs="Times New Roman"/>
          <w:color w:val="000000" w:themeColor="text1"/>
          <w:sz w:val="28"/>
          <w:szCs w:val="28"/>
        </w:rPr>
        <w:t xml:space="preserve"> subunits); 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sterol lipids and </w:t>
      </w:r>
      <w:proofErr w:type="spellStart"/>
      <w:r w:rsidRPr="0097708A">
        <w:rPr>
          <w:rFonts w:ascii="Times New Roman" w:hAnsi="Times New Roman" w:cs="Times New Roman"/>
          <w:color w:val="000000" w:themeColor="text1"/>
          <w:sz w:val="28"/>
          <w:szCs w:val="28"/>
        </w:rPr>
        <w:t>prenol</w:t>
      </w:r>
      <w:proofErr w:type="spellEnd"/>
      <w:r w:rsidRPr="0097708A">
        <w:rPr>
          <w:rFonts w:ascii="Times New Roman" w:hAnsi="Times New Roman" w:cs="Times New Roman"/>
          <w:color w:val="000000" w:themeColor="text1"/>
          <w:sz w:val="28"/>
          <w:szCs w:val="28"/>
        </w:rPr>
        <w:t xml:space="preserve"> lipids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(derived from condensation of isoprene subunits).</w:t>
      </w:r>
    </w:p>
    <w:p w14:paraId="2BAE9BB7" w14:textId="77777777" w:rsidR="00F35B4A" w:rsidRPr="0097708A" w:rsidRDefault="00682180" w:rsidP="00C24035">
      <w:pPr>
        <w:ind w:firstLine="708"/>
        <w:jc w:val="both"/>
        <w:rPr>
          <w:rFonts w:ascii="Times New Roman" w:hAnsi="Times New Roman" w:cs="Times New Roman"/>
          <w:color w:val="000000" w:themeColor="text1"/>
          <w:sz w:val="28"/>
          <w:szCs w:val="28"/>
        </w:rPr>
      </w:pPr>
      <w:hyperlink r:id="rId23" w:history="1">
        <w:r w:rsidR="00F35B4A" w:rsidRPr="0097708A">
          <w:rPr>
            <w:rStyle w:val="Hyperlink"/>
            <w:rFonts w:ascii="Times New Roman" w:hAnsi="Times New Roman" w:cs="Times New Roman"/>
            <w:color w:val="000000" w:themeColor="text1"/>
            <w:sz w:val="28"/>
            <w:szCs w:val="28"/>
            <w:u w:val="none"/>
          </w:rPr>
          <w:t>Chemically</w:t>
        </w:r>
      </w:hyperlink>
      <w:r w:rsidR="00F35B4A" w:rsidRPr="0097708A">
        <w:rPr>
          <w:rFonts w:ascii="Times New Roman" w:hAnsi="Times New Roman" w:cs="Times New Roman"/>
          <w:color w:val="000000" w:themeColor="text1"/>
          <w:sz w:val="28"/>
          <w:szCs w:val="28"/>
        </w:rPr>
        <w:t>, fats are generally</w:t>
      </w:r>
      <w:r w:rsidR="00F35B4A" w:rsidRPr="0097708A">
        <w:rPr>
          <w:rStyle w:val="apple-converted-space"/>
          <w:rFonts w:ascii="Times New Roman" w:hAnsi="Times New Roman" w:cs="Times New Roman"/>
          <w:color w:val="000000" w:themeColor="text1"/>
          <w:sz w:val="28"/>
          <w:szCs w:val="28"/>
        </w:rPr>
        <w:t> </w:t>
      </w:r>
      <w:hyperlink r:id="rId24" w:history="1">
        <w:proofErr w:type="spellStart"/>
        <w:r w:rsidR="00F35B4A" w:rsidRPr="0097708A">
          <w:rPr>
            <w:rStyle w:val="Hyperlink"/>
            <w:rFonts w:ascii="Times New Roman" w:hAnsi="Times New Roman" w:cs="Times New Roman"/>
            <w:color w:val="000000" w:themeColor="text1"/>
            <w:sz w:val="28"/>
            <w:szCs w:val="28"/>
            <w:u w:val="none"/>
          </w:rPr>
          <w:t>triesters</w:t>
        </w:r>
        <w:proofErr w:type="spellEnd"/>
      </w:hyperlink>
      <w:r w:rsidR="00F35B4A" w:rsidRPr="0097708A">
        <w:rPr>
          <w:rStyle w:val="apple-converted-space"/>
          <w:rFonts w:ascii="Times New Roman" w:hAnsi="Times New Roman" w:cs="Times New Roman"/>
          <w:color w:val="000000" w:themeColor="text1"/>
          <w:sz w:val="28"/>
          <w:szCs w:val="28"/>
        </w:rPr>
        <w:t> </w:t>
      </w:r>
      <w:r w:rsidR="00F35B4A" w:rsidRPr="0097708A">
        <w:rPr>
          <w:rFonts w:ascii="Times New Roman" w:hAnsi="Times New Roman" w:cs="Times New Roman"/>
          <w:color w:val="000000" w:themeColor="text1"/>
          <w:sz w:val="28"/>
          <w:szCs w:val="28"/>
        </w:rPr>
        <w:t>of</w:t>
      </w:r>
      <w:r w:rsidR="00F35B4A" w:rsidRPr="0097708A">
        <w:rPr>
          <w:rStyle w:val="apple-converted-space"/>
          <w:rFonts w:ascii="Times New Roman" w:hAnsi="Times New Roman" w:cs="Times New Roman"/>
          <w:color w:val="000000" w:themeColor="text1"/>
          <w:sz w:val="28"/>
          <w:szCs w:val="28"/>
        </w:rPr>
        <w:t> </w:t>
      </w:r>
      <w:hyperlink r:id="rId25" w:history="1">
        <w:r w:rsidR="00F35B4A" w:rsidRPr="0097708A">
          <w:rPr>
            <w:rStyle w:val="Hyperlink"/>
            <w:rFonts w:ascii="Times New Roman" w:hAnsi="Times New Roman" w:cs="Times New Roman"/>
            <w:color w:val="000000" w:themeColor="text1"/>
            <w:sz w:val="28"/>
            <w:szCs w:val="28"/>
            <w:u w:val="none"/>
          </w:rPr>
          <w:t>glycerol</w:t>
        </w:r>
      </w:hyperlink>
      <w:r w:rsidR="00F35B4A" w:rsidRPr="0097708A">
        <w:rPr>
          <w:rStyle w:val="apple-converted-space"/>
          <w:rFonts w:ascii="Times New Roman" w:hAnsi="Times New Roman" w:cs="Times New Roman"/>
          <w:color w:val="000000" w:themeColor="text1"/>
          <w:sz w:val="28"/>
          <w:szCs w:val="28"/>
        </w:rPr>
        <w:t> </w:t>
      </w:r>
      <w:r w:rsidR="00F35B4A" w:rsidRPr="0097708A">
        <w:rPr>
          <w:rFonts w:ascii="Times New Roman" w:hAnsi="Times New Roman" w:cs="Times New Roman"/>
          <w:color w:val="000000" w:themeColor="text1"/>
          <w:sz w:val="28"/>
          <w:szCs w:val="28"/>
        </w:rPr>
        <w:t>and</w:t>
      </w:r>
      <w:r w:rsidR="00F35B4A" w:rsidRPr="0097708A">
        <w:rPr>
          <w:rStyle w:val="apple-converted-space"/>
          <w:rFonts w:ascii="Times New Roman" w:hAnsi="Times New Roman" w:cs="Times New Roman"/>
          <w:color w:val="000000" w:themeColor="text1"/>
          <w:sz w:val="28"/>
          <w:szCs w:val="28"/>
        </w:rPr>
        <w:t> </w:t>
      </w:r>
      <w:hyperlink r:id="rId26" w:history="1">
        <w:r w:rsidR="00F35B4A" w:rsidRPr="0097708A">
          <w:rPr>
            <w:rStyle w:val="Hyperlink"/>
            <w:rFonts w:ascii="Times New Roman" w:hAnsi="Times New Roman" w:cs="Times New Roman"/>
            <w:color w:val="000000" w:themeColor="text1"/>
            <w:sz w:val="28"/>
            <w:szCs w:val="28"/>
            <w:u w:val="none"/>
          </w:rPr>
          <w:t>fatty acids</w:t>
        </w:r>
      </w:hyperlink>
      <w:r w:rsidR="00F35B4A" w:rsidRPr="0097708A">
        <w:rPr>
          <w:rFonts w:ascii="Times New Roman" w:hAnsi="Times New Roman" w:cs="Times New Roman"/>
          <w:color w:val="000000" w:themeColor="text1"/>
          <w:sz w:val="28"/>
          <w:szCs w:val="28"/>
        </w:rPr>
        <w:t>. Fats may be either</w:t>
      </w:r>
      <w:r w:rsidR="00F35B4A" w:rsidRPr="0097708A">
        <w:rPr>
          <w:rStyle w:val="apple-converted-space"/>
          <w:rFonts w:ascii="Times New Roman" w:hAnsi="Times New Roman" w:cs="Times New Roman"/>
          <w:color w:val="000000" w:themeColor="text1"/>
          <w:sz w:val="28"/>
          <w:szCs w:val="28"/>
        </w:rPr>
        <w:t> </w:t>
      </w:r>
      <w:hyperlink r:id="rId27" w:history="1">
        <w:r w:rsidR="00F35B4A" w:rsidRPr="0097708A">
          <w:rPr>
            <w:rStyle w:val="Hyperlink"/>
            <w:rFonts w:ascii="Times New Roman" w:hAnsi="Times New Roman" w:cs="Times New Roman"/>
            <w:color w:val="000000" w:themeColor="text1"/>
            <w:sz w:val="28"/>
            <w:szCs w:val="28"/>
            <w:u w:val="none"/>
          </w:rPr>
          <w:t>solid</w:t>
        </w:r>
      </w:hyperlink>
      <w:r w:rsidR="00F35B4A" w:rsidRPr="0097708A">
        <w:rPr>
          <w:rStyle w:val="apple-converted-space"/>
          <w:rFonts w:ascii="Times New Roman" w:hAnsi="Times New Roman" w:cs="Times New Roman"/>
          <w:color w:val="000000" w:themeColor="text1"/>
          <w:sz w:val="28"/>
          <w:szCs w:val="28"/>
        </w:rPr>
        <w:t> </w:t>
      </w:r>
      <w:r w:rsidR="00F35B4A" w:rsidRPr="0097708A">
        <w:rPr>
          <w:rFonts w:ascii="Times New Roman" w:hAnsi="Times New Roman" w:cs="Times New Roman"/>
          <w:color w:val="000000" w:themeColor="text1"/>
          <w:sz w:val="28"/>
          <w:szCs w:val="28"/>
        </w:rPr>
        <w:t>or</w:t>
      </w:r>
      <w:r w:rsidR="00F35B4A" w:rsidRPr="0097708A">
        <w:rPr>
          <w:rStyle w:val="apple-converted-space"/>
          <w:rFonts w:ascii="Times New Roman" w:hAnsi="Times New Roman" w:cs="Times New Roman"/>
          <w:color w:val="000000" w:themeColor="text1"/>
          <w:sz w:val="28"/>
          <w:szCs w:val="28"/>
        </w:rPr>
        <w:t> </w:t>
      </w:r>
      <w:hyperlink r:id="rId28" w:history="1">
        <w:r w:rsidR="00F35B4A" w:rsidRPr="0097708A">
          <w:rPr>
            <w:rStyle w:val="Hyperlink"/>
            <w:rFonts w:ascii="Times New Roman" w:hAnsi="Times New Roman" w:cs="Times New Roman"/>
            <w:color w:val="000000" w:themeColor="text1"/>
            <w:sz w:val="28"/>
            <w:szCs w:val="28"/>
            <w:u w:val="none"/>
          </w:rPr>
          <w:t>liquid</w:t>
        </w:r>
      </w:hyperlink>
      <w:r w:rsidR="00F35B4A" w:rsidRPr="0097708A">
        <w:rPr>
          <w:rStyle w:val="apple-converted-space"/>
          <w:rFonts w:ascii="Times New Roman" w:hAnsi="Times New Roman" w:cs="Times New Roman"/>
          <w:color w:val="000000" w:themeColor="text1"/>
          <w:sz w:val="28"/>
          <w:szCs w:val="28"/>
        </w:rPr>
        <w:t> </w:t>
      </w:r>
      <w:r w:rsidR="00F35B4A" w:rsidRPr="0097708A">
        <w:rPr>
          <w:rFonts w:ascii="Times New Roman" w:hAnsi="Times New Roman" w:cs="Times New Roman"/>
          <w:color w:val="000000" w:themeColor="text1"/>
          <w:sz w:val="28"/>
          <w:szCs w:val="28"/>
        </w:rPr>
        <w:t>at normal room</w:t>
      </w:r>
      <w:r w:rsidR="00F35B4A" w:rsidRPr="0097708A">
        <w:rPr>
          <w:rStyle w:val="apple-converted-space"/>
          <w:rFonts w:ascii="Times New Roman" w:hAnsi="Times New Roman" w:cs="Times New Roman"/>
          <w:color w:val="000000" w:themeColor="text1"/>
          <w:sz w:val="28"/>
          <w:szCs w:val="28"/>
        </w:rPr>
        <w:t> </w:t>
      </w:r>
      <w:hyperlink r:id="rId29" w:history="1">
        <w:r w:rsidR="00F35B4A" w:rsidRPr="0097708A">
          <w:rPr>
            <w:rStyle w:val="Hyperlink"/>
            <w:rFonts w:ascii="Times New Roman" w:hAnsi="Times New Roman" w:cs="Times New Roman"/>
            <w:color w:val="000000" w:themeColor="text1"/>
            <w:sz w:val="28"/>
            <w:szCs w:val="28"/>
            <w:u w:val="none"/>
          </w:rPr>
          <w:t>temperature</w:t>
        </w:r>
      </w:hyperlink>
      <w:r w:rsidR="00F35B4A" w:rsidRPr="0097708A">
        <w:rPr>
          <w:rFonts w:ascii="Times New Roman" w:hAnsi="Times New Roman" w:cs="Times New Roman"/>
          <w:color w:val="000000" w:themeColor="text1"/>
          <w:sz w:val="28"/>
          <w:szCs w:val="28"/>
        </w:rPr>
        <w:t>, depending on their structure and composition. Although the words "</w:t>
      </w:r>
      <w:hyperlink r:id="rId30" w:history="1">
        <w:r w:rsidR="00F35B4A" w:rsidRPr="0097708A">
          <w:rPr>
            <w:rStyle w:val="Hyperlink"/>
            <w:rFonts w:ascii="Times New Roman" w:hAnsi="Times New Roman" w:cs="Times New Roman"/>
            <w:color w:val="000000" w:themeColor="text1"/>
            <w:sz w:val="28"/>
            <w:szCs w:val="28"/>
            <w:u w:val="none"/>
          </w:rPr>
          <w:t>oils</w:t>
        </w:r>
      </w:hyperlink>
      <w:r w:rsidR="00F35B4A" w:rsidRPr="0097708A">
        <w:rPr>
          <w:rFonts w:ascii="Times New Roman" w:hAnsi="Times New Roman" w:cs="Times New Roman"/>
          <w:color w:val="000000" w:themeColor="text1"/>
          <w:sz w:val="28"/>
          <w:szCs w:val="28"/>
        </w:rPr>
        <w:t>", "fats", and "</w:t>
      </w:r>
      <w:hyperlink r:id="rId31" w:history="1">
        <w:r w:rsidR="00F35B4A" w:rsidRPr="0097708A">
          <w:rPr>
            <w:rStyle w:val="Hyperlink"/>
            <w:rFonts w:ascii="Times New Roman" w:hAnsi="Times New Roman" w:cs="Times New Roman"/>
            <w:color w:val="000000" w:themeColor="text1"/>
            <w:sz w:val="28"/>
            <w:szCs w:val="28"/>
            <w:u w:val="none"/>
          </w:rPr>
          <w:t>lipids</w:t>
        </w:r>
      </w:hyperlink>
      <w:r w:rsidR="00F35B4A" w:rsidRPr="0097708A">
        <w:rPr>
          <w:rFonts w:ascii="Times New Roman" w:hAnsi="Times New Roman" w:cs="Times New Roman"/>
          <w:color w:val="000000" w:themeColor="text1"/>
          <w:sz w:val="28"/>
          <w:szCs w:val="28"/>
        </w:rPr>
        <w:t>" are all used to refer to fats, "oils" is usually used to refer to fats that are liquids at normal room temperature, while "fats" is usually used to refer to fats that are solids at normal room temperature. "Lipids" is used to refer to both liquid and solid fats, along with other related substances. The word "</w:t>
      </w:r>
      <w:hyperlink r:id="rId32" w:history="1">
        <w:r w:rsidR="00F35B4A" w:rsidRPr="0097708A">
          <w:rPr>
            <w:rStyle w:val="Hyperlink"/>
            <w:rFonts w:ascii="Times New Roman" w:hAnsi="Times New Roman" w:cs="Times New Roman"/>
            <w:color w:val="000000" w:themeColor="text1"/>
            <w:sz w:val="28"/>
            <w:szCs w:val="28"/>
            <w:u w:val="none"/>
          </w:rPr>
          <w:t>oil</w:t>
        </w:r>
      </w:hyperlink>
      <w:r w:rsidR="00F35B4A" w:rsidRPr="0097708A">
        <w:rPr>
          <w:rFonts w:ascii="Times New Roman" w:hAnsi="Times New Roman" w:cs="Times New Roman"/>
          <w:color w:val="000000" w:themeColor="text1"/>
          <w:sz w:val="28"/>
          <w:szCs w:val="28"/>
        </w:rPr>
        <w:t>" is used for any substance that does not mix with water and has a greasy feel, such as</w:t>
      </w:r>
      <w:r w:rsidR="00F35B4A" w:rsidRPr="0097708A">
        <w:rPr>
          <w:rStyle w:val="apple-converted-space"/>
          <w:rFonts w:ascii="Times New Roman" w:hAnsi="Times New Roman" w:cs="Times New Roman"/>
          <w:color w:val="000000" w:themeColor="text1"/>
          <w:sz w:val="28"/>
          <w:szCs w:val="28"/>
        </w:rPr>
        <w:t> </w:t>
      </w:r>
      <w:hyperlink r:id="rId33" w:history="1">
        <w:r w:rsidR="00F35B4A" w:rsidRPr="0097708A">
          <w:rPr>
            <w:rStyle w:val="Hyperlink"/>
            <w:rFonts w:ascii="Times New Roman" w:hAnsi="Times New Roman" w:cs="Times New Roman"/>
            <w:color w:val="000000" w:themeColor="text1"/>
            <w:sz w:val="28"/>
            <w:szCs w:val="28"/>
            <w:u w:val="none"/>
          </w:rPr>
          <w:t>petroleum</w:t>
        </w:r>
      </w:hyperlink>
      <w:r w:rsidR="00F35B4A" w:rsidRPr="0097708A">
        <w:rPr>
          <w:rStyle w:val="apple-converted-space"/>
          <w:rFonts w:ascii="Times New Roman" w:hAnsi="Times New Roman" w:cs="Times New Roman"/>
          <w:color w:val="000000" w:themeColor="text1"/>
          <w:sz w:val="28"/>
          <w:szCs w:val="28"/>
        </w:rPr>
        <w:t> </w:t>
      </w:r>
      <w:r w:rsidR="00F35B4A" w:rsidRPr="0097708A">
        <w:rPr>
          <w:rFonts w:ascii="Times New Roman" w:hAnsi="Times New Roman" w:cs="Times New Roman"/>
          <w:color w:val="000000" w:themeColor="text1"/>
          <w:sz w:val="28"/>
          <w:szCs w:val="28"/>
        </w:rPr>
        <w:t>(or crude oil) and</w:t>
      </w:r>
      <w:r w:rsidR="00F35B4A" w:rsidRPr="0097708A">
        <w:rPr>
          <w:rStyle w:val="apple-converted-space"/>
          <w:rFonts w:ascii="Times New Roman" w:hAnsi="Times New Roman" w:cs="Times New Roman"/>
          <w:color w:val="000000" w:themeColor="text1"/>
          <w:sz w:val="28"/>
          <w:szCs w:val="28"/>
        </w:rPr>
        <w:t> </w:t>
      </w:r>
      <w:hyperlink r:id="rId34" w:history="1">
        <w:r w:rsidR="00F35B4A" w:rsidRPr="0097708A">
          <w:rPr>
            <w:rStyle w:val="Hyperlink"/>
            <w:rFonts w:ascii="Times New Roman" w:hAnsi="Times New Roman" w:cs="Times New Roman"/>
            <w:color w:val="000000" w:themeColor="text1"/>
            <w:sz w:val="28"/>
            <w:szCs w:val="28"/>
            <w:u w:val="none"/>
          </w:rPr>
          <w:t>heating oil</w:t>
        </w:r>
      </w:hyperlink>
      <w:r w:rsidR="00F35B4A" w:rsidRPr="0097708A">
        <w:rPr>
          <w:rFonts w:ascii="Times New Roman" w:hAnsi="Times New Roman" w:cs="Times New Roman"/>
          <w:color w:val="000000" w:themeColor="text1"/>
          <w:sz w:val="28"/>
          <w:szCs w:val="28"/>
        </w:rPr>
        <w:t>, regardless of its chemical structure.</w:t>
      </w:r>
      <w:r w:rsidR="00F35B4A" w:rsidRPr="0097708A">
        <w:rPr>
          <w:rStyle w:val="apple-converted-space"/>
          <w:rFonts w:ascii="Times New Roman" w:hAnsi="Times New Roman" w:cs="Times New Roman"/>
          <w:color w:val="000000" w:themeColor="text1"/>
          <w:sz w:val="28"/>
          <w:szCs w:val="28"/>
        </w:rPr>
        <w:t> </w:t>
      </w:r>
    </w:p>
    <w:p w14:paraId="64988954" w14:textId="77777777" w:rsidR="00F35B4A" w:rsidRPr="0097708A" w:rsidRDefault="00F35B4A"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Although the term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lipid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sometimes used as a synonym for</w:t>
      </w:r>
      <w:r w:rsidRPr="0097708A">
        <w:rPr>
          <w:rStyle w:val="apple-converted-space"/>
          <w:rFonts w:ascii="Times New Roman" w:hAnsi="Times New Roman" w:cs="Times New Roman"/>
          <w:color w:val="000000" w:themeColor="text1"/>
          <w:sz w:val="28"/>
          <w:szCs w:val="28"/>
        </w:rPr>
        <w:t> </w:t>
      </w:r>
      <w:hyperlink r:id="rId35" w:history="1">
        <w:r w:rsidRPr="0097708A">
          <w:rPr>
            <w:rStyle w:val="Hyperlink"/>
            <w:rFonts w:ascii="Times New Roman" w:hAnsi="Times New Roman" w:cs="Times New Roman"/>
            <w:color w:val="000000" w:themeColor="text1"/>
            <w:sz w:val="28"/>
            <w:szCs w:val="28"/>
            <w:u w:val="none"/>
          </w:rPr>
          <w:t>fats</w:t>
        </w:r>
      </w:hyperlink>
      <w:r w:rsidRPr="0097708A">
        <w:rPr>
          <w:rFonts w:ascii="Times New Roman" w:hAnsi="Times New Roman" w:cs="Times New Roman"/>
          <w:color w:val="000000" w:themeColor="text1"/>
          <w:sz w:val="28"/>
          <w:szCs w:val="28"/>
        </w:rPr>
        <w:t>, fats are a subgroup of lipids called</w:t>
      </w:r>
      <w:r w:rsidRPr="0097708A">
        <w:rPr>
          <w:rStyle w:val="apple-converted-space"/>
          <w:rFonts w:ascii="Times New Roman" w:hAnsi="Times New Roman" w:cs="Times New Roman"/>
          <w:color w:val="000000" w:themeColor="text1"/>
          <w:sz w:val="28"/>
          <w:szCs w:val="28"/>
        </w:rPr>
        <w:t> </w:t>
      </w:r>
      <w:hyperlink r:id="rId36" w:history="1">
        <w:r w:rsidRPr="0097708A">
          <w:rPr>
            <w:rStyle w:val="Hyperlink"/>
            <w:rFonts w:ascii="Times New Roman" w:hAnsi="Times New Roman" w:cs="Times New Roman"/>
            <w:color w:val="000000" w:themeColor="text1"/>
            <w:sz w:val="28"/>
            <w:szCs w:val="28"/>
            <w:u w:val="none"/>
          </w:rPr>
          <w:t>triglycerides</w:t>
        </w:r>
      </w:hyperlink>
      <w:r w:rsidRPr="0097708A">
        <w:rPr>
          <w:rFonts w:ascii="Times New Roman" w:hAnsi="Times New Roman" w:cs="Times New Roman"/>
          <w:color w:val="000000" w:themeColor="text1"/>
          <w:sz w:val="28"/>
          <w:szCs w:val="28"/>
        </w:rPr>
        <w:t>. Lipids also encompass molecules such as</w:t>
      </w:r>
      <w:r w:rsidRPr="0097708A">
        <w:rPr>
          <w:rStyle w:val="apple-converted-space"/>
          <w:rFonts w:ascii="Times New Roman" w:hAnsi="Times New Roman" w:cs="Times New Roman"/>
          <w:color w:val="000000" w:themeColor="text1"/>
          <w:sz w:val="28"/>
          <w:szCs w:val="28"/>
        </w:rPr>
        <w:t> </w:t>
      </w:r>
      <w:hyperlink r:id="rId37" w:history="1">
        <w:r w:rsidRPr="0097708A">
          <w:rPr>
            <w:rStyle w:val="Hyperlink"/>
            <w:rFonts w:ascii="Times New Roman" w:hAnsi="Times New Roman" w:cs="Times New Roman"/>
            <w:color w:val="000000" w:themeColor="text1"/>
            <w:sz w:val="28"/>
            <w:szCs w:val="28"/>
            <w:u w:val="none"/>
          </w:rPr>
          <w:t>fatty acids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their derivatives (including</w:t>
      </w:r>
      <w:r w:rsidRPr="0097708A">
        <w:rPr>
          <w:rStyle w:val="apple-converted-space"/>
          <w:rFonts w:ascii="Times New Roman" w:hAnsi="Times New Roman" w:cs="Times New Roman"/>
          <w:color w:val="000000" w:themeColor="text1"/>
          <w:sz w:val="28"/>
          <w:szCs w:val="28"/>
        </w:rPr>
        <w:t> </w:t>
      </w:r>
      <w:hyperlink r:id="rId38" w:history="1">
        <w:r w:rsidRPr="0097708A">
          <w:rPr>
            <w:rStyle w:val="Hyperlink"/>
            <w:rFonts w:ascii="Times New Roman" w:hAnsi="Times New Roman" w:cs="Times New Roman"/>
            <w:color w:val="000000" w:themeColor="text1"/>
            <w:sz w:val="28"/>
            <w:szCs w:val="28"/>
            <w:u w:val="none"/>
          </w:rPr>
          <w:t>tri-</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9" w:history="1">
        <w:r w:rsidRPr="0097708A">
          <w:rPr>
            <w:rStyle w:val="Hyperlink"/>
            <w:rFonts w:ascii="Times New Roman" w:hAnsi="Times New Roman" w:cs="Times New Roman"/>
            <w:color w:val="000000" w:themeColor="text1"/>
            <w:sz w:val="28"/>
            <w:szCs w:val="28"/>
            <w:u w:val="none"/>
          </w:rPr>
          <w:t>di-</w:t>
        </w:r>
      </w:hyperlink>
      <w:r w:rsidRPr="0097708A">
        <w:rPr>
          <w:rFonts w:ascii="Times New Roman" w:hAnsi="Times New Roman" w:cs="Times New Roman"/>
          <w:color w:val="000000" w:themeColor="text1"/>
          <w:sz w:val="28"/>
          <w:szCs w:val="28"/>
        </w:rPr>
        <w:t xml:space="preserve">, </w:t>
      </w:r>
      <w:r w:rsidRPr="0097708A">
        <w:rPr>
          <w:rFonts w:ascii="Times New Roman" w:hAnsi="Times New Roman" w:cs="Times New Roman"/>
          <w:color w:val="000000" w:themeColor="text1"/>
          <w:sz w:val="28"/>
          <w:szCs w:val="28"/>
        </w:rPr>
        <w:lastRenderedPageBreak/>
        <w:t>and</w:t>
      </w:r>
      <w:r w:rsidRPr="0097708A">
        <w:rPr>
          <w:rStyle w:val="apple-converted-space"/>
          <w:rFonts w:ascii="Times New Roman" w:hAnsi="Times New Roman" w:cs="Times New Roman"/>
          <w:color w:val="000000" w:themeColor="text1"/>
          <w:sz w:val="28"/>
          <w:szCs w:val="28"/>
        </w:rPr>
        <w:t> </w:t>
      </w:r>
      <w:hyperlink r:id="rId40" w:history="1">
        <w:proofErr w:type="spellStart"/>
        <w:r w:rsidRPr="0097708A">
          <w:rPr>
            <w:rStyle w:val="Hyperlink"/>
            <w:rFonts w:ascii="Times New Roman" w:hAnsi="Times New Roman" w:cs="Times New Roman"/>
            <w:color w:val="000000" w:themeColor="text1"/>
            <w:sz w:val="28"/>
            <w:szCs w:val="28"/>
            <w:u w:val="none"/>
          </w:rPr>
          <w:t>monoglycerides</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41" w:history="1">
        <w:r w:rsidRPr="0097708A">
          <w:rPr>
            <w:rStyle w:val="Hyperlink"/>
            <w:rFonts w:ascii="Times New Roman" w:hAnsi="Times New Roman" w:cs="Times New Roman"/>
            <w:color w:val="000000" w:themeColor="text1"/>
            <w:sz w:val="28"/>
            <w:szCs w:val="28"/>
            <w:u w:val="none"/>
          </w:rPr>
          <w:t>phospholipids</w:t>
        </w:r>
      </w:hyperlink>
      <w:r w:rsidRPr="0097708A">
        <w:rPr>
          <w:rFonts w:ascii="Times New Roman" w:hAnsi="Times New Roman" w:cs="Times New Roman"/>
          <w:color w:val="000000" w:themeColor="text1"/>
          <w:sz w:val="28"/>
          <w:szCs w:val="28"/>
        </w:rPr>
        <w:t>), as well as other</w:t>
      </w:r>
      <w:r w:rsidRPr="0097708A">
        <w:rPr>
          <w:rStyle w:val="apple-converted-space"/>
          <w:rFonts w:ascii="Times New Roman" w:hAnsi="Times New Roman" w:cs="Times New Roman"/>
          <w:color w:val="000000" w:themeColor="text1"/>
          <w:sz w:val="28"/>
          <w:szCs w:val="28"/>
        </w:rPr>
        <w:t> </w:t>
      </w:r>
      <w:hyperlink r:id="rId42" w:history="1">
        <w:r w:rsidRPr="0097708A">
          <w:rPr>
            <w:rStyle w:val="Hyperlink"/>
            <w:rFonts w:ascii="Times New Roman" w:hAnsi="Times New Roman" w:cs="Times New Roman"/>
            <w:color w:val="000000" w:themeColor="text1"/>
            <w:sz w:val="28"/>
            <w:szCs w:val="28"/>
            <w:u w:val="none"/>
          </w:rPr>
          <w:t>sterol</w:t>
        </w:r>
      </w:hyperlink>
      <w:r w:rsidRPr="0097708A">
        <w:rPr>
          <w:rFonts w:ascii="Times New Roman" w:hAnsi="Times New Roman" w:cs="Times New Roman"/>
          <w:color w:val="000000" w:themeColor="text1"/>
          <w:sz w:val="28"/>
          <w:szCs w:val="28"/>
        </w:rPr>
        <w:t>-containing</w:t>
      </w:r>
      <w:r w:rsidRPr="0097708A">
        <w:rPr>
          <w:rStyle w:val="apple-converted-space"/>
          <w:rFonts w:ascii="Times New Roman" w:hAnsi="Times New Roman" w:cs="Times New Roman"/>
          <w:color w:val="000000" w:themeColor="text1"/>
          <w:sz w:val="28"/>
          <w:szCs w:val="28"/>
        </w:rPr>
        <w:t> </w:t>
      </w:r>
      <w:hyperlink r:id="rId43" w:history="1">
        <w:r w:rsidRPr="0097708A">
          <w:rPr>
            <w:rStyle w:val="Hyperlink"/>
            <w:rFonts w:ascii="Times New Roman" w:hAnsi="Times New Roman" w:cs="Times New Roman"/>
            <w:color w:val="000000" w:themeColor="text1"/>
            <w:sz w:val="28"/>
            <w:szCs w:val="28"/>
            <w:u w:val="none"/>
          </w:rPr>
          <w:t>metabolites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such as</w:t>
      </w:r>
      <w:r w:rsidRPr="0097708A">
        <w:rPr>
          <w:rStyle w:val="apple-converted-space"/>
          <w:rFonts w:ascii="Times New Roman" w:hAnsi="Times New Roman" w:cs="Times New Roman"/>
          <w:color w:val="000000" w:themeColor="text1"/>
          <w:sz w:val="28"/>
          <w:szCs w:val="28"/>
        </w:rPr>
        <w:t> </w:t>
      </w:r>
      <w:hyperlink r:id="rId44" w:history="1">
        <w:r w:rsidRPr="0097708A">
          <w:rPr>
            <w:rStyle w:val="Hyperlink"/>
            <w:rFonts w:ascii="Times New Roman" w:hAnsi="Times New Roman" w:cs="Times New Roman"/>
            <w:color w:val="000000" w:themeColor="text1"/>
            <w:sz w:val="28"/>
            <w:szCs w:val="28"/>
            <w:u w:val="none"/>
          </w:rPr>
          <w:t>cholesterol</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vertAlign w:val="superscript"/>
        </w:rPr>
        <w:t> </w:t>
      </w:r>
      <w:r w:rsidRPr="0097708A">
        <w:rPr>
          <w:rFonts w:ascii="Times New Roman" w:hAnsi="Times New Roman" w:cs="Times New Roman"/>
          <w:color w:val="000000" w:themeColor="text1"/>
          <w:sz w:val="28"/>
          <w:szCs w:val="28"/>
        </w:rPr>
        <w:t>Although humans and other mammals use various</w:t>
      </w:r>
      <w:r w:rsidRPr="0097708A">
        <w:rPr>
          <w:rStyle w:val="apple-converted-space"/>
          <w:rFonts w:ascii="Times New Roman" w:hAnsi="Times New Roman" w:cs="Times New Roman"/>
          <w:color w:val="000000" w:themeColor="text1"/>
          <w:sz w:val="28"/>
          <w:szCs w:val="28"/>
        </w:rPr>
        <w:t> </w:t>
      </w:r>
      <w:hyperlink r:id="rId45" w:history="1">
        <w:r w:rsidRPr="0097708A">
          <w:rPr>
            <w:rStyle w:val="Hyperlink"/>
            <w:rFonts w:ascii="Times New Roman" w:hAnsi="Times New Roman" w:cs="Times New Roman"/>
            <w:color w:val="000000" w:themeColor="text1"/>
            <w:sz w:val="28"/>
            <w:szCs w:val="28"/>
            <w:u w:val="none"/>
          </w:rPr>
          <w:t>biosynthetic pathways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to both break down and synthesize lipids, some essential lipids cannot be made this way and must be obtained from the diet.</w:t>
      </w:r>
    </w:p>
    <w:p w14:paraId="4AD95127" w14:textId="77777777" w:rsidR="00F35B4A" w:rsidRPr="0097708A" w:rsidRDefault="00F35B4A"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p>
    <w:p w14:paraId="0E0B25C1" w14:textId="77777777" w:rsidR="00F35B4A" w:rsidRPr="0097708A" w:rsidRDefault="00F35B4A"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Fats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consist of a wide group of compounds that are generally soluble in organic solvents and largely insoluble in water.</w:t>
      </w:r>
      <w:r w:rsidRPr="0097708A">
        <w:rPr>
          <w:rStyle w:val="apple-converted-space"/>
          <w:rFonts w:ascii="Times New Roman" w:hAnsi="Times New Roman" w:cs="Times New Roman"/>
          <w:color w:val="000000" w:themeColor="text1"/>
          <w:sz w:val="28"/>
          <w:szCs w:val="28"/>
        </w:rPr>
        <w:t> </w:t>
      </w:r>
    </w:p>
    <w:p w14:paraId="5CB415C2" w14:textId="77777777" w:rsidR="00F35B4A" w:rsidRPr="0097708A" w:rsidRDefault="00F35B4A"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Fats form a category of</w:t>
      </w:r>
      <w:r w:rsidRPr="0097708A">
        <w:rPr>
          <w:rStyle w:val="apple-converted-space"/>
          <w:rFonts w:ascii="Times New Roman" w:hAnsi="Times New Roman" w:cs="Times New Roman"/>
          <w:color w:val="000000" w:themeColor="text1"/>
          <w:sz w:val="28"/>
          <w:szCs w:val="28"/>
        </w:rPr>
        <w:t> </w:t>
      </w:r>
      <w:hyperlink r:id="rId46" w:history="1">
        <w:r w:rsidRPr="0097708A">
          <w:rPr>
            <w:rStyle w:val="Hyperlink"/>
            <w:rFonts w:ascii="Times New Roman" w:hAnsi="Times New Roman" w:cs="Times New Roman"/>
            <w:color w:val="000000" w:themeColor="text1"/>
            <w:sz w:val="28"/>
            <w:szCs w:val="28"/>
            <w:u w:val="none"/>
          </w:rPr>
          <w:t>lipid</w:t>
        </w:r>
      </w:hyperlink>
      <w:r w:rsidRPr="0097708A">
        <w:rPr>
          <w:rFonts w:ascii="Times New Roman" w:hAnsi="Times New Roman" w:cs="Times New Roman"/>
          <w:color w:val="000000" w:themeColor="text1"/>
          <w:sz w:val="28"/>
          <w:szCs w:val="28"/>
        </w:rPr>
        <w:t>, distinguished from other lipids by their</w:t>
      </w:r>
      <w:r w:rsidRPr="0097708A">
        <w:rPr>
          <w:rStyle w:val="apple-converted-space"/>
          <w:rFonts w:ascii="Times New Roman" w:hAnsi="Times New Roman" w:cs="Times New Roman"/>
          <w:color w:val="000000" w:themeColor="text1"/>
          <w:sz w:val="28"/>
          <w:szCs w:val="28"/>
        </w:rPr>
        <w:t> </w:t>
      </w:r>
      <w:hyperlink r:id="rId47" w:history="1">
        <w:r w:rsidRPr="0097708A">
          <w:rPr>
            <w:rStyle w:val="Hyperlink"/>
            <w:rFonts w:ascii="Times New Roman" w:hAnsi="Times New Roman" w:cs="Times New Roman"/>
            <w:color w:val="000000" w:themeColor="text1"/>
            <w:sz w:val="28"/>
            <w:szCs w:val="28"/>
            <w:u w:val="none"/>
          </w:rPr>
          <w:t>chemical structure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physical properties. This category of molecules is important for many forms of life, serving both structural and metabolic functions. They are an important part of the</w:t>
      </w:r>
      <w:r w:rsidRPr="0097708A">
        <w:rPr>
          <w:rStyle w:val="apple-converted-space"/>
          <w:rFonts w:ascii="Times New Roman" w:hAnsi="Times New Roman" w:cs="Times New Roman"/>
          <w:color w:val="000000" w:themeColor="text1"/>
          <w:sz w:val="28"/>
          <w:szCs w:val="28"/>
        </w:rPr>
        <w:t> </w:t>
      </w:r>
      <w:hyperlink r:id="rId48" w:history="1">
        <w:r w:rsidRPr="0097708A">
          <w:rPr>
            <w:rStyle w:val="Hyperlink"/>
            <w:rFonts w:ascii="Times New Roman" w:hAnsi="Times New Roman" w:cs="Times New Roman"/>
            <w:color w:val="000000" w:themeColor="text1"/>
            <w:sz w:val="28"/>
            <w:szCs w:val="28"/>
            <w:u w:val="none"/>
          </w:rPr>
          <w:t>diet</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most</w:t>
      </w:r>
      <w:r w:rsidRPr="0097708A">
        <w:rPr>
          <w:rStyle w:val="apple-converted-space"/>
          <w:rFonts w:ascii="Times New Roman" w:hAnsi="Times New Roman" w:cs="Times New Roman"/>
          <w:color w:val="000000" w:themeColor="text1"/>
          <w:sz w:val="28"/>
          <w:szCs w:val="28"/>
        </w:rPr>
        <w:t> </w:t>
      </w:r>
      <w:hyperlink r:id="rId49" w:history="1">
        <w:r w:rsidRPr="0097708A">
          <w:rPr>
            <w:rStyle w:val="Hyperlink"/>
            <w:rFonts w:ascii="Times New Roman" w:hAnsi="Times New Roman" w:cs="Times New Roman"/>
            <w:color w:val="000000" w:themeColor="text1"/>
            <w:sz w:val="28"/>
            <w:szCs w:val="28"/>
            <w:u w:val="none"/>
          </w:rPr>
          <w:t>heterotrophs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(including humans). Fats or lipids are broken down in the body by enzymes called</w:t>
      </w:r>
      <w:r w:rsidRPr="0097708A">
        <w:rPr>
          <w:rStyle w:val="apple-converted-space"/>
          <w:rFonts w:ascii="Times New Roman" w:hAnsi="Times New Roman" w:cs="Times New Roman"/>
          <w:color w:val="000000" w:themeColor="text1"/>
          <w:sz w:val="28"/>
          <w:szCs w:val="28"/>
        </w:rPr>
        <w:t> </w:t>
      </w:r>
      <w:hyperlink r:id="rId50" w:history="1">
        <w:r w:rsidRPr="0097708A">
          <w:rPr>
            <w:rStyle w:val="Hyperlink"/>
            <w:rFonts w:ascii="Times New Roman" w:hAnsi="Times New Roman" w:cs="Times New Roman"/>
            <w:color w:val="000000" w:themeColor="text1"/>
            <w:sz w:val="28"/>
            <w:szCs w:val="28"/>
            <w:u w:val="none"/>
          </w:rPr>
          <w:t>lipases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produced in the</w:t>
      </w:r>
      <w:r w:rsidRPr="0097708A">
        <w:rPr>
          <w:rStyle w:val="apple-converted-space"/>
          <w:rFonts w:ascii="Times New Roman" w:hAnsi="Times New Roman" w:cs="Times New Roman"/>
          <w:color w:val="000000" w:themeColor="text1"/>
          <w:sz w:val="28"/>
          <w:szCs w:val="28"/>
        </w:rPr>
        <w:t> </w:t>
      </w:r>
      <w:hyperlink r:id="rId51" w:history="1">
        <w:r w:rsidRPr="0097708A">
          <w:rPr>
            <w:rStyle w:val="Hyperlink"/>
            <w:rFonts w:ascii="Times New Roman" w:hAnsi="Times New Roman" w:cs="Times New Roman"/>
            <w:color w:val="000000" w:themeColor="text1"/>
            <w:sz w:val="28"/>
            <w:szCs w:val="28"/>
            <w:u w:val="none"/>
          </w:rPr>
          <w:t>pancreas</w:t>
        </w:r>
      </w:hyperlink>
      <w:r w:rsidRPr="0097708A">
        <w:rPr>
          <w:rFonts w:ascii="Times New Roman" w:hAnsi="Times New Roman" w:cs="Times New Roman"/>
          <w:color w:val="000000" w:themeColor="text1"/>
          <w:sz w:val="28"/>
          <w:szCs w:val="28"/>
        </w:rPr>
        <w:t>.</w:t>
      </w:r>
    </w:p>
    <w:p w14:paraId="03B3999C" w14:textId="77777777" w:rsidR="00F35B4A" w:rsidRPr="0097708A" w:rsidRDefault="00F35B4A"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Examples of edible animal fats are</w:t>
      </w:r>
      <w:r w:rsidRPr="0097708A">
        <w:rPr>
          <w:rStyle w:val="apple-converted-space"/>
          <w:rFonts w:ascii="Times New Roman" w:hAnsi="Times New Roman" w:cs="Times New Roman"/>
          <w:color w:val="000000" w:themeColor="text1"/>
          <w:sz w:val="28"/>
          <w:szCs w:val="28"/>
        </w:rPr>
        <w:t> </w:t>
      </w:r>
      <w:hyperlink r:id="rId52" w:history="1">
        <w:r w:rsidRPr="0097708A">
          <w:rPr>
            <w:rStyle w:val="Hyperlink"/>
            <w:rFonts w:ascii="Times New Roman" w:hAnsi="Times New Roman" w:cs="Times New Roman"/>
            <w:color w:val="000000" w:themeColor="text1"/>
            <w:sz w:val="28"/>
            <w:szCs w:val="28"/>
            <w:u w:val="none"/>
          </w:rPr>
          <w:t>lard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(pig fat),</w:t>
      </w:r>
      <w:r w:rsidRPr="0097708A">
        <w:rPr>
          <w:rStyle w:val="apple-converted-space"/>
          <w:rFonts w:ascii="Times New Roman" w:hAnsi="Times New Roman" w:cs="Times New Roman"/>
          <w:color w:val="000000" w:themeColor="text1"/>
          <w:sz w:val="28"/>
          <w:szCs w:val="28"/>
        </w:rPr>
        <w:t> </w:t>
      </w:r>
      <w:hyperlink r:id="rId53" w:history="1">
        <w:r w:rsidRPr="0097708A">
          <w:rPr>
            <w:rStyle w:val="Hyperlink"/>
            <w:rFonts w:ascii="Times New Roman" w:hAnsi="Times New Roman" w:cs="Times New Roman"/>
            <w:color w:val="000000" w:themeColor="text1"/>
            <w:sz w:val="28"/>
            <w:szCs w:val="28"/>
            <w:u w:val="none"/>
          </w:rPr>
          <w:t>fish oil</w:t>
        </w:r>
      </w:hyperlink>
      <w:r w:rsidRPr="0097708A">
        <w:rPr>
          <w:rFonts w:ascii="Times New Roman" w:hAnsi="Times New Roman" w:cs="Times New Roman"/>
          <w:color w:val="000000" w:themeColor="text1"/>
          <w:sz w:val="28"/>
          <w:szCs w:val="28"/>
        </w:rPr>
        <w:t>, and</w:t>
      </w:r>
      <w:r w:rsidRPr="0097708A">
        <w:rPr>
          <w:rStyle w:val="apple-converted-space"/>
          <w:rFonts w:ascii="Times New Roman" w:hAnsi="Times New Roman" w:cs="Times New Roman"/>
          <w:color w:val="000000" w:themeColor="text1"/>
          <w:sz w:val="28"/>
          <w:szCs w:val="28"/>
        </w:rPr>
        <w:t> </w:t>
      </w:r>
      <w:hyperlink r:id="rId54" w:history="1">
        <w:r w:rsidRPr="0097708A">
          <w:rPr>
            <w:rStyle w:val="Hyperlink"/>
            <w:rFonts w:ascii="Times New Roman" w:hAnsi="Times New Roman" w:cs="Times New Roman"/>
            <w:color w:val="000000" w:themeColor="text1"/>
            <w:sz w:val="28"/>
            <w:szCs w:val="28"/>
            <w:u w:val="none"/>
          </w:rPr>
          <w:t>butter</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hyperlink r:id="rId55" w:history="1">
        <w:r w:rsidRPr="0097708A">
          <w:rPr>
            <w:rStyle w:val="Hyperlink"/>
            <w:rFonts w:ascii="Times New Roman" w:hAnsi="Times New Roman" w:cs="Times New Roman"/>
            <w:color w:val="000000" w:themeColor="text1"/>
            <w:sz w:val="28"/>
            <w:szCs w:val="28"/>
            <w:u w:val="none"/>
          </w:rPr>
          <w:t>ghee</w:t>
        </w:r>
      </w:hyperlink>
      <w:r w:rsidRPr="0097708A">
        <w:rPr>
          <w:rFonts w:ascii="Times New Roman" w:hAnsi="Times New Roman" w:cs="Times New Roman"/>
          <w:color w:val="000000" w:themeColor="text1"/>
          <w:sz w:val="28"/>
          <w:szCs w:val="28"/>
        </w:rPr>
        <w:t>. They are obtained from fats in the milk, meat and under the skin of the animal. Examples of edible plant fats are peanut, soya bean, sunflower, sesame, coconut, olive, and vegetable oils.</w:t>
      </w:r>
      <w:r w:rsidRPr="0097708A">
        <w:rPr>
          <w:rStyle w:val="apple-converted-space"/>
          <w:rFonts w:ascii="Times New Roman" w:hAnsi="Times New Roman" w:cs="Times New Roman"/>
          <w:color w:val="000000" w:themeColor="text1"/>
          <w:sz w:val="28"/>
          <w:szCs w:val="28"/>
        </w:rPr>
        <w:t> </w:t>
      </w:r>
      <w:hyperlink r:id="rId56" w:history="1">
        <w:r w:rsidRPr="0097708A">
          <w:rPr>
            <w:rStyle w:val="Hyperlink"/>
            <w:rFonts w:ascii="Times New Roman" w:hAnsi="Times New Roman" w:cs="Times New Roman"/>
            <w:color w:val="000000" w:themeColor="text1"/>
            <w:sz w:val="28"/>
            <w:szCs w:val="28"/>
            <w:u w:val="none"/>
          </w:rPr>
          <w:t>Margarine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57" w:history="1">
        <w:r w:rsidRPr="0097708A">
          <w:rPr>
            <w:rStyle w:val="Hyperlink"/>
            <w:rFonts w:ascii="Times New Roman" w:hAnsi="Times New Roman" w:cs="Times New Roman"/>
            <w:color w:val="000000" w:themeColor="text1"/>
            <w:sz w:val="28"/>
            <w:szCs w:val="28"/>
            <w:u w:val="none"/>
          </w:rPr>
          <w:t>vegetable shortening</w:t>
        </w:r>
      </w:hyperlink>
      <w:r w:rsidRPr="0097708A">
        <w:rPr>
          <w:rFonts w:ascii="Times New Roman" w:hAnsi="Times New Roman" w:cs="Times New Roman"/>
          <w:color w:val="000000" w:themeColor="text1"/>
          <w:sz w:val="28"/>
          <w:szCs w:val="28"/>
        </w:rPr>
        <w:t>, which can be derived from the above oils, are used mainly for baking. These examples of fats can be categorized into</w:t>
      </w:r>
      <w:r w:rsidRPr="0097708A">
        <w:rPr>
          <w:rStyle w:val="apple-converted-space"/>
          <w:rFonts w:ascii="Times New Roman" w:hAnsi="Times New Roman" w:cs="Times New Roman"/>
          <w:color w:val="000000" w:themeColor="text1"/>
          <w:sz w:val="28"/>
          <w:szCs w:val="28"/>
        </w:rPr>
        <w:t> </w:t>
      </w:r>
      <w:hyperlink r:id="rId58" w:history="1">
        <w:r w:rsidRPr="0097708A">
          <w:rPr>
            <w:rStyle w:val="Hyperlink"/>
            <w:rFonts w:ascii="Times New Roman" w:hAnsi="Times New Roman" w:cs="Times New Roman"/>
            <w:color w:val="000000" w:themeColor="text1"/>
            <w:sz w:val="28"/>
            <w:szCs w:val="28"/>
            <w:u w:val="none"/>
          </w:rPr>
          <w:t>saturated fats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59" w:history="1">
        <w:r w:rsidRPr="0097708A">
          <w:rPr>
            <w:rStyle w:val="Hyperlink"/>
            <w:rFonts w:ascii="Times New Roman" w:hAnsi="Times New Roman" w:cs="Times New Roman"/>
            <w:color w:val="000000" w:themeColor="text1"/>
            <w:sz w:val="28"/>
            <w:szCs w:val="28"/>
            <w:u w:val="none"/>
          </w:rPr>
          <w:t>unsaturated fats</w:t>
        </w:r>
      </w:hyperlink>
      <w:r w:rsidRPr="0097708A">
        <w:rPr>
          <w:rFonts w:ascii="Times New Roman" w:hAnsi="Times New Roman" w:cs="Times New Roman"/>
          <w:color w:val="000000" w:themeColor="text1"/>
          <w:sz w:val="28"/>
          <w:szCs w:val="28"/>
        </w:rPr>
        <w:t>.</w:t>
      </w:r>
    </w:p>
    <w:p w14:paraId="1C1898E4" w14:textId="77777777" w:rsidR="00C24035" w:rsidRPr="0097708A" w:rsidRDefault="00F35B4A" w:rsidP="00C24035">
      <w:pPr>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There are many different kinds of fats, but each is a variation on the same chemical structure. All fats consist of</w:t>
      </w:r>
      <w:r w:rsidRPr="0097708A">
        <w:rPr>
          <w:rStyle w:val="apple-converted-space"/>
          <w:rFonts w:ascii="Times New Roman" w:hAnsi="Times New Roman" w:cs="Times New Roman"/>
          <w:color w:val="000000" w:themeColor="text1"/>
          <w:sz w:val="28"/>
          <w:szCs w:val="28"/>
        </w:rPr>
        <w:t> </w:t>
      </w:r>
      <w:hyperlink r:id="rId60" w:history="1">
        <w:r w:rsidRPr="0097708A">
          <w:rPr>
            <w:rStyle w:val="Hyperlink"/>
            <w:rFonts w:ascii="Times New Roman" w:hAnsi="Times New Roman" w:cs="Times New Roman"/>
            <w:color w:val="000000" w:themeColor="text1"/>
            <w:sz w:val="28"/>
            <w:szCs w:val="28"/>
            <w:u w:val="none"/>
          </w:rPr>
          <w:t>fatty acids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(chains of</w:t>
      </w:r>
      <w:r w:rsidRPr="0097708A">
        <w:rPr>
          <w:rStyle w:val="apple-converted-space"/>
          <w:rFonts w:ascii="Times New Roman" w:hAnsi="Times New Roman" w:cs="Times New Roman"/>
          <w:color w:val="000000" w:themeColor="text1"/>
          <w:sz w:val="28"/>
          <w:szCs w:val="28"/>
        </w:rPr>
        <w:t> </w:t>
      </w:r>
      <w:hyperlink r:id="rId61" w:history="1">
        <w:r w:rsidRPr="0097708A">
          <w:rPr>
            <w:rStyle w:val="Hyperlink"/>
            <w:rFonts w:ascii="Times New Roman" w:hAnsi="Times New Roman" w:cs="Times New Roman"/>
            <w:color w:val="000000" w:themeColor="text1"/>
            <w:sz w:val="28"/>
            <w:szCs w:val="28"/>
            <w:u w:val="none"/>
          </w:rPr>
          <w:t>carbon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62" w:history="1">
        <w:r w:rsidRPr="0097708A">
          <w:rPr>
            <w:rStyle w:val="Hyperlink"/>
            <w:rFonts w:ascii="Times New Roman" w:hAnsi="Times New Roman" w:cs="Times New Roman"/>
            <w:color w:val="000000" w:themeColor="text1"/>
            <w:sz w:val="28"/>
            <w:szCs w:val="28"/>
            <w:u w:val="none"/>
          </w:rPr>
          <w:t>hydrogen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atoms, with a</w:t>
      </w:r>
      <w:r w:rsidRPr="0097708A">
        <w:rPr>
          <w:rStyle w:val="apple-converted-space"/>
          <w:rFonts w:ascii="Times New Roman" w:hAnsi="Times New Roman" w:cs="Times New Roman"/>
          <w:color w:val="000000" w:themeColor="text1"/>
          <w:sz w:val="28"/>
          <w:szCs w:val="28"/>
        </w:rPr>
        <w:t> </w:t>
      </w:r>
      <w:hyperlink r:id="rId63" w:history="1">
        <w:r w:rsidRPr="0097708A">
          <w:rPr>
            <w:rStyle w:val="Hyperlink"/>
            <w:rFonts w:ascii="Times New Roman" w:hAnsi="Times New Roman" w:cs="Times New Roman"/>
            <w:color w:val="000000" w:themeColor="text1"/>
            <w:sz w:val="28"/>
            <w:szCs w:val="28"/>
            <w:u w:val="none"/>
          </w:rPr>
          <w:t>carboxylic acid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group at one end) bonded to a backbone structure, often</w:t>
      </w:r>
      <w:r w:rsidRPr="0097708A">
        <w:rPr>
          <w:rStyle w:val="apple-converted-space"/>
          <w:rFonts w:ascii="Times New Roman" w:hAnsi="Times New Roman" w:cs="Times New Roman"/>
          <w:color w:val="000000" w:themeColor="text1"/>
          <w:sz w:val="28"/>
          <w:szCs w:val="28"/>
        </w:rPr>
        <w:t> </w:t>
      </w:r>
      <w:hyperlink r:id="rId64" w:history="1">
        <w:r w:rsidRPr="0097708A">
          <w:rPr>
            <w:rStyle w:val="Hyperlink"/>
            <w:rFonts w:ascii="Times New Roman" w:hAnsi="Times New Roman" w:cs="Times New Roman"/>
            <w:color w:val="000000" w:themeColor="text1"/>
            <w:sz w:val="28"/>
            <w:szCs w:val="28"/>
            <w:u w:val="none"/>
          </w:rPr>
          <w:t>glycerol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 "backbone" of carbon, hydrogen, and oxygen). Chemically, this is a</w:t>
      </w:r>
      <w:r w:rsidRPr="0097708A">
        <w:rPr>
          <w:rStyle w:val="apple-converted-space"/>
          <w:rFonts w:ascii="Times New Roman" w:hAnsi="Times New Roman" w:cs="Times New Roman"/>
          <w:color w:val="000000" w:themeColor="text1"/>
          <w:sz w:val="28"/>
          <w:szCs w:val="28"/>
        </w:rPr>
        <w:t> </w:t>
      </w:r>
      <w:hyperlink r:id="rId65" w:history="1">
        <w:proofErr w:type="spellStart"/>
        <w:r w:rsidRPr="0097708A">
          <w:rPr>
            <w:rStyle w:val="Hyperlink"/>
            <w:rFonts w:ascii="Times New Roman" w:hAnsi="Times New Roman" w:cs="Times New Roman"/>
            <w:color w:val="000000" w:themeColor="text1"/>
            <w:sz w:val="28"/>
            <w:szCs w:val="28"/>
            <w:u w:val="none"/>
          </w:rPr>
          <w:t>triester</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glycerol,</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 ester being the molecule formed from the reaction of the carboxylic acid and an organic alcohol. </w:t>
      </w:r>
      <w:r w:rsidR="00C24035" w:rsidRPr="0097708A">
        <w:rPr>
          <w:rFonts w:ascii="Times New Roman" w:hAnsi="Times New Roman" w:cs="Times New Roman"/>
          <w:color w:val="000000" w:themeColor="text1"/>
          <w:sz w:val="28"/>
          <w:szCs w:val="28"/>
          <w:lang w:val="en-GB"/>
        </w:rPr>
        <w:t xml:space="preserve">As a simple visual illustration, if the kinks and </w:t>
      </w:r>
      <w:hyperlink r:id="rId66" w:history="1">
        <w:r w:rsidR="00C24035" w:rsidRPr="0097708A">
          <w:rPr>
            <w:rStyle w:val="Hyperlink"/>
            <w:rFonts w:ascii="Times New Roman" w:hAnsi="Times New Roman" w:cs="Times New Roman"/>
            <w:sz w:val="28"/>
            <w:szCs w:val="28"/>
            <w:u w:val="none"/>
            <w:lang w:val="en-GB"/>
          </w:rPr>
          <w:t>angles</w:t>
        </w:r>
      </w:hyperlink>
      <w:r w:rsidR="00C24035" w:rsidRPr="0097708A">
        <w:rPr>
          <w:rFonts w:ascii="Times New Roman" w:hAnsi="Times New Roman" w:cs="Times New Roman"/>
          <w:color w:val="000000" w:themeColor="text1"/>
          <w:sz w:val="28"/>
          <w:szCs w:val="28"/>
          <w:lang w:val="en-GB"/>
        </w:rPr>
        <w:t xml:space="preserve"> of these chains were straightened out, the molecule would have the shape of a capital letter E. </w:t>
      </w:r>
    </w:p>
    <w:p w14:paraId="76AE248A" w14:textId="77777777" w:rsidR="00C24035" w:rsidRPr="0097708A" w:rsidRDefault="00C24035" w:rsidP="00C24035">
      <w:pPr>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The fatty acids would each be a horizontal line; the glycerol "backbone" would be the vertical line that joins the horizontal lines. Fats therefore have "ester" </w:t>
      </w:r>
      <w:hyperlink r:id="rId67" w:history="1">
        <w:r w:rsidRPr="0097708A">
          <w:rPr>
            <w:rStyle w:val="Hyperlink"/>
            <w:rFonts w:ascii="Times New Roman" w:hAnsi="Times New Roman" w:cs="Times New Roman"/>
            <w:sz w:val="28"/>
            <w:szCs w:val="28"/>
            <w:u w:val="none"/>
          </w:rPr>
          <w:t>bonds</w:t>
        </w:r>
      </w:hyperlink>
      <w:r w:rsidRPr="0097708A">
        <w:rPr>
          <w:rFonts w:ascii="Times New Roman" w:hAnsi="Times New Roman" w:cs="Times New Roman"/>
          <w:color w:val="000000" w:themeColor="text1"/>
          <w:sz w:val="28"/>
          <w:szCs w:val="28"/>
        </w:rPr>
        <w:t>.</w:t>
      </w:r>
    </w:p>
    <w:p w14:paraId="21B30A0C" w14:textId="77777777" w:rsidR="00350B96" w:rsidRPr="0097708A" w:rsidRDefault="00350B96"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Fatty acids are produced by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hydrolysis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ester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linkages in 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biological oil (both of which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triglycerides), with the removal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glycerol. </w:t>
      </w:r>
      <w:r w:rsidRPr="0097708A">
        <w:rPr>
          <w:rStyle w:val="apple-converted-space"/>
          <w:rFonts w:ascii="Times New Roman" w:hAnsi="Times New Roman" w:cs="Times New Roman"/>
          <w:color w:val="000000" w:themeColor="text1"/>
          <w:sz w:val="28"/>
          <w:szCs w:val="28"/>
        </w:rPr>
        <w:t> </w:t>
      </w:r>
    </w:p>
    <w:p w14:paraId="11BCA770" w14:textId="29BC5F2E" w:rsidR="00F35B4A" w:rsidRPr="0097708A" w:rsidRDefault="00F35B4A"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The properties of any specific fat molecule depend on the particular fatty acids that constitute it. </w:t>
      </w:r>
    </w:p>
    <w:p w14:paraId="390B155B" w14:textId="793F0C5C" w:rsidR="00350B96"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eastAsia="Times New Roman" w:hAnsi="Times New Roman" w:cs="Times New Roman"/>
          <w:color w:val="000000" w:themeColor="text1"/>
          <w:sz w:val="28"/>
          <w:szCs w:val="28"/>
          <w:lang w:eastAsia="en-GB"/>
        </w:rPr>
        <w:lastRenderedPageBreak/>
        <w:t>In chemistry, especially biochemistry, a </w:t>
      </w:r>
      <w:r w:rsidRPr="0097708A">
        <w:rPr>
          <w:rFonts w:ascii="Times New Roman" w:eastAsia="Times New Roman" w:hAnsi="Times New Roman" w:cs="Times New Roman"/>
          <w:b/>
          <w:bCs/>
          <w:color w:val="000000" w:themeColor="text1"/>
          <w:sz w:val="28"/>
          <w:szCs w:val="28"/>
          <w:lang w:eastAsia="en-GB"/>
        </w:rPr>
        <w:t>fatty acid</w:t>
      </w:r>
      <w:r w:rsidRPr="0097708A">
        <w:rPr>
          <w:rFonts w:ascii="Times New Roman" w:eastAsia="Times New Roman" w:hAnsi="Times New Roman" w:cs="Times New Roman"/>
          <w:color w:val="000000" w:themeColor="text1"/>
          <w:sz w:val="28"/>
          <w:szCs w:val="28"/>
          <w:lang w:eastAsia="en-GB"/>
        </w:rPr>
        <w:t> is a carboxylic acid often with a long unbranched aliphatic</w:t>
      </w:r>
      <w:r w:rsidRPr="0097708A">
        <w:rPr>
          <w:rFonts w:ascii="Times New Roman" w:hAnsi="Times New Roman" w:cs="Times New Roman"/>
          <w:color w:val="000000" w:themeColor="text1"/>
          <w:sz w:val="28"/>
          <w:szCs w:val="28"/>
        </w:rPr>
        <w:t xml:space="preserve"> tail (chain), which is either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saturated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unsaturated. Carboxylic acids as short 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butyric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(4</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carbonatoms</w:t>
      </w:r>
      <w:proofErr w:type="spellEnd"/>
      <w:r w:rsidRPr="0097708A">
        <w:rPr>
          <w:rFonts w:ascii="Times New Roman" w:hAnsi="Times New Roman" w:cs="Times New Roman"/>
          <w:color w:val="000000" w:themeColor="text1"/>
          <w:sz w:val="28"/>
          <w:szCs w:val="28"/>
          <w:lang w:val="ru-RU"/>
        </w:rPr>
        <w:t>)</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are considered to be fatty acids, whereas fatty acids derived from natural</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oils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may be assumed to have at least eight carbon atoms,</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caprylic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t>
      </w:r>
      <w:proofErr w:type="spellStart"/>
      <w:r w:rsidRPr="0097708A">
        <w:rPr>
          <w:rFonts w:ascii="Times New Roman" w:hAnsi="Times New Roman" w:cs="Times New Roman"/>
          <w:color w:val="000000" w:themeColor="text1"/>
          <w:sz w:val="28"/>
          <w:szCs w:val="28"/>
        </w:rPr>
        <w:t>octanoic</w:t>
      </w:r>
      <w:proofErr w:type="spellEnd"/>
      <w:r w:rsidRPr="0097708A">
        <w:rPr>
          <w:rFonts w:ascii="Times New Roman" w:hAnsi="Times New Roman" w:cs="Times New Roman"/>
          <w:color w:val="000000" w:themeColor="text1"/>
          <w:sz w:val="28"/>
          <w:szCs w:val="28"/>
        </w:rPr>
        <w:t xml:space="preserve"> acid), for example. The most abundant natural fatty acids have an even number of carbon atoms because their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biosynthesis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involves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acetyl-CoA, 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coenzyme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carrying a two-carbon-atom group.</w:t>
      </w:r>
      <w:r w:rsidR="00350B96" w:rsidRPr="0097708A">
        <w:rPr>
          <w:rFonts w:ascii="Times New Roman" w:hAnsi="Times New Roman" w:cs="Times New Roman"/>
          <w:color w:val="000000" w:themeColor="text1"/>
          <w:sz w:val="28"/>
          <w:szCs w:val="28"/>
        </w:rPr>
        <w:t xml:space="preserve"> Fatty acids are straight chain hydrocarbons possessing a</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rPr>
        <w:t>carboxyl</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rPr>
        <w:t>(COOH) group at one end. The carbon next to the carboxylate is known as</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lang w:val="ru-RU"/>
        </w:rPr>
        <w:t>α,</w:t>
      </w:r>
      <w:r w:rsidR="00350B96" w:rsidRPr="0097708A">
        <w:rPr>
          <w:rStyle w:val="apple-converted-space"/>
          <w:rFonts w:ascii="Times New Roman" w:hAnsi="Times New Roman" w:cs="Times New Roman"/>
          <w:color w:val="000000" w:themeColor="text1"/>
          <w:sz w:val="28"/>
          <w:szCs w:val="28"/>
          <w:lang w:val="ru-RU"/>
        </w:rPr>
        <w:t> </w:t>
      </w:r>
      <w:r w:rsidR="00350B96" w:rsidRPr="0097708A">
        <w:rPr>
          <w:rFonts w:ascii="Times New Roman" w:hAnsi="Times New Roman" w:cs="Times New Roman"/>
          <w:color w:val="000000" w:themeColor="text1"/>
          <w:sz w:val="28"/>
          <w:szCs w:val="28"/>
        </w:rPr>
        <w:t>the next carbon</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lang w:val="ru-RU"/>
        </w:rPr>
        <w:t>β,</w:t>
      </w:r>
      <w:r w:rsidR="00350B96" w:rsidRPr="0097708A">
        <w:rPr>
          <w:rStyle w:val="apple-converted-space"/>
          <w:rFonts w:ascii="Times New Roman" w:hAnsi="Times New Roman" w:cs="Times New Roman"/>
          <w:color w:val="000000" w:themeColor="text1"/>
          <w:sz w:val="28"/>
          <w:szCs w:val="28"/>
          <w:lang w:val="ru-RU"/>
        </w:rPr>
        <w:t> </w:t>
      </w:r>
      <w:r w:rsidR="00350B96" w:rsidRPr="0097708A">
        <w:rPr>
          <w:rFonts w:ascii="Times New Roman" w:hAnsi="Times New Roman" w:cs="Times New Roman"/>
          <w:color w:val="000000" w:themeColor="text1"/>
          <w:sz w:val="28"/>
          <w:szCs w:val="28"/>
        </w:rPr>
        <w:t>and so forth. Since biological fatty acids can be of different lengths, the last position is labelled as a "</w:t>
      </w:r>
      <w:r w:rsidR="00350B96" w:rsidRPr="0097708A">
        <w:rPr>
          <w:rFonts w:ascii="Times New Roman" w:hAnsi="Times New Roman" w:cs="Times New Roman"/>
          <w:color w:val="000000" w:themeColor="text1"/>
          <w:sz w:val="28"/>
          <w:szCs w:val="28"/>
          <w:lang w:val="ru-RU"/>
        </w:rPr>
        <w:t>ω",</w:t>
      </w:r>
      <w:r w:rsidR="00350B96" w:rsidRPr="0097708A">
        <w:rPr>
          <w:rStyle w:val="apple-converted-space"/>
          <w:rFonts w:ascii="Times New Roman" w:hAnsi="Times New Roman" w:cs="Times New Roman"/>
          <w:color w:val="000000" w:themeColor="text1"/>
          <w:sz w:val="28"/>
          <w:szCs w:val="28"/>
          <w:lang w:val="ru-RU"/>
        </w:rPr>
        <w:t> </w:t>
      </w:r>
      <w:r w:rsidR="00350B96" w:rsidRPr="0097708A">
        <w:rPr>
          <w:rFonts w:ascii="Times New Roman" w:hAnsi="Times New Roman" w:cs="Times New Roman"/>
          <w:color w:val="000000" w:themeColor="text1"/>
          <w:sz w:val="28"/>
          <w:szCs w:val="28"/>
        </w:rPr>
        <w:t>the last letter in the</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rPr>
        <w:t>Greek alphabet. Since the physiological properties of unsaturated fatty acids largely depend on the position of the first unsaturation relative to the end position and not the carboxylate, the position is signified by (</w:t>
      </w:r>
      <w:r w:rsidR="00350B96" w:rsidRPr="0097708A">
        <w:rPr>
          <w:rFonts w:ascii="Times New Roman" w:hAnsi="Times New Roman" w:cs="Times New Roman"/>
          <w:color w:val="000000" w:themeColor="text1"/>
          <w:sz w:val="28"/>
          <w:szCs w:val="28"/>
          <w:lang w:val="ru-RU"/>
        </w:rPr>
        <w:t>ω</w:t>
      </w:r>
      <w:r w:rsidR="00350B96" w:rsidRPr="0097708A">
        <w:rPr>
          <w:rStyle w:val="apple-converted-space"/>
          <w:rFonts w:ascii="Times New Roman" w:hAnsi="Times New Roman" w:cs="Times New Roman"/>
          <w:color w:val="000000" w:themeColor="text1"/>
          <w:sz w:val="28"/>
          <w:szCs w:val="28"/>
          <w:lang w:val="ru-RU"/>
        </w:rPr>
        <w:t> </w:t>
      </w:r>
      <w:r w:rsidR="00350B96" w:rsidRPr="0097708A">
        <w:rPr>
          <w:rFonts w:ascii="Times New Roman" w:hAnsi="Times New Roman" w:cs="Times New Roman"/>
          <w:color w:val="000000" w:themeColor="text1"/>
          <w:sz w:val="28"/>
          <w:szCs w:val="28"/>
        </w:rPr>
        <w:t>minus n). For example, the term</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lang w:val="el-GR"/>
        </w:rPr>
        <w:t>ω</w:t>
      </w:r>
      <w:r w:rsidR="00350B96" w:rsidRPr="0097708A">
        <w:rPr>
          <w:rFonts w:ascii="Times New Roman" w:hAnsi="Times New Roman" w:cs="Times New Roman"/>
          <w:color w:val="000000" w:themeColor="text1"/>
          <w:sz w:val="28"/>
          <w:szCs w:val="28"/>
        </w:rPr>
        <w:t>-3</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rPr>
        <w:t>signifies that the first double bond exists as the third carbon-carbon bond from the terminal CH</w:t>
      </w:r>
      <w:r w:rsidR="00350B96" w:rsidRPr="0097708A">
        <w:rPr>
          <w:rFonts w:ascii="Times New Roman" w:hAnsi="Times New Roman" w:cs="Times New Roman"/>
          <w:color w:val="000000" w:themeColor="text1"/>
          <w:sz w:val="28"/>
          <w:szCs w:val="28"/>
          <w:vertAlign w:val="subscript"/>
        </w:rPr>
        <w:t>3</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rPr>
        <w:t>end (</w:t>
      </w:r>
      <w:r w:rsidR="00350B96" w:rsidRPr="0097708A">
        <w:rPr>
          <w:rFonts w:ascii="Times New Roman" w:hAnsi="Times New Roman" w:cs="Times New Roman"/>
          <w:color w:val="000000" w:themeColor="text1"/>
          <w:sz w:val="28"/>
          <w:szCs w:val="28"/>
          <w:lang w:val="ru-RU"/>
        </w:rPr>
        <w:t>ω)</w:t>
      </w:r>
      <w:r w:rsidR="00350B96" w:rsidRPr="0097708A">
        <w:rPr>
          <w:rStyle w:val="apple-converted-space"/>
          <w:rFonts w:ascii="Times New Roman" w:hAnsi="Times New Roman" w:cs="Times New Roman"/>
          <w:color w:val="000000" w:themeColor="text1"/>
          <w:sz w:val="28"/>
          <w:szCs w:val="28"/>
          <w:lang w:val="ru-RU"/>
        </w:rPr>
        <w:t> </w:t>
      </w:r>
      <w:r w:rsidR="00350B96" w:rsidRPr="0097708A">
        <w:rPr>
          <w:rFonts w:ascii="Times New Roman" w:hAnsi="Times New Roman" w:cs="Times New Roman"/>
          <w:color w:val="000000" w:themeColor="text1"/>
          <w:sz w:val="28"/>
          <w:szCs w:val="28"/>
        </w:rPr>
        <w:t>of the carbon chain. The number of carbons and the number of double bonds is also listed.</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lang w:val="ru-RU"/>
        </w:rPr>
        <w:t>ω-3 18:4 (</w:t>
      </w:r>
      <w:proofErr w:type="spellStart"/>
      <w:r w:rsidR="00350B96" w:rsidRPr="0097708A">
        <w:rPr>
          <w:rFonts w:ascii="Times New Roman" w:hAnsi="Times New Roman" w:cs="Times New Roman"/>
          <w:color w:val="000000" w:themeColor="text1"/>
          <w:sz w:val="28"/>
          <w:szCs w:val="28"/>
        </w:rPr>
        <w:t>stearidonic</w:t>
      </w:r>
      <w:proofErr w:type="spellEnd"/>
      <w:r w:rsidR="00350B96" w:rsidRPr="0097708A">
        <w:rPr>
          <w:rFonts w:ascii="Times New Roman" w:hAnsi="Times New Roman" w:cs="Times New Roman"/>
          <w:color w:val="000000" w:themeColor="text1"/>
          <w:sz w:val="28"/>
          <w:szCs w:val="28"/>
        </w:rPr>
        <w:t xml:space="preserve"> acid</w:t>
      </w:r>
      <w:r w:rsidR="00350B96" w:rsidRPr="0097708A">
        <w:rPr>
          <w:rFonts w:ascii="Times New Roman" w:hAnsi="Times New Roman" w:cs="Times New Roman"/>
          <w:color w:val="000000" w:themeColor="text1"/>
          <w:sz w:val="28"/>
          <w:szCs w:val="28"/>
          <w:lang w:val="ru-RU"/>
        </w:rPr>
        <w:t>)</w:t>
      </w:r>
      <w:r w:rsidR="00350B96" w:rsidRPr="0097708A">
        <w:rPr>
          <w:rStyle w:val="apple-converted-space"/>
          <w:rFonts w:ascii="Times New Roman" w:hAnsi="Times New Roman" w:cs="Times New Roman"/>
          <w:color w:val="000000" w:themeColor="text1"/>
          <w:sz w:val="28"/>
          <w:szCs w:val="28"/>
          <w:lang w:val="ru-RU"/>
        </w:rPr>
        <w:t> </w:t>
      </w:r>
      <w:r w:rsidR="00350B96" w:rsidRPr="0097708A">
        <w:rPr>
          <w:rFonts w:ascii="Times New Roman" w:hAnsi="Times New Roman" w:cs="Times New Roman"/>
          <w:color w:val="000000" w:themeColor="text1"/>
          <w:sz w:val="28"/>
          <w:szCs w:val="28"/>
        </w:rPr>
        <w:t>or 18:4</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lang w:val="ru-RU"/>
        </w:rPr>
        <w:t>ω-3</w:t>
      </w:r>
      <w:r w:rsidR="00350B96" w:rsidRPr="0097708A">
        <w:rPr>
          <w:rStyle w:val="apple-converted-space"/>
          <w:rFonts w:ascii="Times New Roman" w:hAnsi="Times New Roman" w:cs="Times New Roman"/>
          <w:color w:val="000000" w:themeColor="text1"/>
          <w:sz w:val="28"/>
          <w:szCs w:val="28"/>
          <w:lang w:val="ru-RU"/>
        </w:rPr>
        <w:t> </w:t>
      </w:r>
      <w:r w:rsidR="00350B96" w:rsidRPr="0097708A">
        <w:rPr>
          <w:rFonts w:ascii="Times New Roman" w:hAnsi="Times New Roman" w:cs="Times New Roman"/>
          <w:color w:val="000000" w:themeColor="text1"/>
          <w:sz w:val="28"/>
          <w:szCs w:val="28"/>
        </w:rPr>
        <w:t>or 18:4 n−3 indicates an 18-carbon chain with 4 double bonds, and with the first double bond in the third position from the CH</w:t>
      </w:r>
      <w:r w:rsidR="00350B96" w:rsidRPr="0097708A">
        <w:rPr>
          <w:rFonts w:ascii="Times New Roman" w:hAnsi="Times New Roman" w:cs="Times New Roman"/>
          <w:color w:val="000000" w:themeColor="text1"/>
          <w:sz w:val="28"/>
          <w:szCs w:val="28"/>
          <w:vertAlign w:val="subscript"/>
        </w:rPr>
        <w:t>3</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rPr>
        <w:t>end. Double bonds are</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i/>
          <w:iCs/>
          <w:color w:val="000000" w:themeColor="text1"/>
          <w:sz w:val="28"/>
          <w:szCs w:val="28"/>
        </w:rPr>
        <w:t>cis</w:t>
      </w:r>
      <w:r w:rsidR="00350B96" w:rsidRPr="0097708A">
        <w:rPr>
          <w:rStyle w:val="apple-converted-space"/>
          <w:rFonts w:ascii="Times New Roman" w:hAnsi="Times New Roman" w:cs="Times New Roman"/>
          <w:color w:val="000000" w:themeColor="text1"/>
          <w:sz w:val="28"/>
          <w:szCs w:val="28"/>
        </w:rPr>
        <w:t> </w:t>
      </w:r>
      <w:r w:rsidR="00350B96" w:rsidRPr="0097708A">
        <w:rPr>
          <w:rFonts w:ascii="Times New Roman" w:hAnsi="Times New Roman" w:cs="Times New Roman"/>
          <w:color w:val="000000" w:themeColor="text1"/>
          <w:sz w:val="28"/>
          <w:szCs w:val="28"/>
        </w:rPr>
        <w:t>and separated by a single methylene (CH</w:t>
      </w:r>
      <w:r w:rsidR="00350B96" w:rsidRPr="0097708A">
        <w:rPr>
          <w:rFonts w:ascii="Times New Roman" w:hAnsi="Times New Roman" w:cs="Times New Roman"/>
          <w:color w:val="000000" w:themeColor="text1"/>
          <w:sz w:val="28"/>
          <w:szCs w:val="28"/>
          <w:vertAlign w:val="subscript"/>
        </w:rPr>
        <w:t>2</w:t>
      </w:r>
      <w:r w:rsidR="00350B96" w:rsidRPr="0097708A">
        <w:rPr>
          <w:rFonts w:ascii="Times New Roman" w:hAnsi="Times New Roman" w:cs="Times New Roman"/>
          <w:color w:val="000000" w:themeColor="text1"/>
          <w:sz w:val="28"/>
          <w:szCs w:val="28"/>
        </w:rPr>
        <w:t>) group unless otherwise noted.</w:t>
      </w:r>
    </w:p>
    <w:p w14:paraId="5CB199B4" w14:textId="77777777" w:rsidR="00FA5291" w:rsidRPr="0097708A" w:rsidRDefault="00FA5291"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Fatty acids are aliphatic monocarboxylic acids derived from, or contained in esterified form in, an animal or vegetable fat, oil, or wax. Natural fatty acids commonly have a chain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four to 28 carbons (usually unbranched and even numbered). </w:t>
      </w:r>
    </w:p>
    <w:p w14:paraId="10003FEC" w14:textId="246273EC" w:rsidR="00FA5291" w:rsidRPr="0097708A" w:rsidRDefault="00FA5291"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Different fatty acids are composed of different numbers of carbon and hydrogen atoms. Each carbon atom is typically bonded to two hydrogen atoms. When a fatty acid has this typical arrangement, it is called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"saturated", because the carbon atoms are saturated with hydrogen; meaning they are</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bondedto</w:t>
      </w:r>
      <w:proofErr w:type="spellEnd"/>
      <w:r w:rsidRPr="0097708A">
        <w:rPr>
          <w:rFonts w:ascii="Times New Roman" w:hAnsi="Times New Roman" w:cs="Times New Roman"/>
          <w:color w:val="000000" w:themeColor="text1"/>
          <w:sz w:val="28"/>
          <w:szCs w:val="28"/>
        </w:rPr>
        <w:t xml:space="preserve"> as many hydrogens as possible. In other fats, a carbon atom may instead bond to only one other hydrogen atom, and have 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double bond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to a neighboring carbon atom. This results in an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"unsaturated" fatty acid. More specifically, it would be a "monounsaturated" fatty acid (one double bond, MUFA), whereas, a "polyunsaturated" fatty acid would be a fatty acid with more than one double bond (PUFA).</w:t>
      </w:r>
      <w:r w:rsidRPr="0097708A">
        <w:rPr>
          <w:rStyle w:val="apple-converted-space"/>
          <w:rFonts w:ascii="Times New Roman" w:hAnsi="Times New Roman" w:cs="Times New Roman"/>
          <w:color w:val="000000" w:themeColor="text1"/>
          <w:sz w:val="28"/>
          <w:szCs w:val="28"/>
        </w:rPr>
        <w:t> </w:t>
      </w:r>
    </w:p>
    <w:p w14:paraId="2BF97925" w14:textId="77777777" w:rsidR="00FA5291" w:rsidRPr="0097708A" w:rsidRDefault="00FA5291" w:rsidP="00C24035">
      <w:pPr>
        <w:ind w:firstLine="708"/>
        <w:jc w:val="both"/>
        <w:rPr>
          <w:rStyle w:val="apple-converted-space"/>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Saturated and unsaturated fats differ in their energy content and melting point. Since an unsaturated fat contains fewer carbon-hydrogen bonds than a saturated fat </w:t>
      </w:r>
      <w:r w:rsidRPr="0097708A">
        <w:rPr>
          <w:rFonts w:ascii="Times New Roman" w:hAnsi="Times New Roman" w:cs="Times New Roman"/>
          <w:color w:val="000000" w:themeColor="text1"/>
          <w:sz w:val="28"/>
          <w:szCs w:val="28"/>
        </w:rPr>
        <w:lastRenderedPageBreak/>
        <w:t>with the same number of carbon atoms, unsaturated fats will yield slightly less energy during metabolism than saturated fats with the same number of carbon atoms. Saturated fats can stack themselves in a closely packed arrangement, so they can freeze easily and are typically solid at room temperature. But the rigid double bond in an unsaturated fat fundamentally changes the chemistry of the fat.</w:t>
      </w:r>
      <w:r w:rsidRPr="0097708A">
        <w:rPr>
          <w:rStyle w:val="apple-converted-space"/>
          <w:rFonts w:ascii="Times New Roman" w:hAnsi="Times New Roman" w:cs="Times New Roman"/>
          <w:color w:val="000000" w:themeColor="text1"/>
          <w:sz w:val="28"/>
          <w:szCs w:val="28"/>
        </w:rPr>
        <w:t> </w:t>
      </w:r>
    </w:p>
    <w:p w14:paraId="536D4A39" w14:textId="77777777" w:rsidR="00FA5291" w:rsidRPr="0097708A" w:rsidRDefault="00FA5291"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The most common fatty acids in edible oils and fats are those containing 18 carbons. These include: stearic acid (a saturated fatty acid), oleic acid (a monounsaturated fatty acid), and linoleic and </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acids (polyunsaturated fatty acids containing two and three double bonds, respectively).</w:t>
      </w:r>
    </w:p>
    <w:p w14:paraId="22C55E73" w14:textId="77777777" w:rsidR="00FA5291" w:rsidRPr="0097708A" w:rsidRDefault="00FA5291"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Examples of biologically important fatty acids are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eicosanoids, derived primarily from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arachidonic </w:t>
      </w:r>
      <w:proofErr w:type="spellStart"/>
      <w:r w:rsidRPr="0097708A">
        <w:rPr>
          <w:rFonts w:ascii="Times New Roman" w:hAnsi="Times New Roman" w:cs="Times New Roman"/>
          <w:color w:val="000000" w:themeColor="text1"/>
          <w:sz w:val="28"/>
          <w:szCs w:val="28"/>
        </w:rPr>
        <w:t>acidand</w:t>
      </w:r>
      <w:proofErr w:type="spellEnd"/>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eicosapentaenoic</w:t>
      </w:r>
      <w:proofErr w:type="spellEnd"/>
      <w:r w:rsidRPr="0097708A">
        <w:rPr>
          <w:rFonts w:ascii="Times New Roman" w:hAnsi="Times New Roman" w:cs="Times New Roman"/>
          <w:color w:val="000000" w:themeColor="text1"/>
          <w:sz w:val="28"/>
          <w:szCs w:val="28"/>
        </w:rPr>
        <w:t xml:space="preserve"> acid, which include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prostaglandins,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leukotrienes, and</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thromboxanes</w:t>
      </w:r>
      <w:proofErr w:type="spellEnd"/>
      <w:r w:rsidRPr="0097708A">
        <w:rPr>
          <w:rFonts w:ascii="Times New Roman" w:hAnsi="Times New Roman" w:cs="Times New Roman"/>
          <w:color w:val="000000" w:themeColor="text1"/>
          <w:sz w:val="28"/>
          <w:szCs w:val="28"/>
        </w:rPr>
        <w:t>. Other major lipid classes in the fatty acid category are the fatty esters and fatty amides. Fatty esters include important biochemical intermediates such 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wax esters, fatty acid </w:t>
      </w:r>
      <w:proofErr w:type="spellStart"/>
      <w:r w:rsidRPr="0097708A">
        <w:rPr>
          <w:rFonts w:ascii="Times New Roman" w:hAnsi="Times New Roman" w:cs="Times New Roman"/>
          <w:color w:val="000000" w:themeColor="text1"/>
          <w:sz w:val="28"/>
          <w:szCs w:val="28"/>
        </w:rPr>
        <w:t>thioester</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coenzyme 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derivatives, fatty acid </w:t>
      </w:r>
      <w:proofErr w:type="spellStart"/>
      <w:r w:rsidRPr="0097708A">
        <w:rPr>
          <w:rFonts w:ascii="Times New Roman" w:hAnsi="Times New Roman" w:cs="Times New Roman"/>
          <w:color w:val="000000" w:themeColor="text1"/>
          <w:sz w:val="28"/>
          <w:szCs w:val="28"/>
        </w:rPr>
        <w:t>thioester</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ACP</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derivatives and fatty acid carnitines. The fatty amides include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N-acyl </w:t>
      </w:r>
      <w:proofErr w:type="spellStart"/>
      <w:r w:rsidRPr="0097708A">
        <w:rPr>
          <w:rFonts w:ascii="Times New Roman" w:hAnsi="Times New Roman" w:cs="Times New Roman"/>
          <w:color w:val="000000" w:themeColor="text1"/>
          <w:sz w:val="28"/>
          <w:szCs w:val="28"/>
        </w:rPr>
        <w:t>ethanolamines</w:t>
      </w:r>
      <w:proofErr w:type="spellEnd"/>
      <w:r w:rsidRPr="0097708A">
        <w:rPr>
          <w:rFonts w:ascii="Times New Roman" w:hAnsi="Times New Roman" w:cs="Times New Roman"/>
          <w:color w:val="000000" w:themeColor="text1"/>
          <w:sz w:val="28"/>
          <w:szCs w:val="28"/>
        </w:rPr>
        <w:t>, such as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cannabinoid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neurotransmitter</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anandamide</w:t>
      </w:r>
      <w:proofErr w:type="spellEnd"/>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p>
    <w:p w14:paraId="1B853746"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Unsaturated fatty acids</w:t>
      </w:r>
    </w:p>
    <w:p w14:paraId="60A629F5"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Unsaturated fatty acids are of similar form, except that one or more</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alkenyl</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functional groups exist along the chain, with each alkene substituting a single-bonded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 part of the chain with 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double-bonded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"-CH=CH-" portion (that is, a carbon double-bonded to another carbon).</w:t>
      </w:r>
    </w:p>
    <w:p w14:paraId="61A47850"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 two next carbon atoms in the chain that are bound to either side of the double bond can occur in a</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or</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trans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configuration.</w:t>
      </w:r>
    </w:p>
    <w:p w14:paraId="7DA88CDF"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configuration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means that adjacent hydrogen atoms are on the same side of the double bond. The rigidity of the double bond freezes its conformation and, in the case of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isomer, causes the chain to bend and restricts the conformational freedom of the fatty acid. The more double bonds the chain has in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configuration, the less flexibility it has. When a chain has many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bonds, it becomes quite curved in its most accessible conformations. For example,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oleic acid, with one double bond, has a "kink" in it, whereas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linoleic acid, with two double bonds, has a more pronounced bend.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Alpha-</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 with three double bonds, favors a hooked shape. The effect of this is that, in restricted environments, such as when fatty acids are part of a phospholipid in a lipid bilayer, or triglycerides in lipid </w:t>
      </w:r>
      <w:r w:rsidRPr="0097708A">
        <w:rPr>
          <w:rFonts w:ascii="Times New Roman" w:hAnsi="Times New Roman" w:cs="Times New Roman"/>
          <w:color w:val="000000" w:themeColor="text1"/>
          <w:sz w:val="28"/>
          <w:szCs w:val="28"/>
        </w:rPr>
        <w:lastRenderedPageBreak/>
        <w:t>droplets, cis bonds limit the ability of fatty acids to be closely packed, and therefore could affect the melting temperature of the membrane or of the fat.</w:t>
      </w:r>
    </w:p>
    <w:p w14:paraId="463131DC"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trans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configuration, by contrast, means that the next two hydrogen atoms are bound to</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opposite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sides of the double bond. As a result, they do not cause the chain to bend much, and their shape is similar to straight saturated fatty acids.</w:t>
      </w:r>
    </w:p>
    <w:p w14:paraId="21ACC36C" w14:textId="7BD1CA0B" w:rsidR="00D44BA4" w:rsidRPr="0097708A" w:rsidRDefault="000165E2" w:rsidP="00D44BA4">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In most naturally-occurring unsaturated fatty acids, each double bond has three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carbon atoms after it, for some n, and all are cis bonds. Most fatty acids in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trans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configuration (trans fats) are not found in nature and are the result of human processing (e.g.,</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hydrogenation).</w:t>
      </w:r>
      <w:r w:rsidR="00D44BA4" w:rsidRPr="00D44BA4">
        <w:rPr>
          <w:rFonts w:ascii="Times New Roman" w:hAnsi="Times New Roman" w:cs="Times New Roman"/>
          <w:color w:val="000000" w:themeColor="text1"/>
          <w:sz w:val="28"/>
          <w:szCs w:val="28"/>
        </w:rPr>
        <w:t xml:space="preserve"> </w:t>
      </w:r>
      <w:r w:rsidR="00D44BA4" w:rsidRPr="0097708A">
        <w:rPr>
          <w:rFonts w:ascii="Times New Roman" w:hAnsi="Times New Roman" w:cs="Times New Roman"/>
          <w:color w:val="000000" w:themeColor="text1"/>
          <w:sz w:val="28"/>
          <w:szCs w:val="28"/>
        </w:rPr>
        <w:t>A</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trans fatty acid</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(commonly shortened to trans fat) is an unsaturated fatty acid molecule that contains a</w:t>
      </w:r>
      <w:r w:rsidR="00D44BA4" w:rsidRPr="0097708A">
        <w:rPr>
          <w:rStyle w:val="apple-converted-space"/>
          <w:rFonts w:ascii="Times New Roman" w:hAnsi="Times New Roman" w:cs="Times New Roman"/>
          <w:color w:val="000000" w:themeColor="text1"/>
          <w:sz w:val="28"/>
          <w:szCs w:val="28"/>
        </w:rPr>
        <w:t> </w:t>
      </w:r>
      <w:proofErr w:type="spellStart"/>
      <w:r w:rsidR="00D44BA4" w:rsidRPr="0097708A">
        <w:rPr>
          <w:rFonts w:ascii="Times New Roman" w:hAnsi="Times New Roman" w:cs="Times New Roman"/>
          <w:i/>
          <w:iCs/>
          <w:color w:val="000000" w:themeColor="text1"/>
          <w:sz w:val="28"/>
          <w:szCs w:val="28"/>
        </w:rPr>
        <w:t>trans</w:t>
      </w:r>
      <w:r w:rsidR="00D44BA4" w:rsidRPr="0097708A">
        <w:rPr>
          <w:rFonts w:ascii="Times New Roman" w:hAnsi="Times New Roman" w:cs="Times New Roman"/>
          <w:color w:val="000000" w:themeColor="text1"/>
          <w:sz w:val="28"/>
          <w:szCs w:val="28"/>
        </w:rPr>
        <w:t>double</w:t>
      </w:r>
      <w:proofErr w:type="spellEnd"/>
      <w:r w:rsidR="00D44BA4" w:rsidRPr="0097708A">
        <w:rPr>
          <w:rFonts w:ascii="Times New Roman" w:hAnsi="Times New Roman" w:cs="Times New Roman"/>
          <w:color w:val="000000" w:themeColor="text1"/>
          <w:sz w:val="28"/>
          <w:szCs w:val="28"/>
        </w:rPr>
        <w:t xml:space="preserve"> bond between</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carbon</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atoms, which makes the molecule less 'kinked' in comparison to fatty acids with</w:t>
      </w:r>
      <w:r w:rsidR="00D44BA4" w:rsidRPr="0097708A">
        <w:rPr>
          <w:rStyle w:val="apple-converted-space"/>
          <w:rFonts w:ascii="Times New Roman" w:hAnsi="Times New Roman" w:cs="Times New Roman"/>
          <w:color w:val="000000" w:themeColor="text1"/>
          <w:sz w:val="28"/>
          <w:szCs w:val="28"/>
        </w:rPr>
        <w:t> </w:t>
      </w:r>
      <w:proofErr w:type="spellStart"/>
      <w:r w:rsidR="00D44BA4" w:rsidRPr="0097708A">
        <w:rPr>
          <w:rFonts w:ascii="Times New Roman" w:hAnsi="Times New Roman" w:cs="Times New Roman"/>
          <w:i/>
          <w:iCs/>
          <w:color w:val="000000" w:themeColor="text1"/>
          <w:sz w:val="28"/>
          <w:szCs w:val="28"/>
        </w:rPr>
        <w:t>cis</w:t>
      </w:r>
      <w:r w:rsidR="00D44BA4" w:rsidRPr="0097708A">
        <w:rPr>
          <w:rFonts w:ascii="Times New Roman" w:hAnsi="Times New Roman" w:cs="Times New Roman"/>
          <w:color w:val="000000" w:themeColor="text1"/>
          <w:sz w:val="28"/>
          <w:szCs w:val="28"/>
        </w:rPr>
        <w:t>double</w:t>
      </w:r>
      <w:proofErr w:type="spellEnd"/>
      <w:r w:rsidR="00D44BA4" w:rsidRPr="0097708A">
        <w:rPr>
          <w:rFonts w:ascii="Times New Roman" w:hAnsi="Times New Roman" w:cs="Times New Roman"/>
          <w:color w:val="000000" w:themeColor="text1"/>
          <w:sz w:val="28"/>
          <w:szCs w:val="28"/>
        </w:rPr>
        <w:t xml:space="preserve"> bonds. These bonds are characteristically produced during industrial hydrogenation of plant oils. Since they are also produced in bacterial metabolism, ruminant fats (e.g. in milk) also contain about 4%</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i/>
          <w:iCs/>
          <w:color w:val="000000" w:themeColor="text1"/>
          <w:sz w:val="28"/>
          <w:szCs w:val="28"/>
        </w:rPr>
        <w:t>trans</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fatty acids. Research suggests that amounts of</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i/>
          <w:iCs/>
          <w:color w:val="000000" w:themeColor="text1"/>
          <w:sz w:val="28"/>
          <w:szCs w:val="28"/>
        </w:rPr>
        <w:t>trans</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fats correlate with circulatory diseases such as</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atherosclerosis</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and</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coronary heart disease</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more than the same amount of</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i/>
          <w:iCs/>
          <w:color w:val="000000" w:themeColor="text1"/>
          <w:sz w:val="28"/>
          <w:szCs w:val="28"/>
        </w:rPr>
        <w:t>cis</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fats, for reasons that are not fully understood. It is known, however, that</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i/>
          <w:iCs/>
          <w:color w:val="000000" w:themeColor="text1"/>
          <w:sz w:val="28"/>
          <w:szCs w:val="28"/>
        </w:rPr>
        <w:t>trans</w:t>
      </w:r>
      <w:r w:rsidR="00D44BA4" w:rsidRPr="0097708A">
        <w:rPr>
          <w:rStyle w:val="apple-converted-space"/>
          <w:rFonts w:ascii="Times New Roman" w:hAnsi="Times New Roman" w:cs="Times New Roman"/>
          <w:color w:val="000000" w:themeColor="text1"/>
          <w:sz w:val="28"/>
          <w:szCs w:val="28"/>
        </w:rPr>
        <w:t> </w:t>
      </w:r>
      <w:r w:rsidR="00D44BA4" w:rsidRPr="0097708A">
        <w:rPr>
          <w:rFonts w:ascii="Times New Roman" w:hAnsi="Times New Roman" w:cs="Times New Roman"/>
          <w:color w:val="000000" w:themeColor="text1"/>
          <w:sz w:val="28"/>
          <w:szCs w:val="28"/>
        </w:rPr>
        <w:t xml:space="preserve">fats, just like saturated fats, raise the LDL ("bad") cholesterol and lowers the HDL ("good") </w:t>
      </w:r>
      <w:proofErr w:type="spellStart"/>
      <w:r w:rsidR="00D44BA4" w:rsidRPr="0097708A">
        <w:rPr>
          <w:rFonts w:ascii="Times New Roman" w:hAnsi="Times New Roman" w:cs="Times New Roman"/>
          <w:color w:val="000000" w:themeColor="text1"/>
          <w:sz w:val="28"/>
          <w:szCs w:val="28"/>
        </w:rPr>
        <w:t>cholestrol</w:t>
      </w:r>
      <w:proofErr w:type="spellEnd"/>
      <w:r w:rsidR="00D44BA4" w:rsidRPr="0097708A">
        <w:rPr>
          <w:rFonts w:ascii="Times New Roman" w:hAnsi="Times New Roman" w:cs="Times New Roman"/>
          <w:color w:val="000000" w:themeColor="text1"/>
          <w:sz w:val="28"/>
          <w:szCs w:val="28"/>
        </w:rPr>
        <w:t xml:space="preserve">. They have also been shown to have other harmful effects such as increasing triglycerides and </w:t>
      </w:r>
      <w:proofErr w:type="spellStart"/>
      <w:r w:rsidR="00D44BA4" w:rsidRPr="0097708A">
        <w:rPr>
          <w:rFonts w:ascii="Times New Roman" w:hAnsi="Times New Roman" w:cs="Times New Roman"/>
          <w:color w:val="000000" w:themeColor="text1"/>
          <w:sz w:val="28"/>
          <w:szCs w:val="28"/>
        </w:rPr>
        <w:t>Lp</w:t>
      </w:r>
      <w:proofErr w:type="spellEnd"/>
      <w:r w:rsidR="00D44BA4" w:rsidRPr="0097708A">
        <w:rPr>
          <w:rFonts w:ascii="Times New Roman" w:hAnsi="Times New Roman" w:cs="Times New Roman"/>
          <w:color w:val="000000" w:themeColor="text1"/>
          <w:sz w:val="28"/>
          <w:szCs w:val="28"/>
        </w:rPr>
        <w:t>(a) lipoproteins. They are also thought to cause more inflammation, which is thought to occur through damage to the cells lining of blood vessels.</w:t>
      </w:r>
    </w:p>
    <w:p w14:paraId="44C3EEF6"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 differences in geometry between the various types of unsaturated fatty acids, as well as between saturated and unsaturated fatty acids, play an important role in biological processes, and in the construction of biological structures (such as cell membranes).</w:t>
      </w:r>
    </w:p>
    <w:p w14:paraId="2BB321AB"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p>
    <w:p w14:paraId="121F6FD8"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Examples of unsaturated fatty acids:</w:t>
      </w:r>
    </w:p>
    <w:p w14:paraId="5B127953"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Common name         Chemical structure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i/>
          <w:iCs/>
          <w:color w:val="000000" w:themeColor="text1"/>
          <w:sz w:val="28"/>
          <w:szCs w:val="28"/>
          <w:vertAlign w:val="superscript"/>
        </w:rPr>
        <w:t>x</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x</w:t>
      </w:r>
    </w:p>
    <w:p w14:paraId="6EC54668"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p>
    <w:p w14:paraId="212AFB25" w14:textId="77777777" w:rsidR="000165E2" w:rsidRPr="0097708A" w:rsidRDefault="000165E2" w:rsidP="00C24035">
      <w:pPr>
        <w:ind w:firstLine="708"/>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color w:val="000000" w:themeColor="text1"/>
          <w:sz w:val="28"/>
          <w:szCs w:val="28"/>
        </w:rPr>
        <w:lastRenderedPageBreak/>
        <w:t>Myristoleic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CH</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7</w:t>
      </w:r>
      <w:r w:rsidRPr="0097708A">
        <w:rPr>
          <w:rFonts w:ascii="Times New Roman" w:hAnsi="Times New Roman" w:cs="Times New Roman"/>
          <w:color w:val="000000" w:themeColor="text1"/>
          <w:sz w:val="28"/>
          <w:szCs w:val="28"/>
        </w:rPr>
        <w:t>COOH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9</w:t>
      </w:r>
      <w:r w:rsidRPr="0097708A">
        <w:rPr>
          <w:rFonts w:ascii="Times New Roman" w:hAnsi="Times New Roman" w:cs="Times New Roman"/>
          <w:color w:val="000000" w:themeColor="text1"/>
          <w:sz w:val="28"/>
          <w:szCs w:val="28"/>
          <w:lang w:val="ru-RU"/>
        </w:rPr>
        <w:t>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14:1</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−5</w:t>
      </w:r>
      <w:r w:rsidRPr="0097708A">
        <w:rPr>
          <w:rStyle w:val="apple-converted-space"/>
          <w:rFonts w:ascii="Times New Roman" w:hAnsi="Times New Roman" w:cs="Times New Roman"/>
          <w:color w:val="000000" w:themeColor="text1"/>
          <w:sz w:val="28"/>
          <w:szCs w:val="28"/>
        </w:rPr>
        <w:t> </w:t>
      </w:r>
    </w:p>
    <w:p w14:paraId="08F17B8F" w14:textId="77777777" w:rsidR="000165E2" w:rsidRPr="0097708A" w:rsidRDefault="000165E2" w:rsidP="00C24035">
      <w:pPr>
        <w:ind w:firstLine="708"/>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color w:val="000000" w:themeColor="text1"/>
          <w:sz w:val="28"/>
          <w:szCs w:val="28"/>
        </w:rPr>
        <w:t>Palmitoleic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CH</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5</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7</w:t>
      </w:r>
      <w:r w:rsidRPr="0097708A">
        <w:rPr>
          <w:rFonts w:ascii="Times New Roman" w:hAnsi="Times New Roman" w:cs="Times New Roman"/>
          <w:color w:val="000000" w:themeColor="text1"/>
          <w:sz w:val="28"/>
          <w:szCs w:val="28"/>
        </w:rPr>
        <w:t>COOH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9</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              16:1</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−7</w:t>
      </w:r>
      <w:r w:rsidRPr="0097708A">
        <w:rPr>
          <w:rStyle w:val="apple-converted-space"/>
          <w:rFonts w:ascii="Times New Roman" w:hAnsi="Times New Roman" w:cs="Times New Roman"/>
          <w:color w:val="000000" w:themeColor="text1"/>
          <w:sz w:val="28"/>
          <w:szCs w:val="28"/>
        </w:rPr>
        <w:t> </w:t>
      </w:r>
    </w:p>
    <w:p w14:paraId="331DCA82" w14:textId="77777777" w:rsidR="000165E2" w:rsidRPr="0097708A" w:rsidRDefault="000165E2" w:rsidP="00C24035">
      <w:pPr>
        <w:ind w:firstLine="708"/>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color w:val="000000" w:themeColor="text1"/>
          <w:sz w:val="28"/>
          <w:szCs w:val="28"/>
        </w:rPr>
        <w:t>Sapienic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6</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              16:1</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−10</w:t>
      </w:r>
      <w:r w:rsidRPr="0097708A">
        <w:rPr>
          <w:rStyle w:val="apple-converted-space"/>
          <w:rFonts w:ascii="Times New Roman" w:hAnsi="Times New Roman" w:cs="Times New Roman"/>
          <w:color w:val="000000" w:themeColor="text1"/>
          <w:sz w:val="28"/>
          <w:szCs w:val="28"/>
        </w:rPr>
        <w:t> </w:t>
      </w:r>
    </w:p>
    <w:p w14:paraId="18EEA17D"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Oleic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CH</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7</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7</w:t>
      </w:r>
      <w:r w:rsidRPr="0097708A">
        <w:rPr>
          <w:rFonts w:ascii="Times New Roman" w:hAnsi="Times New Roman" w:cs="Times New Roman"/>
          <w:color w:val="000000" w:themeColor="text1"/>
          <w:sz w:val="28"/>
          <w:szCs w:val="28"/>
        </w:rPr>
        <w:t>COOH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9</w:t>
      </w:r>
      <w:r w:rsidRPr="0097708A">
        <w:rPr>
          <w:rFonts w:ascii="Times New Roman" w:hAnsi="Times New Roman" w:cs="Times New Roman"/>
          <w:color w:val="000000" w:themeColor="text1"/>
          <w:sz w:val="28"/>
          <w:szCs w:val="28"/>
          <w:lang w:val="ru-RU"/>
        </w:rPr>
        <w:t>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18:1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−9</w:t>
      </w:r>
    </w:p>
    <w:p w14:paraId="15B5FE19"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Linoleic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CH</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4</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7</w:t>
      </w:r>
      <w:r w:rsidRPr="0097708A">
        <w:rPr>
          <w:rFonts w:ascii="Times New Roman" w:hAnsi="Times New Roman" w:cs="Times New Roman"/>
          <w:color w:val="000000" w:themeColor="text1"/>
          <w:sz w:val="28"/>
          <w:szCs w:val="28"/>
        </w:rPr>
        <w:t>COOH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 xml:space="preserve">       </w:t>
      </w:r>
      <w:proofErr w:type="spellStart"/>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proofErr w:type="spellEnd"/>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9</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12</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18:2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−6</w:t>
      </w:r>
    </w:p>
    <w:p w14:paraId="01E1B5B7"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α</w:t>
      </w:r>
      <w:r w:rsidRPr="0097708A">
        <w:rPr>
          <w:rFonts w:ascii="Times New Roman" w:hAnsi="Times New Roman" w:cs="Times New Roman"/>
          <w:color w:val="000000" w:themeColor="text1"/>
          <w:sz w:val="28"/>
          <w:szCs w:val="28"/>
        </w:rPr>
        <w:t>-</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    CH</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7</w:t>
      </w:r>
      <w:r w:rsidRPr="0097708A">
        <w:rPr>
          <w:rFonts w:ascii="Times New Roman" w:hAnsi="Times New Roman" w:cs="Times New Roman"/>
          <w:color w:val="000000" w:themeColor="text1"/>
          <w:sz w:val="28"/>
          <w:szCs w:val="28"/>
        </w:rPr>
        <w:t>COOH </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proofErr w:type="spellEnd"/>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9</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12</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15</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18:3</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−3</w:t>
      </w:r>
    </w:p>
    <w:p w14:paraId="4B04DC89" w14:textId="77777777" w:rsidR="000165E2" w:rsidRPr="0097708A"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Arachidonic acid</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4</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COOH</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5</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8</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11</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14</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20:4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−6</w:t>
      </w:r>
    </w:p>
    <w:p w14:paraId="148D5050" w14:textId="77777777" w:rsidR="000165E2" w:rsidRPr="0097708A" w:rsidRDefault="000165E2" w:rsidP="00C24035">
      <w:pPr>
        <w:ind w:firstLine="708"/>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color w:val="000000" w:themeColor="text1"/>
          <w:sz w:val="28"/>
          <w:szCs w:val="28"/>
        </w:rPr>
        <w:t>Eicosapentaenoic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COOH</w:t>
      </w:r>
      <w:r w:rsidRPr="0097708A">
        <w:rPr>
          <w:rStyle w:val="apple-converted-space"/>
          <w:rFonts w:ascii="Times New Roman" w:hAnsi="Times New Roman" w:cs="Times New Roman"/>
          <w:color w:val="000000" w:themeColor="text1"/>
          <w:sz w:val="28"/>
          <w:szCs w:val="28"/>
        </w:rPr>
        <w:t> </w:t>
      </w:r>
    </w:p>
    <w:p w14:paraId="0C4EBDB2" w14:textId="77777777" w:rsidR="000165E2" w:rsidRPr="0097708A" w:rsidRDefault="000165E2" w:rsidP="00C24035">
      <w:pPr>
        <w:ind w:left="4248" w:firstLine="708"/>
        <w:jc w:val="both"/>
        <w:rPr>
          <w:rFonts w:ascii="Times New Roman" w:hAnsi="Times New Roman" w:cs="Times New Roman"/>
          <w:color w:val="000000" w:themeColor="text1"/>
          <w:sz w:val="28"/>
          <w:szCs w:val="28"/>
        </w:rPr>
      </w:pPr>
      <w:r w:rsidRPr="0097708A">
        <w:rPr>
          <w:rFonts w:ascii="Times New Roman" w:hAnsi="Times New Roman" w:cs="Times New Roman"/>
          <w:i/>
          <w:iCs/>
          <w:color w:val="000000" w:themeColor="text1"/>
          <w:sz w:val="28"/>
          <w:szCs w:val="28"/>
        </w:rPr>
        <w:t> </w:t>
      </w:r>
      <w:proofErr w:type="spellStart"/>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proofErr w:type="spellEnd"/>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5</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8</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11</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14</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17</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20:5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−3</w:t>
      </w:r>
    </w:p>
    <w:p w14:paraId="43D004B8" w14:textId="77777777" w:rsidR="000165E2" w:rsidRPr="0097708A" w:rsidRDefault="000165E2" w:rsidP="00C24035">
      <w:pPr>
        <w:ind w:firstLine="708"/>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color w:val="000000" w:themeColor="text1"/>
          <w:sz w:val="28"/>
          <w:szCs w:val="28"/>
        </w:rPr>
        <w:t>Erucic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CH</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7</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11</w:t>
      </w:r>
      <w:r w:rsidRPr="0097708A">
        <w:rPr>
          <w:rFonts w:ascii="Times New Roman" w:hAnsi="Times New Roman" w:cs="Times New Roman"/>
          <w:color w:val="000000" w:themeColor="text1"/>
          <w:sz w:val="28"/>
          <w:szCs w:val="28"/>
        </w:rPr>
        <w:t>COOH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13</w:t>
      </w:r>
      <w:r w:rsidRPr="0097708A">
        <w:rPr>
          <w:rFonts w:ascii="Times New Roman" w:hAnsi="Times New Roman" w:cs="Times New Roman"/>
          <w:color w:val="000000" w:themeColor="text1"/>
          <w:sz w:val="28"/>
          <w:szCs w:val="28"/>
          <w:lang w:val="ru-RU"/>
        </w:rPr>
        <w:t>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22:1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−9</w:t>
      </w:r>
    </w:p>
    <w:p w14:paraId="1E51E362" w14:textId="77777777" w:rsidR="000165E2" w:rsidRPr="0097708A" w:rsidRDefault="000165E2" w:rsidP="00C24035">
      <w:pPr>
        <w:ind w:firstLine="708"/>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color w:val="000000" w:themeColor="text1"/>
          <w:sz w:val="28"/>
          <w:szCs w:val="28"/>
        </w:rPr>
        <w:t>Docosahexaenoic</w:t>
      </w:r>
      <w:proofErr w:type="spellEnd"/>
      <w:r w:rsidRPr="0097708A">
        <w:rPr>
          <w:rFonts w:ascii="Times New Roman" w:hAnsi="Times New Roman" w:cs="Times New Roman"/>
          <w:color w:val="000000" w:themeColor="text1"/>
          <w:sz w:val="28"/>
          <w:szCs w:val="28"/>
        </w:rPr>
        <w:t xml:space="preserve"> acidCH</w:t>
      </w:r>
      <w:r w:rsidRPr="0097708A">
        <w:rPr>
          <w:rFonts w:ascii="Times New Roman" w:hAnsi="Times New Roman" w:cs="Times New Roman"/>
          <w:color w:val="000000" w:themeColor="text1"/>
          <w:sz w:val="28"/>
          <w:szCs w:val="28"/>
          <w:vertAlign w:val="subscript"/>
        </w:rPr>
        <w:t>3</w:t>
      </w:r>
      <w:r w:rsidRPr="0097708A">
        <w:rPr>
          <w:rFonts w:ascii="Times New Roman" w:hAnsi="Times New Roman" w:cs="Times New Roman"/>
          <w:color w:val="000000" w:themeColor="text1"/>
          <w:sz w:val="28"/>
          <w:szCs w:val="28"/>
        </w:rPr>
        <w:t>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CH=CH(CH</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COOH      </w:t>
      </w:r>
      <w:r w:rsidRPr="0097708A">
        <w:rPr>
          <w:rStyle w:val="apple-converted-space"/>
          <w:rFonts w:ascii="Times New Roman" w:hAnsi="Times New Roman" w:cs="Times New Roman"/>
          <w:color w:val="000000" w:themeColor="text1"/>
          <w:sz w:val="28"/>
          <w:szCs w:val="28"/>
        </w:rPr>
        <w:t> </w:t>
      </w:r>
    </w:p>
    <w:p w14:paraId="468CE697" w14:textId="77777777" w:rsidR="000165E2" w:rsidRDefault="000165E2"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lastRenderedPageBreak/>
        <w:t>                                                             </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cis</w:t>
      </w:r>
      <w:proofErr w:type="spellEnd"/>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4</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7</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10</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13</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16</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19</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22:6      </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−3</w:t>
      </w:r>
    </w:p>
    <w:p w14:paraId="7CC7CC17" w14:textId="77777777" w:rsidR="00361C1E" w:rsidRPr="0097708A" w:rsidRDefault="00361C1E" w:rsidP="00361C1E">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Saturated fatty acids</w:t>
      </w:r>
    </w:p>
    <w:p w14:paraId="17ED7CA7" w14:textId="77777777" w:rsidR="00361C1E" w:rsidRPr="0097708A" w:rsidRDefault="00361C1E" w:rsidP="00361C1E">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Saturated fatty acids are a long-chain carboxylic acid that usually has between 12 and 24 carbon atoms that has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no double bonds, e.g. </w:t>
      </w:r>
      <w:proofErr w:type="spellStart"/>
      <w:r w:rsidRPr="0097708A">
        <w:rPr>
          <w:rFonts w:ascii="Times New Roman" w:hAnsi="Times New Roman" w:cs="Times New Roman"/>
          <w:color w:val="000000" w:themeColor="text1"/>
          <w:sz w:val="28"/>
          <w:szCs w:val="28"/>
        </w:rPr>
        <w:t>Lauric</w:t>
      </w:r>
      <w:proofErr w:type="spellEnd"/>
      <w:r w:rsidRPr="0097708A">
        <w:rPr>
          <w:rFonts w:ascii="Times New Roman" w:hAnsi="Times New Roman" w:cs="Times New Roman"/>
          <w:color w:val="000000" w:themeColor="text1"/>
          <w:sz w:val="28"/>
          <w:szCs w:val="28"/>
        </w:rPr>
        <w:t xml:space="preserve"> acid (12 C), </w:t>
      </w:r>
      <w:proofErr w:type="spellStart"/>
      <w:r w:rsidRPr="0097708A">
        <w:rPr>
          <w:rFonts w:ascii="Times New Roman" w:hAnsi="Times New Roman" w:cs="Times New Roman"/>
          <w:color w:val="000000" w:themeColor="text1"/>
          <w:sz w:val="28"/>
          <w:szCs w:val="28"/>
        </w:rPr>
        <w:t>Myristic</w:t>
      </w:r>
      <w:proofErr w:type="spellEnd"/>
      <w:r w:rsidRPr="0097708A">
        <w:rPr>
          <w:rFonts w:ascii="Times New Roman" w:hAnsi="Times New Roman" w:cs="Times New Roman"/>
          <w:color w:val="000000" w:themeColor="text1"/>
          <w:sz w:val="28"/>
          <w:szCs w:val="28"/>
        </w:rPr>
        <w:t xml:space="preserve"> acid (14 C),</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Palmitic</w:t>
      </w:r>
      <w:proofErr w:type="spellEnd"/>
      <w:r w:rsidRPr="0097708A">
        <w:rPr>
          <w:rFonts w:ascii="Times New Roman" w:hAnsi="Times New Roman" w:cs="Times New Roman"/>
          <w:color w:val="000000" w:themeColor="text1"/>
          <w:sz w:val="28"/>
          <w:szCs w:val="28"/>
        </w:rPr>
        <w:t xml:space="preserve"> acid (16 C), Stearic acid (18 C), </w:t>
      </w:r>
      <w:proofErr w:type="spellStart"/>
      <w:r w:rsidRPr="0097708A">
        <w:rPr>
          <w:rFonts w:ascii="Times New Roman" w:hAnsi="Times New Roman" w:cs="Times New Roman"/>
          <w:color w:val="000000" w:themeColor="text1"/>
          <w:sz w:val="28"/>
          <w:szCs w:val="28"/>
        </w:rPr>
        <w:t>Arachidicacid</w:t>
      </w:r>
      <w:proofErr w:type="spellEnd"/>
      <w:r w:rsidRPr="0097708A">
        <w:rPr>
          <w:rFonts w:ascii="Times New Roman" w:hAnsi="Times New Roman" w:cs="Times New Roman"/>
          <w:color w:val="000000" w:themeColor="text1"/>
          <w:sz w:val="28"/>
          <w:szCs w:val="28"/>
        </w:rPr>
        <w:t xml:space="preserve"> (20 C).</w:t>
      </w:r>
    </w:p>
    <w:p w14:paraId="0CD3D489" w14:textId="77777777" w:rsidR="00361C1E" w:rsidRPr="0097708A" w:rsidRDefault="00361C1E" w:rsidP="00361C1E">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p>
    <w:p w14:paraId="358D3249" w14:textId="77777777" w:rsidR="00361C1E" w:rsidRPr="0097708A" w:rsidRDefault="00361C1E" w:rsidP="00361C1E">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In addition to saturation, fatty acids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short, medium, or long.</w:t>
      </w:r>
    </w:p>
    <w:p w14:paraId="04CEDBF0" w14:textId="77777777" w:rsidR="00361C1E" w:rsidRPr="0097708A" w:rsidRDefault="00361C1E" w:rsidP="00361C1E">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Short-chain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(SCFA)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with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aliphatic</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tails of fewer than six</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carbons.</w:t>
      </w:r>
    </w:p>
    <w:p w14:paraId="0ED82942" w14:textId="77777777" w:rsidR="00361C1E" w:rsidRPr="0097708A" w:rsidRDefault="00361C1E" w:rsidP="00361C1E">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Medium-chain fatty acids (MCFA)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with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aliphatic</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tails of 6–12</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carbons, which can form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medium-chain triglycerides.</w:t>
      </w:r>
    </w:p>
    <w:p w14:paraId="15B37CC1" w14:textId="77777777" w:rsidR="00361C1E" w:rsidRPr="0097708A" w:rsidRDefault="00361C1E" w:rsidP="00361C1E">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Long-chain fatty acids (LCFA)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with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aliphatic</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tails longer than 12</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carbons.</w:t>
      </w:r>
    </w:p>
    <w:p w14:paraId="21C5BF4C" w14:textId="77777777" w:rsidR="00361C1E" w:rsidRPr="0097708A" w:rsidRDefault="00361C1E" w:rsidP="00361C1E">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Very-Long-chain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(VLCFA)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with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aliphatic</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tails longer than 22</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carbons</w:t>
      </w:r>
    </w:p>
    <w:p w14:paraId="3A488F84" w14:textId="77777777" w:rsidR="00361C1E" w:rsidRPr="0097708A" w:rsidRDefault="00361C1E" w:rsidP="00361C1E">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When discussing</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essential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(EFA), a slightly different terminology applies. Short-chain EFA are 18 carbons long; long-chain EFA have 20 or more carbons.</w:t>
      </w:r>
    </w:p>
    <w:p w14:paraId="0DE09BDB" w14:textId="77777777" w:rsidR="00361C1E" w:rsidRPr="0097708A" w:rsidRDefault="00361C1E" w:rsidP="00C24035">
      <w:pPr>
        <w:ind w:firstLine="708"/>
        <w:jc w:val="both"/>
        <w:rPr>
          <w:rFonts w:ascii="Times New Roman" w:hAnsi="Times New Roman" w:cs="Times New Roman"/>
          <w:color w:val="000000" w:themeColor="text1"/>
          <w:sz w:val="28"/>
          <w:szCs w:val="28"/>
        </w:rPr>
      </w:pPr>
    </w:p>
    <w:p w14:paraId="13EBBE13" w14:textId="77777777" w:rsidR="00D76AF8" w:rsidRPr="0097708A" w:rsidRDefault="00D76AF8"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proofErr w:type="spellStart"/>
      <w:r w:rsidRPr="0097708A">
        <w:rPr>
          <w:rFonts w:ascii="Times New Roman" w:hAnsi="Times New Roman" w:cs="Times New Roman"/>
          <w:b/>
          <w:bCs/>
          <w:color w:val="000000" w:themeColor="text1"/>
          <w:sz w:val="28"/>
          <w:szCs w:val="28"/>
        </w:rPr>
        <w:t>Glycerolipids</w:t>
      </w:r>
      <w:proofErr w:type="spellEnd"/>
      <w:r w:rsidRPr="0097708A">
        <w:rPr>
          <w:rFonts w:ascii="Times New Roman" w:hAnsi="Times New Roman" w:cs="Times New Roman"/>
          <w:b/>
          <w:bCs/>
          <w:color w:val="000000" w:themeColor="text1"/>
          <w:sz w:val="28"/>
          <w:szCs w:val="28"/>
        </w:rPr>
        <w:t xml:space="preserve">. </w:t>
      </w:r>
      <w:proofErr w:type="spellStart"/>
      <w:r w:rsidRPr="0097708A">
        <w:rPr>
          <w:rFonts w:ascii="Times New Roman" w:hAnsi="Times New Roman" w:cs="Times New Roman"/>
          <w:color w:val="000000" w:themeColor="text1"/>
          <w:sz w:val="28"/>
          <w:szCs w:val="28"/>
        </w:rPr>
        <w:t>Glycerolipids</w:t>
      </w:r>
      <w:proofErr w:type="spellEnd"/>
      <w:r w:rsidRPr="0097708A">
        <w:rPr>
          <w:rFonts w:ascii="Times New Roman" w:hAnsi="Times New Roman" w:cs="Times New Roman"/>
          <w:color w:val="000000" w:themeColor="text1"/>
          <w:sz w:val="28"/>
          <w:szCs w:val="28"/>
        </w:rPr>
        <w:t xml:space="preserve"> are composed mainly of mono-, di- and tri-substituted</w:t>
      </w:r>
      <w:r w:rsidRPr="0097708A">
        <w:rPr>
          <w:rStyle w:val="apple-converted-space"/>
          <w:rFonts w:ascii="Times New Roman" w:hAnsi="Times New Roman" w:cs="Times New Roman"/>
          <w:color w:val="000000" w:themeColor="text1"/>
          <w:sz w:val="28"/>
          <w:szCs w:val="28"/>
        </w:rPr>
        <w:t> </w:t>
      </w:r>
      <w:hyperlink r:id="rId68" w:history="1">
        <w:proofErr w:type="spellStart"/>
        <w:r w:rsidRPr="0097708A">
          <w:rPr>
            <w:rStyle w:val="Hyperlink"/>
            <w:rFonts w:ascii="Times New Roman" w:hAnsi="Times New Roman" w:cs="Times New Roman"/>
            <w:color w:val="000000" w:themeColor="text1"/>
            <w:sz w:val="28"/>
            <w:szCs w:val="28"/>
            <w:u w:val="none"/>
          </w:rPr>
          <w:t>glycerols</w:t>
        </w:r>
        <w:proofErr w:type="spellEnd"/>
      </w:hyperlink>
      <w:r w:rsidRPr="0097708A">
        <w:rPr>
          <w:rFonts w:ascii="Times New Roman" w:hAnsi="Times New Roman" w:cs="Times New Roman"/>
          <w:color w:val="000000" w:themeColor="text1"/>
          <w:sz w:val="28"/>
          <w:szCs w:val="28"/>
        </w:rPr>
        <w:t>, the most well-known being the fatty acid esters of glycerol (</w:t>
      </w:r>
      <w:proofErr w:type="spellStart"/>
      <w:r w:rsidRPr="0097708A">
        <w:rPr>
          <w:rFonts w:ascii="Times New Roman" w:hAnsi="Times New Roman" w:cs="Times New Roman"/>
          <w:color w:val="000000" w:themeColor="text1"/>
          <w:sz w:val="28"/>
          <w:szCs w:val="28"/>
        </w:rPr>
        <w:t>triacylglycerols</w:t>
      </w:r>
      <w:proofErr w:type="spellEnd"/>
      <w:r w:rsidRPr="0097708A">
        <w:rPr>
          <w:rFonts w:ascii="Times New Roman" w:hAnsi="Times New Roman" w:cs="Times New Roman"/>
          <w:color w:val="000000" w:themeColor="text1"/>
          <w:sz w:val="28"/>
          <w:szCs w:val="28"/>
        </w:rPr>
        <w:t>), also known as</w:t>
      </w:r>
      <w:r w:rsidRPr="0097708A">
        <w:rPr>
          <w:rStyle w:val="apple-converted-space"/>
          <w:rFonts w:ascii="Times New Roman" w:hAnsi="Times New Roman" w:cs="Times New Roman"/>
          <w:color w:val="000000" w:themeColor="text1"/>
          <w:sz w:val="28"/>
          <w:szCs w:val="28"/>
        </w:rPr>
        <w:t> </w:t>
      </w:r>
      <w:hyperlink r:id="rId69" w:history="1">
        <w:r w:rsidRPr="0097708A">
          <w:rPr>
            <w:rStyle w:val="Hyperlink"/>
            <w:rFonts w:ascii="Times New Roman" w:hAnsi="Times New Roman" w:cs="Times New Roman"/>
            <w:color w:val="000000" w:themeColor="text1"/>
            <w:sz w:val="28"/>
            <w:szCs w:val="28"/>
            <w:u w:val="none"/>
          </w:rPr>
          <w:t>triglycerides</w:t>
        </w:r>
      </w:hyperlink>
      <w:r w:rsidRPr="0097708A">
        <w:rPr>
          <w:rFonts w:ascii="Times New Roman" w:hAnsi="Times New Roman" w:cs="Times New Roman"/>
          <w:color w:val="000000" w:themeColor="text1"/>
          <w:sz w:val="28"/>
          <w:szCs w:val="28"/>
        </w:rPr>
        <w:t>. In these compounds, the three hydroxyl groups of glycerol are each esterified, usually by different fatty acids. Because they function as a food store, these lipids comprise the bulk of storage fat in animal tissues. The hydrolysis of the</w:t>
      </w:r>
      <w:r w:rsidRPr="0097708A">
        <w:rPr>
          <w:rStyle w:val="apple-converted-space"/>
          <w:rFonts w:ascii="Times New Roman" w:hAnsi="Times New Roman" w:cs="Times New Roman"/>
          <w:color w:val="000000" w:themeColor="text1"/>
          <w:sz w:val="28"/>
          <w:szCs w:val="28"/>
        </w:rPr>
        <w:t> </w:t>
      </w:r>
      <w:hyperlink r:id="rId70" w:history="1">
        <w:r w:rsidRPr="0097708A">
          <w:rPr>
            <w:rStyle w:val="Hyperlink"/>
            <w:rFonts w:ascii="Times New Roman" w:hAnsi="Times New Roman" w:cs="Times New Roman"/>
            <w:color w:val="000000" w:themeColor="text1"/>
            <w:sz w:val="28"/>
            <w:szCs w:val="28"/>
            <w:u w:val="none"/>
          </w:rPr>
          <w:t>ester</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bonds of </w:t>
      </w:r>
      <w:proofErr w:type="spellStart"/>
      <w:r w:rsidRPr="0097708A">
        <w:rPr>
          <w:rFonts w:ascii="Times New Roman" w:hAnsi="Times New Roman" w:cs="Times New Roman"/>
          <w:color w:val="000000" w:themeColor="text1"/>
          <w:sz w:val="28"/>
          <w:szCs w:val="28"/>
        </w:rPr>
        <w:t>triacylglycerols</w:t>
      </w:r>
      <w:proofErr w:type="spellEnd"/>
      <w:r w:rsidRPr="0097708A">
        <w:rPr>
          <w:rFonts w:ascii="Times New Roman" w:hAnsi="Times New Roman" w:cs="Times New Roman"/>
          <w:color w:val="000000" w:themeColor="text1"/>
          <w:sz w:val="28"/>
          <w:szCs w:val="28"/>
        </w:rPr>
        <w:t xml:space="preserve"> and the release of glycerol and fatty acids from</w:t>
      </w:r>
      <w:r w:rsidRPr="0097708A">
        <w:rPr>
          <w:rStyle w:val="apple-converted-space"/>
          <w:rFonts w:ascii="Times New Roman" w:hAnsi="Times New Roman" w:cs="Times New Roman"/>
          <w:color w:val="000000" w:themeColor="text1"/>
          <w:sz w:val="28"/>
          <w:szCs w:val="28"/>
        </w:rPr>
        <w:t> </w:t>
      </w:r>
      <w:hyperlink r:id="rId71" w:history="1">
        <w:r w:rsidRPr="0097708A">
          <w:rPr>
            <w:rStyle w:val="Hyperlink"/>
            <w:rFonts w:ascii="Times New Roman" w:hAnsi="Times New Roman" w:cs="Times New Roman"/>
            <w:color w:val="000000" w:themeColor="text1"/>
            <w:sz w:val="28"/>
            <w:szCs w:val="28"/>
            <w:u w:val="none"/>
          </w:rPr>
          <w:t>adipose tissue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called fat mobilization.</w:t>
      </w:r>
    </w:p>
    <w:p w14:paraId="392193D5" w14:textId="4FAD4615" w:rsidR="00BD6AD0" w:rsidRPr="0097708A" w:rsidRDefault="00BD6AD0"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Types of Triglycerides</w:t>
      </w:r>
    </w:p>
    <w:p w14:paraId="56FC6071" w14:textId="77777777" w:rsidR="00C24035" w:rsidRPr="0097708A" w:rsidRDefault="00C24035" w:rsidP="00C24035">
      <w:pPr>
        <w:numPr>
          <w:ilvl w:val="0"/>
          <w:numId w:val="36"/>
        </w:numPr>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Simple triglycerides: They are </w:t>
      </w:r>
      <w:proofErr w:type="spellStart"/>
      <w:r w:rsidRPr="0097708A">
        <w:rPr>
          <w:rFonts w:ascii="Times New Roman" w:hAnsi="Times New Roman" w:cs="Times New Roman"/>
          <w:color w:val="000000" w:themeColor="text1"/>
          <w:sz w:val="28"/>
          <w:szCs w:val="28"/>
        </w:rPr>
        <w:t>triesters</w:t>
      </w:r>
      <w:proofErr w:type="spellEnd"/>
      <w:r w:rsidRPr="0097708A">
        <w:rPr>
          <w:rFonts w:ascii="Times New Roman" w:hAnsi="Times New Roman" w:cs="Times New Roman"/>
          <w:color w:val="000000" w:themeColor="text1"/>
          <w:sz w:val="28"/>
          <w:szCs w:val="28"/>
        </w:rPr>
        <w:t xml:space="preserve"> made from glycerol and three molecules of one kind of fatty acids. They are rare.</w:t>
      </w:r>
    </w:p>
    <w:p w14:paraId="2B0CB328" w14:textId="77777777" w:rsidR="00C24035" w:rsidRPr="0097708A" w:rsidRDefault="00C24035" w:rsidP="00C24035">
      <w:pPr>
        <w:numPr>
          <w:ilvl w:val="0"/>
          <w:numId w:val="36"/>
        </w:numPr>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lastRenderedPageBreak/>
        <w:t xml:space="preserve">Mixed triglycerides: They are </w:t>
      </w:r>
      <w:proofErr w:type="spellStart"/>
      <w:r w:rsidRPr="0097708A">
        <w:rPr>
          <w:rFonts w:ascii="Times New Roman" w:hAnsi="Times New Roman" w:cs="Times New Roman"/>
          <w:color w:val="000000" w:themeColor="text1"/>
          <w:sz w:val="28"/>
          <w:szCs w:val="28"/>
        </w:rPr>
        <w:t>triesters</w:t>
      </w:r>
      <w:proofErr w:type="spellEnd"/>
      <w:r w:rsidRPr="0097708A">
        <w:rPr>
          <w:rFonts w:ascii="Times New Roman" w:hAnsi="Times New Roman" w:cs="Times New Roman"/>
          <w:color w:val="000000" w:themeColor="text1"/>
          <w:sz w:val="28"/>
          <w:szCs w:val="28"/>
        </w:rPr>
        <w:t xml:space="preserve"> with different fatty acid components. Animal fats and vegetable oils are many different mixed triglycerides; e.g., Butterfat contains at least 14 different carboxylic acids. </w:t>
      </w:r>
    </w:p>
    <w:p w14:paraId="022C5FE2" w14:textId="77777777" w:rsidR="00BD6AD0" w:rsidRPr="0097708A" w:rsidRDefault="00BD6AD0" w:rsidP="00C24035">
      <w:pPr>
        <w:ind w:firstLine="360"/>
        <w:jc w:val="both"/>
        <w:rPr>
          <w:rFonts w:ascii="Times New Roman" w:hAnsi="Times New Roman" w:cs="Times New Roman"/>
          <w:color w:val="000000" w:themeColor="text1"/>
          <w:sz w:val="28"/>
          <w:szCs w:val="28"/>
        </w:rPr>
      </w:pPr>
    </w:p>
    <w:p w14:paraId="0733CB6A" w14:textId="4B3A3ABA" w:rsidR="00C24035" w:rsidRPr="0097708A" w:rsidRDefault="00CD2FEB" w:rsidP="00C24035">
      <w:pPr>
        <w:jc w:val="both"/>
        <w:rPr>
          <w:rFonts w:ascii="Times New Roman" w:hAnsi="Times New Roman" w:cs="Times New Roman"/>
          <w:b/>
          <w:color w:val="000000" w:themeColor="text1"/>
          <w:sz w:val="28"/>
          <w:szCs w:val="28"/>
          <w:lang w:val="en-GB"/>
        </w:rPr>
      </w:pPr>
      <w:r w:rsidRPr="0097708A">
        <w:rPr>
          <w:rFonts w:ascii="Times New Roman" w:eastAsiaTheme="minorEastAsia" w:hAnsi="Times New Roman" w:cs="Times New Roman"/>
          <w:color w:val="000000" w:themeColor="text1"/>
          <w:kern w:val="24"/>
          <w:sz w:val="28"/>
          <w:szCs w:val="28"/>
          <w:lang w:eastAsia="en-GB"/>
        </w:rPr>
        <w:t xml:space="preserve"> </w:t>
      </w:r>
      <w:r w:rsidR="00C24035" w:rsidRPr="0097708A">
        <w:rPr>
          <w:rFonts w:ascii="Times New Roman" w:hAnsi="Times New Roman" w:cs="Times New Roman"/>
          <w:b/>
          <w:color w:val="000000" w:themeColor="text1"/>
          <w:sz w:val="28"/>
          <w:szCs w:val="28"/>
          <w:lang w:val="en-GB"/>
        </w:rPr>
        <w:t xml:space="preserve">Chemical analysis of the isolated materials shows that lipids are the major components of most membranes. This lipids are not triglycerides but another group of compound called </w:t>
      </w:r>
      <w:r w:rsidR="00C24035" w:rsidRPr="0097708A">
        <w:rPr>
          <w:rFonts w:ascii="Times New Roman" w:hAnsi="Times New Roman" w:cs="Times New Roman"/>
          <w:b/>
          <w:bCs/>
          <w:color w:val="000000" w:themeColor="text1"/>
          <w:sz w:val="28"/>
          <w:szCs w:val="28"/>
          <w:lang w:val="en-GB"/>
        </w:rPr>
        <w:t>complex lipids</w:t>
      </w:r>
      <w:r w:rsidR="00C24035" w:rsidRPr="0097708A">
        <w:rPr>
          <w:rFonts w:ascii="Times New Roman" w:hAnsi="Times New Roman" w:cs="Times New Roman"/>
          <w:b/>
          <w:color w:val="000000" w:themeColor="text1"/>
          <w:sz w:val="28"/>
          <w:szCs w:val="28"/>
          <w:lang w:val="en-GB"/>
        </w:rPr>
        <w:t>.</w:t>
      </w:r>
    </w:p>
    <w:p w14:paraId="690F5FEC" w14:textId="77777777" w:rsidR="00C24035" w:rsidRPr="0097708A" w:rsidRDefault="00C24035" w:rsidP="00C24035">
      <w:pPr>
        <w:numPr>
          <w:ilvl w:val="0"/>
          <w:numId w:val="33"/>
        </w:numPr>
        <w:jc w:val="both"/>
        <w:rPr>
          <w:rFonts w:ascii="Times New Roman" w:hAnsi="Times New Roman" w:cs="Times New Roman"/>
          <w:b/>
          <w:color w:val="000000" w:themeColor="text1"/>
          <w:sz w:val="28"/>
          <w:szCs w:val="28"/>
          <w:lang w:val="en-GB"/>
        </w:rPr>
      </w:pPr>
      <w:r w:rsidRPr="0097708A">
        <w:rPr>
          <w:rFonts w:ascii="Times New Roman" w:hAnsi="Times New Roman" w:cs="Times New Roman"/>
          <w:b/>
          <w:color w:val="000000" w:themeColor="text1"/>
          <w:sz w:val="28"/>
          <w:szCs w:val="28"/>
        </w:rPr>
        <w:t xml:space="preserve">There are two types of complex lipids: </w:t>
      </w:r>
    </w:p>
    <w:p w14:paraId="0DDFC657" w14:textId="69BD32BB" w:rsidR="00C24035" w:rsidRPr="0097708A" w:rsidRDefault="002941C3" w:rsidP="00C24035">
      <w:pPr>
        <w:numPr>
          <w:ilvl w:val="1"/>
          <w:numId w:val="33"/>
        </w:numPr>
        <w:jc w:val="both"/>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rPr>
        <w:t>Phospho</w:t>
      </w:r>
      <w:r w:rsidR="00C24035" w:rsidRPr="0097708A">
        <w:rPr>
          <w:rFonts w:ascii="Times New Roman" w:hAnsi="Times New Roman" w:cs="Times New Roman"/>
          <w:b/>
          <w:color w:val="000000" w:themeColor="text1"/>
          <w:sz w:val="28"/>
          <w:szCs w:val="28"/>
        </w:rPr>
        <w:t>lipids</w:t>
      </w:r>
    </w:p>
    <w:p w14:paraId="5CC8B6C5" w14:textId="77777777" w:rsidR="00C24035" w:rsidRPr="0097708A" w:rsidRDefault="00C24035" w:rsidP="00C24035">
      <w:pPr>
        <w:numPr>
          <w:ilvl w:val="1"/>
          <w:numId w:val="33"/>
        </w:numPr>
        <w:jc w:val="both"/>
        <w:rPr>
          <w:rFonts w:ascii="Times New Roman" w:hAnsi="Times New Roman" w:cs="Times New Roman"/>
          <w:b/>
          <w:color w:val="000000" w:themeColor="text1"/>
          <w:sz w:val="28"/>
          <w:szCs w:val="28"/>
          <w:lang w:val="en-GB"/>
        </w:rPr>
      </w:pPr>
      <w:r w:rsidRPr="0097708A">
        <w:rPr>
          <w:rFonts w:ascii="Times New Roman" w:hAnsi="Times New Roman" w:cs="Times New Roman"/>
          <w:b/>
          <w:color w:val="000000" w:themeColor="text1"/>
          <w:sz w:val="28"/>
          <w:szCs w:val="28"/>
        </w:rPr>
        <w:t>glycolipids</w:t>
      </w:r>
      <w:r w:rsidRPr="0097708A">
        <w:rPr>
          <w:rFonts w:ascii="Times New Roman" w:hAnsi="Times New Roman" w:cs="Times New Roman"/>
          <w:b/>
          <w:bCs/>
          <w:color w:val="000000" w:themeColor="text1"/>
          <w:sz w:val="28"/>
          <w:szCs w:val="28"/>
        </w:rPr>
        <w:t xml:space="preserve"> </w:t>
      </w:r>
    </w:p>
    <w:p w14:paraId="3A24DF3E" w14:textId="77777777" w:rsidR="00E5156A" w:rsidRPr="0097708A" w:rsidRDefault="00E5156A" w:rsidP="00C24035">
      <w:pPr>
        <w:numPr>
          <w:ilvl w:val="0"/>
          <w:numId w:val="33"/>
        </w:numPr>
        <w:jc w:val="both"/>
        <w:rPr>
          <w:rFonts w:ascii="Times New Roman" w:hAnsi="Times New Roman" w:cs="Times New Roman"/>
          <w:b/>
          <w:color w:val="000000" w:themeColor="text1"/>
          <w:sz w:val="28"/>
          <w:szCs w:val="28"/>
          <w:lang w:val="en-GB"/>
        </w:rPr>
      </w:pPr>
      <w:r w:rsidRPr="0097708A">
        <w:rPr>
          <w:rFonts w:ascii="Times New Roman" w:hAnsi="Times New Roman" w:cs="Times New Roman"/>
          <w:b/>
          <w:color w:val="000000" w:themeColor="text1"/>
          <w:sz w:val="28"/>
          <w:szCs w:val="28"/>
          <w:lang w:val="en-GB"/>
        </w:rPr>
        <w:t xml:space="preserve">* </w:t>
      </w:r>
      <w:r w:rsidRPr="0097708A">
        <w:rPr>
          <w:rFonts w:ascii="Times New Roman" w:hAnsi="Times New Roman" w:cs="Times New Roman"/>
          <w:b/>
          <w:bCs/>
          <w:color w:val="000000" w:themeColor="text1"/>
          <w:sz w:val="28"/>
          <w:szCs w:val="28"/>
          <w:lang w:val="en-GB"/>
        </w:rPr>
        <w:t xml:space="preserve">Phospholipids: </w:t>
      </w:r>
      <w:r w:rsidRPr="0097708A">
        <w:rPr>
          <w:rFonts w:ascii="Times New Roman" w:hAnsi="Times New Roman" w:cs="Times New Roman"/>
          <w:b/>
          <w:color w:val="000000" w:themeColor="text1"/>
          <w:sz w:val="28"/>
          <w:szCs w:val="28"/>
          <w:lang w:val="en-GB"/>
        </w:rPr>
        <w:t xml:space="preserve">They are esters of phosphoric </w:t>
      </w:r>
      <w:proofErr w:type="spellStart"/>
      <w:r w:rsidRPr="0097708A">
        <w:rPr>
          <w:rFonts w:ascii="Times New Roman" w:hAnsi="Times New Roman" w:cs="Times New Roman"/>
          <w:b/>
          <w:color w:val="000000" w:themeColor="text1"/>
          <w:sz w:val="28"/>
          <w:szCs w:val="28"/>
          <w:lang w:val="en-GB"/>
        </w:rPr>
        <w:t>acids.There</w:t>
      </w:r>
      <w:proofErr w:type="spellEnd"/>
      <w:r w:rsidRPr="0097708A">
        <w:rPr>
          <w:rFonts w:ascii="Times New Roman" w:hAnsi="Times New Roman" w:cs="Times New Roman"/>
          <w:b/>
          <w:color w:val="000000" w:themeColor="text1"/>
          <w:sz w:val="28"/>
          <w:szCs w:val="28"/>
          <w:lang w:val="en-GB"/>
        </w:rPr>
        <w:t xml:space="preserve"> are two main types of phospholipids in cellular membranes:</w:t>
      </w:r>
    </w:p>
    <w:p w14:paraId="33951083" w14:textId="77777777" w:rsidR="00E5156A" w:rsidRPr="0097708A" w:rsidRDefault="00E5156A" w:rsidP="00C24035">
      <w:pPr>
        <w:numPr>
          <w:ilvl w:val="0"/>
          <w:numId w:val="33"/>
        </w:numPr>
        <w:jc w:val="both"/>
        <w:rPr>
          <w:rFonts w:ascii="Times New Roman" w:hAnsi="Times New Roman" w:cs="Times New Roman"/>
          <w:b/>
          <w:color w:val="000000" w:themeColor="text1"/>
          <w:sz w:val="28"/>
          <w:szCs w:val="28"/>
          <w:lang w:val="en-GB"/>
        </w:rPr>
      </w:pPr>
      <w:r w:rsidRPr="0097708A">
        <w:rPr>
          <w:rFonts w:ascii="Times New Roman" w:hAnsi="Times New Roman" w:cs="Times New Roman"/>
          <w:b/>
          <w:color w:val="000000" w:themeColor="text1"/>
          <w:sz w:val="28"/>
          <w:szCs w:val="28"/>
          <w:lang w:val="en-GB"/>
        </w:rPr>
        <w:tab/>
      </w:r>
      <w:proofErr w:type="spellStart"/>
      <w:r w:rsidRPr="0097708A">
        <w:rPr>
          <w:rFonts w:ascii="Times New Roman" w:hAnsi="Times New Roman" w:cs="Times New Roman"/>
          <w:b/>
          <w:bCs/>
          <w:color w:val="000000" w:themeColor="text1"/>
          <w:sz w:val="28"/>
          <w:szCs w:val="28"/>
          <w:lang w:val="en-GB"/>
        </w:rPr>
        <w:t>Phosphoglecerides</w:t>
      </w:r>
      <w:proofErr w:type="spellEnd"/>
      <w:r w:rsidRPr="0097708A">
        <w:rPr>
          <w:rFonts w:ascii="Times New Roman" w:hAnsi="Times New Roman" w:cs="Times New Roman"/>
          <w:b/>
          <w:color w:val="000000" w:themeColor="text1"/>
          <w:sz w:val="28"/>
          <w:szCs w:val="28"/>
          <w:lang w:val="en-GB"/>
        </w:rPr>
        <w:t xml:space="preserve">: They are also known as </w:t>
      </w:r>
      <w:proofErr w:type="spellStart"/>
      <w:r w:rsidRPr="0097708A">
        <w:rPr>
          <w:rFonts w:ascii="Times New Roman" w:hAnsi="Times New Roman" w:cs="Times New Roman"/>
          <w:b/>
          <w:color w:val="000000" w:themeColor="text1"/>
          <w:sz w:val="28"/>
          <w:szCs w:val="28"/>
          <w:lang w:val="en-GB"/>
        </w:rPr>
        <w:t>Phosphaitdyl</w:t>
      </w:r>
      <w:proofErr w:type="spellEnd"/>
      <w:r w:rsidRPr="0097708A">
        <w:rPr>
          <w:rFonts w:ascii="Times New Roman" w:hAnsi="Times New Roman" w:cs="Times New Roman"/>
          <w:b/>
          <w:color w:val="000000" w:themeColor="text1"/>
          <w:sz w:val="28"/>
          <w:szCs w:val="28"/>
          <w:lang w:val="en-GB"/>
        </w:rPr>
        <w:t xml:space="preserve">  choline (lecithin). They are built from long chain fatty acid, glycerol and phosphoric acids. </w:t>
      </w:r>
    </w:p>
    <w:p w14:paraId="78A733E6" w14:textId="77777777" w:rsidR="00E5156A" w:rsidRPr="0097708A" w:rsidRDefault="00E5156A" w:rsidP="00C24035">
      <w:pPr>
        <w:numPr>
          <w:ilvl w:val="0"/>
          <w:numId w:val="33"/>
        </w:numPr>
        <w:jc w:val="both"/>
        <w:rPr>
          <w:rFonts w:ascii="Times New Roman" w:hAnsi="Times New Roman" w:cs="Times New Roman"/>
          <w:b/>
          <w:color w:val="000000" w:themeColor="text1"/>
          <w:sz w:val="28"/>
          <w:szCs w:val="28"/>
          <w:lang w:val="en-GB"/>
        </w:rPr>
      </w:pPr>
      <w:r w:rsidRPr="0097708A">
        <w:rPr>
          <w:rFonts w:ascii="Times New Roman" w:hAnsi="Times New Roman" w:cs="Times New Roman"/>
          <w:b/>
          <w:color w:val="000000" w:themeColor="text1"/>
          <w:sz w:val="28"/>
          <w:szCs w:val="28"/>
          <w:lang w:val="en-GB"/>
        </w:rPr>
        <w:tab/>
      </w:r>
      <w:r w:rsidRPr="0097708A">
        <w:rPr>
          <w:rFonts w:ascii="Times New Roman" w:hAnsi="Times New Roman" w:cs="Times New Roman"/>
          <w:b/>
          <w:bCs/>
          <w:color w:val="000000" w:themeColor="text1"/>
          <w:sz w:val="28"/>
          <w:szCs w:val="28"/>
          <w:lang w:val="en-GB"/>
        </w:rPr>
        <w:t xml:space="preserve">sphingomyelins: </w:t>
      </w:r>
      <w:r w:rsidRPr="0097708A">
        <w:rPr>
          <w:rFonts w:ascii="Times New Roman" w:hAnsi="Times New Roman" w:cs="Times New Roman"/>
          <w:b/>
          <w:color w:val="000000" w:themeColor="text1"/>
          <w:sz w:val="28"/>
          <w:szCs w:val="28"/>
          <w:lang w:val="en-GB"/>
        </w:rPr>
        <w:t xml:space="preserve">They do not contain glycerol. Instead, they contain </w:t>
      </w:r>
      <w:proofErr w:type="spellStart"/>
      <w:r w:rsidRPr="0097708A">
        <w:rPr>
          <w:rFonts w:ascii="Times New Roman" w:hAnsi="Times New Roman" w:cs="Times New Roman"/>
          <w:b/>
          <w:color w:val="000000" w:themeColor="text1"/>
          <w:sz w:val="28"/>
          <w:szCs w:val="28"/>
          <w:lang w:val="en-GB"/>
        </w:rPr>
        <w:t>sphingosine</w:t>
      </w:r>
      <w:proofErr w:type="spellEnd"/>
      <w:r w:rsidRPr="0097708A">
        <w:rPr>
          <w:rFonts w:ascii="Times New Roman" w:hAnsi="Times New Roman" w:cs="Times New Roman"/>
          <w:b/>
          <w:color w:val="000000" w:themeColor="text1"/>
          <w:sz w:val="28"/>
          <w:szCs w:val="28"/>
          <w:lang w:val="en-GB"/>
        </w:rPr>
        <w:t xml:space="preserve">, a long-chain unsaturated amino alcohol. Only one fatty acid is attached to the </w:t>
      </w:r>
      <w:proofErr w:type="spellStart"/>
      <w:r w:rsidRPr="0097708A">
        <w:rPr>
          <w:rFonts w:ascii="Times New Roman" w:hAnsi="Times New Roman" w:cs="Times New Roman"/>
          <w:b/>
          <w:color w:val="000000" w:themeColor="text1"/>
          <w:sz w:val="28"/>
          <w:szCs w:val="28"/>
          <w:lang w:val="en-GB"/>
        </w:rPr>
        <w:t>sphingisine</w:t>
      </w:r>
      <w:proofErr w:type="spellEnd"/>
      <w:r w:rsidRPr="0097708A">
        <w:rPr>
          <w:rFonts w:ascii="Times New Roman" w:hAnsi="Times New Roman" w:cs="Times New Roman"/>
          <w:b/>
          <w:color w:val="000000" w:themeColor="text1"/>
          <w:sz w:val="28"/>
          <w:szCs w:val="28"/>
          <w:lang w:val="en-GB"/>
        </w:rPr>
        <w:t xml:space="preserve">. </w:t>
      </w:r>
      <w:proofErr w:type="spellStart"/>
      <w:r w:rsidRPr="0097708A">
        <w:rPr>
          <w:rFonts w:ascii="Times New Roman" w:hAnsi="Times New Roman" w:cs="Times New Roman"/>
          <w:b/>
          <w:color w:val="000000" w:themeColor="text1"/>
          <w:sz w:val="28"/>
          <w:szCs w:val="28"/>
          <w:lang w:val="en-GB"/>
        </w:rPr>
        <w:t>Sphingomylins</w:t>
      </w:r>
      <w:proofErr w:type="spellEnd"/>
      <w:r w:rsidRPr="0097708A">
        <w:rPr>
          <w:rFonts w:ascii="Times New Roman" w:hAnsi="Times New Roman" w:cs="Times New Roman"/>
          <w:b/>
          <w:color w:val="000000" w:themeColor="text1"/>
          <w:sz w:val="28"/>
          <w:szCs w:val="28"/>
          <w:lang w:val="en-GB"/>
        </w:rPr>
        <w:t xml:space="preserve"> are found in brain and nervous tissue and in the myelin sheath, the protective coat of nerves.</w:t>
      </w:r>
    </w:p>
    <w:p w14:paraId="26770D58" w14:textId="7B245E42" w:rsidR="000165E2" w:rsidRPr="0097708A" w:rsidRDefault="000165E2" w:rsidP="00C24035">
      <w:pPr>
        <w:ind w:firstLine="360"/>
        <w:jc w:val="both"/>
        <w:rPr>
          <w:rFonts w:ascii="Times New Roman" w:hAnsi="Times New Roman" w:cs="Times New Roman"/>
          <w:b/>
          <w:color w:val="000000" w:themeColor="text1"/>
          <w:sz w:val="28"/>
          <w:szCs w:val="28"/>
        </w:rPr>
      </w:pPr>
    </w:p>
    <w:p w14:paraId="1B1FBE6F" w14:textId="77777777" w:rsidR="00C24035" w:rsidRPr="0097708A" w:rsidRDefault="00C24035" w:rsidP="00C24035">
      <w:pPr>
        <w:numPr>
          <w:ilvl w:val="0"/>
          <w:numId w:val="35"/>
        </w:numPr>
        <w:jc w:val="both"/>
        <w:rPr>
          <w:rFonts w:ascii="Times New Roman" w:hAnsi="Times New Roman" w:cs="Times New Roman"/>
          <w:b/>
          <w:bCs/>
          <w:color w:val="000000" w:themeColor="text1"/>
          <w:sz w:val="28"/>
          <w:szCs w:val="28"/>
          <w:lang w:val="en-GB"/>
        </w:rPr>
      </w:pPr>
      <w:r w:rsidRPr="0097708A">
        <w:rPr>
          <w:rFonts w:ascii="Times New Roman" w:hAnsi="Times New Roman" w:cs="Times New Roman"/>
          <w:b/>
          <w:bCs/>
          <w:color w:val="000000" w:themeColor="text1"/>
          <w:sz w:val="28"/>
          <w:szCs w:val="28"/>
        </w:rPr>
        <w:t>Phospholipids: naturally aggregate in form of bilayers (which fuse to form spherical liposomes)</w:t>
      </w:r>
    </w:p>
    <w:p w14:paraId="2BD9702F" w14:textId="77777777" w:rsidR="00C24035" w:rsidRPr="0097708A" w:rsidRDefault="00C24035" w:rsidP="00C24035">
      <w:pPr>
        <w:numPr>
          <w:ilvl w:val="1"/>
          <w:numId w:val="35"/>
        </w:numPr>
        <w:jc w:val="both"/>
        <w:rPr>
          <w:rFonts w:ascii="Times New Roman" w:hAnsi="Times New Roman" w:cs="Times New Roman"/>
          <w:b/>
          <w:bCs/>
          <w:color w:val="000000" w:themeColor="text1"/>
          <w:sz w:val="28"/>
          <w:szCs w:val="28"/>
          <w:lang w:val="en-GB"/>
        </w:rPr>
      </w:pPr>
      <w:proofErr w:type="spellStart"/>
      <w:r w:rsidRPr="0097708A">
        <w:rPr>
          <w:rFonts w:ascii="Times New Roman" w:hAnsi="Times New Roman" w:cs="Times New Roman"/>
          <w:b/>
          <w:bCs/>
          <w:color w:val="000000" w:themeColor="text1"/>
          <w:sz w:val="28"/>
          <w:szCs w:val="28"/>
        </w:rPr>
        <w:t>glycerophospholipids</w:t>
      </w:r>
      <w:proofErr w:type="spellEnd"/>
    </w:p>
    <w:p w14:paraId="4FB175F8" w14:textId="77777777" w:rsidR="00C24035" w:rsidRPr="0097708A" w:rsidRDefault="00C24035" w:rsidP="00C24035">
      <w:pPr>
        <w:numPr>
          <w:ilvl w:val="1"/>
          <w:numId w:val="35"/>
        </w:numPr>
        <w:jc w:val="both"/>
        <w:rPr>
          <w:rFonts w:ascii="Times New Roman" w:hAnsi="Times New Roman" w:cs="Times New Roman"/>
          <w:b/>
          <w:bCs/>
          <w:color w:val="000000" w:themeColor="text1"/>
          <w:sz w:val="28"/>
          <w:szCs w:val="28"/>
          <w:lang w:val="en-GB"/>
        </w:rPr>
      </w:pPr>
      <w:proofErr w:type="spellStart"/>
      <w:r w:rsidRPr="0097708A">
        <w:rPr>
          <w:rFonts w:ascii="Times New Roman" w:hAnsi="Times New Roman" w:cs="Times New Roman"/>
          <w:b/>
          <w:bCs/>
          <w:color w:val="000000" w:themeColor="text1"/>
          <w:sz w:val="28"/>
          <w:szCs w:val="28"/>
        </w:rPr>
        <w:t>sphingophospholipids</w:t>
      </w:r>
      <w:proofErr w:type="spellEnd"/>
    </w:p>
    <w:p w14:paraId="618081C9" w14:textId="77777777" w:rsidR="0098006A" w:rsidRPr="0097708A" w:rsidRDefault="0098006A" w:rsidP="00C24035">
      <w:pPr>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b/>
          <w:bCs/>
          <w:color w:val="000000" w:themeColor="text1"/>
          <w:sz w:val="28"/>
          <w:szCs w:val="28"/>
        </w:rPr>
        <w:t>Glycerophospholipids</w:t>
      </w:r>
      <w:proofErr w:type="spellEnd"/>
      <w:r w:rsidRPr="0097708A">
        <w:rPr>
          <w:rFonts w:ascii="Times New Roman" w:hAnsi="Times New Roman" w:cs="Times New Roman"/>
          <w:b/>
          <w:bCs/>
          <w:color w:val="000000" w:themeColor="text1"/>
          <w:sz w:val="28"/>
          <w:szCs w:val="28"/>
        </w:rPr>
        <w:t xml:space="preserve">. </w:t>
      </w:r>
      <w:proofErr w:type="spellStart"/>
      <w:r w:rsidRPr="0097708A">
        <w:rPr>
          <w:rFonts w:ascii="Times New Roman" w:hAnsi="Times New Roman" w:cs="Times New Roman"/>
          <w:color w:val="000000" w:themeColor="text1"/>
          <w:sz w:val="28"/>
          <w:szCs w:val="28"/>
        </w:rPr>
        <w:t>Glycerophospholipids</w:t>
      </w:r>
      <w:proofErr w:type="spellEnd"/>
      <w:r w:rsidRPr="0097708A">
        <w:rPr>
          <w:rFonts w:ascii="Times New Roman" w:hAnsi="Times New Roman" w:cs="Times New Roman"/>
          <w:color w:val="000000" w:themeColor="text1"/>
          <w:sz w:val="28"/>
          <w:szCs w:val="28"/>
        </w:rPr>
        <w:t>, also referred to as</w:t>
      </w:r>
      <w:r w:rsidRPr="0097708A">
        <w:rPr>
          <w:rStyle w:val="apple-converted-space"/>
          <w:rFonts w:ascii="Times New Roman" w:hAnsi="Times New Roman" w:cs="Times New Roman"/>
          <w:color w:val="000000" w:themeColor="text1"/>
          <w:sz w:val="28"/>
          <w:szCs w:val="28"/>
        </w:rPr>
        <w:t> </w:t>
      </w:r>
      <w:hyperlink r:id="rId72" w:history="1">
        <w:r w:rsidRPr="0097708A">
          <w:rPr>
            <w:rStyle w:val="Hyperlink"/>
            <w:rFonts w:ascii="Times New Roman" w:hAnsi="Times New Roman" w:cs="Times New Roman"/>
            <w:color w:val="000000" w:themeColor="text1"/>
            <w:sz w:val="28"/>
            <w:szCs w:val="28"/>
            <w:u w:val="none"/>
          </w:rPr>
          <w:t>phospholipids</w:t>
        </w:r>
      </w:hyperlink>
      <w:r w:rsidRPr="0097708A">
        <w:rPr>
          <w:rFonts w:ascii="Times New Roman" w:hAnsi="Times New Roman" w:cs="Times New Roman"/>
          <w:color w:val="000000" w:themeColor="text1"/>
          <w:sz w:val="28"/>
          <w:szCs w:val="28"/>
        </w:rPr>
        <w:t>, are ubiquitous in nature and are key components of the</w:t>
      </w:r>
      <w:r w:rsidRPr="0097708A">
        <w:rPr>
          <w:rStyle w:val="apple-converted-space"/>
          <w:rFonts w:ascii="Times New Roman" w:hAnsi="Times New Roman" w:cs="Times New Roman"/>
          <w:color w:val="000000" w:themeColor="text1"/>
          <w:sz w:val="28"/>
          <w:szCs w:val="28"/>
        </w:rPr>
        <w:t> </w:t>
      </w:r>
      <w:hyperlink r:id="rId73" w:history="1">
        <w:r w:rsidRPr="0097708A">
          <w:rPr>
            <w:rStyle w:val="Hyperlink"/>
            <w:rFonts w:ascii="Times New Roman" w:hAnsi="Times New Roman" w:cs="Times New Roman"/>
            <w:color w:val="000000" w:themeColor="text1"/>
            <w:sz w:val="28"/>
            <w:szCs w:val="28"/>
            <w:u w:val="none"/>
          </w:rPr>
          <w:t>lipid bilayer</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cells, as well as being involved in</w:t>
      </w:r>
      <w:r w:rsidRPr="0097708A">
        <w:rPr>
          <w:rStyle w:val="apple-converted-space"/>
          <w:rFonts w:ascii="Times New Roman" w:hAnsi="Times New Roman" w:cs="Times New Roman"/>
          <w:color w:val="000000" w:themeColor="text1"/>
          <w:sz w:val="28"/>
          <w:szCs w:val="28"/>
        </w:rPr>
        <w:t> </w:t>
      </w:r>
      <w:hyperlink r:id="rId74" w:history="1">
        <w:r w:rsidRPr="0097708A">
          <w:rPr>
            <w:rStyle w:val="Hyperlink"/>
            <w:rFonts w:ascii="Times New Roman" w:hAnsi="Times New Roman" w:cs="Times New Roman"/>
            <w:color w:val="000000" w:themeColor="text1"/>
            <w:sz w:val="28"/>
            <w:szCs w:val="28"/>
            <w:u w:val="none"/>
          </w:rPr>
          <w:t>metabolism</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75" w:history="1">
        <w:r w:rsidRPr="0097708A">
          <w:rPr>
            <w:rStyle w:val="Hyperlink"/>
            <w:rFonts w:ascii="Times New Roman" w:hAnsi="Times New Roman" w:cs="Times New Roman"/>
            <w:color w:val="000000" w:themeColor="text1"/>
            <w:sz w:val="28"/>
            <w:szCs w:val="28"/>
            <w:u w:val="none"/>
          </w:rPr>
          <w:t>cell signaling</w:t>
        </w:r>
      </w:hyperlink>
      <w:r w:rsidRPr="0097708A">
        <w:rPr>
          <w:rFonts w:ascii="Times New Roman" w:hAnsi="Times New Roman" w:cs="Times New Roman"/>
          <w:color w:val="000000" w:themeColor="text1"/>
          <w:sz w:val="28"/>
          <w:szCs w:val="28"/>
        </w:rPr>
        <w:t xml:space="preserve">. Neural tissue (including the brain) contains relatively high amounts of </w:t>
      </w:r>
      <w:proofErr w:type="spellStart"/>
      <w:r w:rsidRPr="0097708A">
        <w:rPr>
          <w:rFonts w:ascii="Times New Roman" w:hAnsi="Times New Roman" w:cs="Times New Roman"/>
          <w:color w:val="000000" w:themeColor="text1"/>
          <w:sz w:val="28"/>
          <w:szCs w:val="28"/>
        </w:rPr>
        <w:t>glycerophospholipids</w:t>
      </w:r>
      <w:proofErr w:type="spellEnd"/>
      <w:r w:rsidRPr="0097708A">
        <w:rPr>
          <w:rFonts w:ascii="Times New Roman" w:hAnsi="Times New Roman" w:cs="Times New Roman"/>
          <w:color w:val="000000" w:themeColor="text1"/>
          <w:sz w:val="28"/>
          <w:szCs w:val="28"/>
        </w:rPr>
        <w:t>, and alterations in their composition have been implicated in various neurological disorders.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Examples of </w:t>
      </w:r>
      <w:proofErr w:type="spellStart"/>
      <w:r w:rsidRPr="0097708A">
        <w:rPr>
          <w:rFonts w:ascii="Times New Roman" w:hAnsi="Times New Roman" w:cs="Times New Roman"/>
          <w:color w:val="000000" w:themeColor="text1"/>
          <w:sz w:val="28"/>
          <w:szCs w:val="28"/>
        </w:rPr>
        <w:t>glycerophospholipids</w:t>
      </w:r>
      <w:proofErr w:type="spellEnd"/>
      <w:r w:rsidRPr="0097708A">
        <w:rPr>
          <w:rFonts w:ascii="Times New Roman" w:hAnsi="Times New Roman" w:cs="Times New Roman"/>
          <w:color w:val="000000" w:themeColor="text1"/>
          <w:sz w:val="28"/>
          <w:szCs w:val="28"/>
        </w:rPr>
        <w:t xml:space="preserve"> found in</w:t>
      </w:r>
      <w:r w:rsidRPr="0097708A">
        <w:rPr>
          <w:rStyle w:val="apple-converted-space"/>
          <w:rFonts w:ascii="Times New Roman" w:hAnsi="Times New Roman" w:cs="Times New Roman"/>
          <w:color w:val="000000" w:themeColor="text1"/>
          <w:sz w:val="28"/>
          <w:szCs w:val="28"/>
        </w:rPr>
        <w:t> </w:t>
      </w:r>
      <w:hyperlink r:id="rId76" w:history="1">
        <w:r w:rsidRPr="0097708A">
          <w:rPr>
            <w:rStyle w:val="Hyperlink"/>
            <w:rFonts w:ascii="Times New Roman" w:hAnsi="Times New Roman" w:cs="Times New Roman"/>
            <w:color w:val="000000" w:themeColor="text1"/>
            <w:sz w:val="28"/>
            <w:szCs w:val="28"/>
            <w:u w:val="none"/>
          </w:rPr>
          <w:t>biological membranes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w:t>
      </w:r>
      <w:r w:rsidRPr="0097708A">
        <w:rPr>
          <w:rStyle w:val="apple-converted-space"/>
          <w:rFonts w:ascii="Times New Roman" w:hAnsi="Times New Roman" w:cs="Times New Roman"/>
          <w:color w:val="000000" w:themeColor="text1"/>
          <w:sz w:val="28"/>
          <w:szCs w:val="28"/>
        </w:rPr>
        <w:t> </w:t>
      </w:r>
      <w:hyperlink r:id="rId77" w:history="1">
        <w:proofErr w:type="spellStart"/>
        <w:r w:rsidRPr="0097708A">
          <w:rPr>
            <w:rStyle w:val="Hyperlink"/>
            <w:rFonts w:ascii="Times New Roman" w:hAnsi="Times New Roman" w:cs="Times New Roman"/>
            <w:color w:val="000000" w:themeColor="text1"/>
            <w:sz w:val="28"/>
            <w:szCs w:val="28"/>
            <w:u w:val="none"/>
          </w:rPr>
          <w:t>phosphatidylcholine</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(also </w:t>
      </w:r>
      <w:r w:rsidRPr="0097708A">
        <w:rPr>
          <w:rFonts w:ascii="Times New Roman" w:hAnsi="Times New Roman" w:cs="Times New Roman"/>
          <w:color w:val="000000" w:themeColor="text1"/>
          <w:sz w:val="28"/>
          <w:szCs w:val="28"/>
        </w:rPr>
        <w:lastRenderedPageBreak/>
        <w:t xml:space="preserve">known as PC, </w:t>
      </w:r>
      <w:proofErr w:type="spellStart"/>
      <w:r w:rsidRPr="0097708A">
        <w:rPr>
          <w:rFonts w:ascii="Times New Roman" w:hAnsi="Times New Roman" w:cs="Times New Roman"/>
          <w:color w:val="000000" w:themeColor="text1"/>
          <w:sz w:val="28"/>
          <w:szCs w:val="28"/>
        </w:rPr>
        <w:t>GPCho</w:t>
      </w:r>
      <w:proofErr w:type="spellEnd"/>
      <w:r w:rsidRPr="0097708A">
        <w:rPr>
          <w:rFonts w:ascii="Times New Roman" w:hAnsi="Times New Roman" w:cs="Times New Roman"/>
          <w:color w:val="000000" w:themeColor="text1"/>
          <w:sz w:val="28"/>
          <w:szCs w:val="28"/>
        </w:rPr>
        <w:t xml:space="preserve"> or</w:t>
      </w:r>
      <w:r w:rsidRPr="0097708A">
        <w:rPr>
          <w:rStyle w:val="apple-converted-space"/>
          <w:rFonts w:ascii="Times New Roman" w:hAnsi="Times New Roman" w:cs="Times New Roman"/>
          <w:color w:val="000000" w:themeColor="text1"/>
          <w:sz w:val="28"/>
          <w:szCs w:val="28"/>
        </w:rPr>
        <w:t> </w:t>
      </w:r>
      <w:hyperlink r:id="rId78" w:history="1">
        <w:r w:rsidRPr="0097708A">
          <w:rPr>
            <w:rStyle w:val="Hyperlink"/>
            <w:rFonts w:ascii="Times New Roman" w:hAnsi="Times New Roman" w:cs="Times New Roman"/>
            <w:b/>
            <w:bCs/>
            <w:color w:val="000000" w:themeColor="text1"/>
            <w:sz w:val="28"/>
            <w:szCs w:val="28"/>
            <w:u w:val="none"/>
          </w:rPr>
          <w:t>lecithin</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79" w:history="1">
        <w:proofErr w:type="spellStart"/>
        <w:r w:rsidRPr="0097708A">
          <w:rPr>
            <w:rStyle w:val="Hyperlink"/>
            <w:rFonts w:ascii="Times New Roman" w:hAnsi="Times New Roman" w:cs="Times New Roman"/>
            <w:color w:val="000000" w:themeColor="text1"/>
            <w:sz w:val="28"/>
            <w:szCs w:val="28"/>
            <w:u w:val="none"/>
          </w:rPr>
          <w:t>phosphatidylethanolamine</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(PE or </w:t>
      </w:r>
      <w:proofErr w:type="spellStart"/>
      <w:r w:rsidRPr="0097708A">
        <w:rPr>
          <w:rFonts w:ascii="Times New Roman" w:hAnsi="Times New Roman" w:cs="Times New Roman"/>
          <w:color w:val="000000" w:themeColor="text1"/>
          <w:sz w:val="28"/>
          <w:szCs w:val="28"/>
        </w:rPr>
        <w:t>GPEtn</w:t>
      </w:r>
      <w:proofErr w:type="spellEnd"/>
      <w:r w:rsidRPr="0097708A">
        <w:rPr>
          <w:rFonts w:ascii="Times New Roman" w:hAnsi="Times New Roman" w:cs="Times New Roman"/>
          <w:color w:val="000000" w:themeColor="text1"/>
          <w:sz w:val="28"/>
          <w:szCs w:val="28"/>
        </w:rPr>
        <w:t>) and</w:t>
      </w:r>
      <w:r w:rsidRPr="0097708A">
        <w:rPr>
          <w:rStyle w:val="apple-converted-space"/>
          <w:rFonts w:ascii="Times New Roman" w:hAnsi="Times New Roman" w:cs="Times New Roman"/>
          <w:color w:val="000000" w:themeColor="text1"/>
          <w:sz w:val="28"/>
          <w:szCs w:val="28"/>
        </w:rPr>
        <w:t> </w:t>
      </w:r>
      <w:hyperlink r:id="rId80" w:history="1">
        <w:proofErr w:type="spellStart"/>
        <w:r w:rsidRPr="0097708A">
          <w:rPr>
            <w:rStyle w:val="Hyperlink"/>
            <w:rFonts w:ascii="Times New Roman" w:hAnsi="Times New Roman" w:cs="Times New Roman"/>
            <w:color w:val="000000" w:themeColor="text1"/>
            <w:sz w:val="28"/>
            <w:szCs w:val="28"/>
            <w:u w:val="none"/>
          </w:rPr>
          <w:t>phosphatidylserine</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(PS or </w:t>
      </w:r>
      <w:proofErr w:type="spellStart"/>
      <w:r w:rsidRPr="0097708A">
        <w:rPr>
          <w:rFonts w:ascii="Times New Roman" w:hAnsi="Times New Roman" w:cs="Times New Roman"/>
          <w:color w:val="000000" w:themeColor="text1"/>
          <w:sz w:val="28"/>
          <w:szCs w:val="28"/>
        </w:rPr>
        <w:t>GPSer</w:t>
      </w:r>
      <w:proofErr w:type="spellEnd"/>
      <w:r w:rsidRPr="0097708A">
        <w:rPr>
          <w:rFonts w:ascii="Times New Roman" w:hAnsi="Times New Roman" w:cs="Times New Roman"/>
          <w:color w:val="000000" w:themeColor="text1"/>
          <w:sz w:val="28"/>
          <w:szCs w:val="28"/>
        </w:rPr>
        <w:t>). </w:t>
      </w:r>
      <w:r w:rsidRPr="0097708A">
        <w:rPr>
          <w:rStyle w:val="apple-converted-space"/>
          <w:rFonts w:ascii="Times New Roman" w:hAnsi="Times New Roman" w:cs="Times New Roman"/>
          <w:color w:val="000000" w:themeColor="text1"/>
          <w:sz w:val="28"/>
          <w:szCs w:val="28"/>
        </w:rPr>
        <w:t> </w:t>
      </w:r>
    </w:p>
    <w:p w14:paraId="2699C196" w14:textId="40AE32E8"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Sphingolipids</w:t>
      </w:r>
      <w:r w:rsidR="002A2D95" w:rsidRPr="0097708A">
        <w:rPr>
          <w:rFonts w:ascii="Times New Roman" w:hAnsi="Times New Roman" w:cs="Times New Roman"/>
          <w:b/>
          <w:bCs/>
          <w:color w:val="000000" w:themeColor="text1"/>
          <w:sz w:val="28"/>
          <w:szCs w:val="28"/>
        </w:rPr>
        <w:t xml:space="preserve">. </w:t>
      </w:r>
      <w:hyperlink r:id="rId81" w:history="1">
        <w:r w:rsidRPr="0097708A">
          <w:rPr>
            <w:rStyle w:val="Hyperlink"/>
            <w:rFonts w:ascii="Times New Roman" w:hAnsi="Times New Roman" w:cs="Times New Roman"/>
            <w:color w:val="000000" w:themeColor="text1"/>
            <w:sz w:val="28"/>
            <w:szCs w:val="28"/>
            <w:u w:val="none"/>
          </w:rPr>
          <w:t>Sphingolipids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a complex family of compounds that share a common structural feature, a</w:t>
      </w:r>
      <w:r w:rsidRPr="0097708A">
        <w:rPr>
          <w:rStyle w:val="apple-converted-space"/>
          <w:rFonts w:ascii="Times New Roman" w:hAnsi="Times New Roman" w:cs="Times New Roman"/>
          <w:color w:val="000000" w:themeColor="text1"/>
          <w:sz w:val="28"/>
          <w:szCs w:val="28"/>
        </w:rPr>
        <w:t> </w:t>
      </w:r>
      <w:hyperlink r:id="rId82" w:history="1">
        <w:proofErr w:type="spellStart"/>
        <w:r w:rsidRPr="0097708A">
          <w:rPr>
            <w:rStyle w:val="Hyperlink"/>
            <w:rFonts w:ascii="Times New Roman" w:hAnsi="Times New Roman" w:cs="Times New Roman"/>
            <w:color w:val="000000" w:themeColor="text1"/>
            <w:sz w:val="28"/>
            <w:szCs w:val="28"/>
            <w:u w:val="none"/>
          </w:rPr>
          <w:t>sphingoid</w:t>
        </w:r>
        <w:proofErr w:type="spellEnd"/>
        <w:r w:rsidRPr="0097708A">
          <w:rPr>
            <w:rStyle w:val="Hyperlink"/>
            <w:rFonts w:ascii="Times New Roman" w:hAnsi="Times New Roman" w:cs="Times New Roman"/>
            <w:color w:val="000000" w:themeColor="text1"/>
            <w:sz w:val="28"/>
            <w:szCs w:val="28"/>
            <w:u w:val="none"/>
          </w:rPr>
          <w:t xml:space="preserve"> base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backbone that is synthesized</w:t>
      </w:r>
      <w:r w:rsidRPr="0097708A">
        <w:rPr>
          <w:rStyle w:val="apple-converted-space"/>
          <w:rFonts w:ascii="Times New Roman" w:hAnsi="Times New Roman" w:cs="Times New Roman"/>
          <w:color w:val="000000" w:themeColor="text1"/>
          <w:sz w:val="28"/>
          <w:szCs w:val="28"/>
        </w:rPr>
        <w:t> </w:t>
      </w:r>
      <w:hyperlink r:id="rId83" w:history="1">
        <w:r w:rsidRPr="0097708A">
          <w:rPr>
            <w:rStyle w:val="Hyperlink"/>
            <w:rFonts w:ascii="Times New Roman" w:hAnsi="Times New Roman" w:cs="Times New Roman"/>
            <w:i/>
            <w:iCs/>
            <w:color w:val="000000" w:themeColor="text1"/>
            <w:sz w:val="28"/>
            <w:szCs w:val="28"/>
            <w:u w:val="none"/>
          </w:rPr>
          <w:t>de novo</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from the amino acid</w:t>
      </w:r>
      <w:r w:rsidRPr="0097708A">
        <w:rPr>
          <w:rStyle w:val="apple-converted-space"/>
          <w:rFonts w:ascii="Times New Roman" w:hAnsi="Times New Roman" w:cs="Times New Roman"/>
          <w:color w:val="000000" w:themeColor="text1"/>
          <w:sz w:val="28"/>
          <w:szCs w:val="28"/>
        </w:rPr>
        <w:t> </w:t>
      </w:r>
      <w:hyperlink r:id="rId84" w:history="1">
        <w:r w:rsidRPr="0097708A">
          <w:rPr>
            <w:rStyle w:val="Hyperlink"/>
            <w:rFonts w:ascii="Times New Roman" w:hAnsi="Times New Roman" w:cs="Times New Roman"/>
            <w:color w:val="000000" w:themeColor="text1"/>
            <w:sz w:val="28"/>
            <w:szCs w:val="28"/>
            <w:u w:val="none"/>
          </w:rPr>
          <w:t>serine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a long-chain fatty acyl CoA, then converted into</w:t>
      </w:r>
      <w:r w:rsidRPr="0097708A">
        <w:rPr>
          <w:rStyle w:val="apple-converted-space"/>
          <w:rFonts w:ascii="Times New Roman" w:hAnsi="Times New Roman" w:cs="Times New Roman"/>
          <w:color w:val="000000" w:themeColor="text1"/>
          <w:sz w:val="28"/>
          <w:szCs w:val="28"/>
        </w:rPr>
        <w:t> </w:t>
      </w:r>
      <w:hyperlink r:id="rId85" w:history="1">
        <w:r w:rsidRPr="0097708A">
          <w:rPr>
            <w:rStyle w:val="Hyperlink"/>
            <w:rFonts w:ascii="Times New Roman" w:hAnsi="Times New Roman" w:cs="Times New Roman"/>
            <w:color w:val="000000" w:themeColor="text1"/>
            <w:sz w:val="28"/>
            <w:szCs w:val="28"/>
            <w:u w:val="none"/>
          </w:rPr>
          <w:t>ceramides</w:t>
        </w:r>
      </w:hyperlink>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phosphosphingolipids</w:t>
      </w:r>
      <w:proofErr w:type="spellEnd"/>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glycosphingolipids</w:t>
      </w:r>
      <w:proofErr w:type="spellEnd"/>
      <w:r w:rsidRPr="0097708A">
        <w:rPr>
          <w:rFonts w:ascii="Times New Roman" w:hAnsi="Times New Roman" w:cs="Times New Roman"/>
          <w:color w:val="000000" w:themeColor="text1"/>
          <w:sz w:val="28"/>
          <w:szCs w:val="28"/>
        </w:rPr>
        <w:t xml:space="preserve"> and other compounds. The major </w:t>
      </w:r>
      <w:proofErr w:type="spellStart"/>
      <w:r w:rsidRPr="0097708A">
        <w:rPr>
          <w:rFonts w:ascii="Times New Roman" w:hAnsi="Times New Roman" w:cs="Times New Roman"/>
          <w:color w:val="000000" w:themeColor="text1"/>
          <w:sz w:val="28"/>
          <w:szCs w:val="28"/>
        </w:rPr>
        <w:t>phosphosphingolipids</w:t>
      </w:r>
      <w:proofErr w:type="spellEnd"/>
      <w:r w:rsidRPr="0097708A">
        <w:rPr>
          <w:rFonts w:ascii="Times New Roman" w:hAnsi="Times New Roman" w:cs="Times New Roman"/>
          <w:color w:val="000000" w:themeColor="text1"/>
          <w:sz w:val="28"/>
          <w:szCs w:val="28"/>
        </w:rPr>
        <w:t xml:space="preserve"> of mammals are</w:t>
      </w:r>
      <w:r w:rsidRPr="0097708A">
        <w:rPr>
          <w:rStyle w:val="apple-converted-space"/>
          <w:rFonts w:ascii="Times New Roman" w:hAnsi="Times New Roman" w:cs="Times New Roman"/>
          <w:color w:val="000000" w:themeColor="text1"/>
          <w:sz w:val="28"/>
          <w:szCs w:val="28"/>
        </w:rPr>
        <w:t> </w:t>
      </w:r>
      <w:hyperlink r:id="rId86" w:history="1">
        <w:r w:rsidRPr="0097708A">
          <w:rPr>
            <w:rStyle w:val="Hyperlink"/>
            <w:rFonts w:ascii="Times New Roman" w:hAnsi="Times New Roman" w:cs="Times New Roman"/>
            <w:color w:val="000000" w:themeColor="text1"/>
            <w:sz w:val="28"/>
            <w:szCs w:val="28"/>
            <w:u w:val="none"/>
          </w:rPr>
          <w:t>sphingomyelins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(ceramide </w:t>
      </w:r>
      <w:proofErr w:type="spellStart"/>
      <w:r w:rsidRPr="0097708A">
        <w:rPr>
          <w:rFonts w:ascii="Times New Roman" w:hAnsi="Times New Roman" w:cs="Times New Roman"/>
          <w:color w:val="000000" w:themeColor="text1"/>
          <w:sz w:val="28"/>
          <w:szCs w:val="28"/>
        </w:rPr>
        <w:t>phosphocholines</w:t>
      </w:r>
      <w:proofErr w:type="spellEnd"/>
      <w:r w:rsidRPr="0097708A">
        <w:rPr>
          <w:rFonts w:ascii="Times New Roman" w:hAnsi="Times New Roman" w:cs="Times New Roman"/>
          <w:color w:val="000000" w:themeColor="text1"/>
          <w:sz w:val="28"/>
          <w:szCs w:val="28"/>
        </w:rPr>
        <w:t xml:space="preserve">). Examples of </w:t>
      </w:r>
      <w:proofErr w:type="spellStart"/>
      <w:r w:rsidRPr="0097708A">
        <w:rPr>
          <w:rFonts w:ascii="Times New Roman" w:hAnsi="Times New Roman" w:cs="Times New Roman"/>
          <w:color w:val="000000" w:themeColor="text1"/>
          <w:sz w:val="28"/>
          <w:szCs w:val="28"/>
        </w:rPr>
        <w:t>glycosphingolipids</w:t>
      </w:r>
      <w:proofErr w:type="spellEnd"/>
      <w:r w:rsidRPr="0097708A">
        <w:rPr>
          <w:rFonts w:ascii="Times New Roman" w:hAnsi="Times New Roman" w:cs="Times New Roman"/>
          <w:color w:val="000000" w:themeColor="text1"/>
          <w:sz w:val="28"/>
          <w:szCs w:val="28"/>
        </w:rPr>
        <w:t xml:space="preserve"> are the simple and complex </w:t>
      </w:r>
      <w:proofErr w:type="spellStart"/>
      <w:r w:rsidRPr="0097708A">
        <w:rPr>
          <w:rFonts w:ascii="Times New Roman" w:hAnsi="Times New Roman" w:cs="Times New Roman"/>
          <w:color w:val="000000" w:themeColor="text1"/>
          <w:sz w:val="28"/>
          <w:szCs w:val="28"/>
        </w:rPr>
        <w:t>glycosphingolipids</w:t>
      </w:r>
      <w:proofErr w:type="spellEnd"/>
      <w:r w:rsidRPr="0097708A">
        <w:rPr>
          <w:rFonts w:ascii="Times New Roman" w:hAnsi="Times New Roman" w:cs="Times New Roman"/>
          <w:color w:val="000000" w:themeColor="text1"/>
          <w:sz w:val="28"/>
          <w:szCs w:val="28"/>
        </w:rPr>
        <w:t xml:space="preserve"> such as</w:t>
      </w:r>
      <w:r w:rsidRPr="0097708A">
        <w:rPr>
          <w:rStyle w:val="apple-converted-space"/>
          <w:rFonts w:ascii="Times New Roman" w:hAnsi="Times New Roman" w:cs="Times New Roman"/>
          <w:color w:val="000000" w:themeColor="text1"/>
          <w:sz w:val="28"/>
          <w:szCs w:val="28"/>
        </w:rPr>
        <w:t> </w:t>
      </w:r>
      <w:hyperlink r:id="rId87" w:history="1">
        <w:proofErr w:type="spellStart"/>
        <w:r w:rsidRPr="0097708A">
          <w:rPr>
            <w:rStyle w:val="Hyperlink"/>
            <w:rFonts w:ascii="Times New Roman" w:hAnsi="Times New Roman" w:cs="Times New Roman"/>
            <w:color w:val="000000" w:themeColor="text1"/>
            <w:sz w:val="28"/>
            <w:szCs w:val="28"/>
            <w:u w:val="none"/>
          </w:rPr>
          <w:t>cerebrosides</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88" w:history="1">
        <w:proofErr w:type="spellStart"/>
        <w:r w:rsidRPr="0097708A">
          <w:rPr>
            <w:rStyle w:val="Hyperlink"/>
            <w:rFonts w:ascii="Times New Roman" w:hAnsi="Times New Roman" w:cs="Times New Roman"/>
            <w:color w:val="000000" w:themeColor="text1"/>
            <w:sz w:val="28"/>
            <w:szCs w:val="28"/>
            <w:u w:val="none"/>
          </w:rPr>
          <w:t>gangliosides</w:t>
        </w:r>
        <w:proofErr w:type="spellEnd"/>
      </w:hyperlink>
      <w:r w:rsidRPr="0097708A">
        <w:rPr>
          <w:rFonts w:ascii="Times New Roman" w:hAnsi="Times New Roman" w:cs="Times New Roman"/>
          <w:color w:val="000000" w:themeColor="text1"/>
          <w:sz w:val="28"/>
          <w:szCs w:val="28"/>
        </w:rPr>
        <w:t>.</w:t>
      </w:r>
    </w:p>
    <w:p w14:paraId="1E15B850" w14:textId="77777777" w:rsidR="0098006A" w:rsidRPr="0097708A" w:rsidRDefault="0098006A" w:rsidP="00C24035">
      <w:pPr>
        <w:numPr>
          <w:ilvl w:val="0"/>
          <w:numId w:val="35"/>
        </w:numPr>
        <w:jc w:val="both"/>
        <w:rPr>
          <w:rFonts w:ascii="Times New Roman" w:hAnsi="Times New Roman" w:cs="Times New Roman"/>
          <w:b/>
          <w:bCs/>
          <w:color w:val="000000" w:themeColor="text1"/>
          <w:sz w:val="28"/>
          <w:szCs w:val="28"/>
          <w:lang w:val="en-GB"/>
        </w:rPr>
      </w:pPr>
      <w:r w:rsidRPr="0097708A">
        <w:rPr>
          <w:rFonts w:ascii="Times New Roman" w:hAnsi="Times New Roman" w:cs="Times New Roman"/>
          <w:b/>
          <w:bCs/>
          <w:color w:val="000000" w:themeColor="text1"/>
          <w:sz w:val="28"/>
          <w:szCs w:val="28"/>
        </w:rPr>
        <w:t>Sterols:</w:t>
      </w:r>
    </w:p>
    <w:p w14:paraId="424C8A56" w14:textId="77777777" w:rsidR="0098006A" w:rsidRPr="0097708A" w:rsidRDefault="0098006A" w:rsidP="00C24035">
      <w:pPr>
        <w:numPr>
          <w:ilvl w:val="1"/>
          <w:numId w:val="35"/>
        </w:numPr>
        <w:jc w:val="both"/>
        <w:rPr>
          <w:rFonts w:ascii="Times New Roman" w:hAnsi="Times New Roman" w:cs="Times New Roman"/>
          <w:b/>
          <w:bCs/>
          <w:color w:val="000000" w:themeColor="text1"/>
          <w:sz w:val="28"/>
          <w:szCs w:val="28"/>
          <w:lang w:val="en-GB"/>
        </w:rPr>
      </w:pPr>
      <w:r w:rsidRPr="0097708A">
        <w:rPr>
          <w:rFonts w:ascii="Times New Roman" w:hAnsi="Times New Roman" w:cs="Times New Roman"/>
          <w:b/>
          <w:bCs/>
          <w:color w:val="000000" w:themeColor="text1"/>
          <w:sz w:val="28"/>
          <w:szCs w:val="28"/>
        </w:rPr>
        <w:t xml:space="preserve">e.g. cholesterol (animal sterol) </w:t>
      </w:r>
      <w:proofErr w:type="spellStart"/>
      <w:r w:rsidRPr="0097708A">
        <w:rPr>
          <w:rFonts w:ascii="Times New Roman" w:hAnsi="Times New Roman" w:cs="Times New Roman"/>
          <w:b/>
          <w:bCs/>
          <w:color w:val="000000" w:themeColor="text1"/>
          <w:sz w:val="28"/>
          <w:szCs w:val="28"/>
        </w:rPr>
        <w:t>ergosterol</w:t>
      </w:r>
      <w:proofErr w:type="spellEnd"/>
      <w:r w:rsidRPr="0097708A">
        <w:rPr>
          <w:rFonts w:ascii="Times New Roman" w:hAnsi="Times New Roman" w:cs="Times New Roman"/>
          <w:b/>
          <w:bCs/>
          <w:color w:val="000000" w:themeColor="text1"/>
          <w:sz w:val="28"/>
          <w:szCs w:val="28"/>
        </w:rPr>
        <w:t xml:space="preserve">( plant sterol). </w:t>
      </w:r>
    </w:p>
    <w:p w14:paraId="021AD8D4" w14:textId="5B63A08D"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Sterol lipids</w:t>
      </w:r>
      <w:r w:rsidR="002A2D95" w:rsidRPr="0097708A">
        <w:rPr>
          <w:rFonts w:ascii="Times New Roman" w:hAnsi="Times New Roman" w:cs="Times New Roman"/>
          <w:b/>
          <w:bCs/>
          <w:color w:val="000000" w:themeColor="text1"/>
          <w:sz w:val="28"/>
          <w:szCs w:val="28"/>
        </w:rPr>
        <w:t xml:space="preserve">. </w:t>
      </w:r>
      <w:r w:rsidRPr="0097708A">
        <w:rPr>
          <w:rFonts w:ascii="Times New Roman" w:hAnsi="Times New Roman" w:cs="Times New Roman"/>
          <w:b/>
          <w:bCs/>
          <w:color w:val="000000" w:themeColor="text1"/>
          <w:sz w:val="28"/>
          <w:szCs w:val="28"/>
        </w:rPr>
        <w:t>Sterols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an important class of organic molecules. Sterols are also known as steroid alcohols. They are a subgroup of</w:t>
      </w:r>
      <w:r w:rsidRPr="0097708A">
        <w:rPr>
          <w:rStyle w:val="apple-converted-space"/>
          <w:rFonts w:ascii="Times New Roman" w:hAnsi="Times New Roman" w:cs="Times New Roman"/>
          <w:color w:val="000000" w:themeColor="text1"/>
          <w:sz w:val="28"/>
          <w:szCs w:val="28"/>
        </w:rPr>
        <w:t> </w:t>
      </w:r>
      <w:hyperlink r:id="rId89" w:history="1">
        <w:r w:rsidRPr="0097708A">
          <w:rPr>
            <w:rStyle w:val="Hyperlink"/>
            <w:rFonts w:ascii="Times New Roman" w:hAnsi="Times New Roman" w:cs="Times New Roman"/>
            <w:color w:val="000000" w:themeColor="text1"/>
            <w:sz w:val="28"/>
            <w:szCs w:val="28"/>
            <w:u w:val="none"/>
          </w:rPr>
          <w:t>steroids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with a</w:t>
      </w:r>
      <w:r w:rsidRPr="0097708A">
        <w:rPr>
          <w:rStyle w:val="apple-converted-space"/>
          <w:rFonts w:ascii="Times New Roman" w:hAnsi="Times New Roman" w:cs="Times New Roman"/>
          <w:color w:val="000000" w:themeColor="text1"/>
          <w:sz w:val="28"/>
          <w:szCs w:val="28"/>
        </w:rPr>
        <w:t> </w:t>
      </w:r>
      <w:hyperlink r:id="rId90" w:history="1">
        <w:r w:rsidRPr="0097708A">
          <w:rPr>
            <w:rStyle w:val="Hyperlink"/>
            <w:rFonts w:ascii="Times New Roman" w:hAnsi="Times New Roman" w:cs="Times New Roman"/>
            <w:color w:val="000000" w:themeColor="text1"/>
            <w:sz w:val="28"/>
            <w:szCs w:val="28"/>
            <w:u w:val="none"/>
          </w:rPr>
          <w:t>hydroxyl group</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at the 3-position of the A-ring. They are</w:t>
      </w:r>
      <w:r w:rsidRPr="0097708A">
        <w:rPr>
          <w:rStyle w:val="apple-converted-space"/>
          <w:rFonts w:ascii="Times New Roman" w:hAnsi="Times New Roman" w:cs="Times New Roman"/>
          <w:color w:val="000000" w:themeColor="text1"/>
          <w:sz w:val="28"/>
          <w:szCs w:val="28"/>
        </w:rPr>
        <w:t> </w:t>
      </w:r>
      <w:hyperlink r:id="rId91" w:history="1">
        <w:r w:rsidRPr="0097708A">
          <w:rPr>
            <w:rStyle w:val="Hyperlink"/>
            <w:rFonts w:ascii="Times New Roman" w:hAnsi="Times New Roman" w:cs="Times New Roman"/>
            <w:color w:val="000000" w:themeColor="text1"/>
            <w:sz w:val="28"/>
            <w:szCs w:val="28"/>
            <w:u w:val="none"/>
          </w:rPr>
          <w:t>amphipathic lipids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synthesized from</w:t>
      </w:r>
      <w:r w:rsidRPr="0097708A">
        <w:rPr>
          <w:rStyle w:val="apple-converted-space"/>
          <w:rFonts w:ascii="Times New Roman" w:hAnsi="Times New Roman" w:cs="Times New Roman"/>
          <w:color w:val="000000" w:themeColor="text1"/>
          <w:sz w:val="28"/>
          <w:szCs w:val="28"/>
        </w:rPr>
        <w:t> </w:t>
      </w:r>
      <w:hyperlink r:id="rId92" w:history="1">
        <w:r w:rsidRPr="0097708A">
          <w:rPr>
            <w:rStyle w:val="Hyperlink"/>
            <w:rFonts w:ascii="Times New Roman" w:hAnsi="Times New Roman" w:cs="Times New Roman"/>
            <w:color w:val="000000" w:themeColor="text1"/>
            <w:sz w:val="28"/>
            <w:szCs w:val="28"/>
            <w:u w:val="none"/>
          </w:rPr>
          <w:t>acetyl-coenzyme A</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via the</w:t>
      </w:r>
      <w:r w:rsidRPr="0097708A">
        <w:rPr>
          <w:rStyle w:val="apple-converted-space"/>
          <w:rFonts w:ascii="Times New Roman" w:hAnsi="Times New Roman" w:cs="Times New Roman"/>
          <w:color w:val="000000" w:themeColor="text1"/>
          <w:sz w:val="28"/>
          <w:szCs w:val="28"/>
        </w:rPr>
        <w:t> </w:t>
      </w:r>
      <w:hyperlink r:id="rId93" w:history="1">
        <w:r w:rsidRPr="0097708A">
          <w:rPr>
            <w:rStyle w:val="Hyperlink"/>
            <w:rFonts w:ascii="Times New Roman" w:hAnsi="Times New Roman" w:cs="Times New Roman"/>
            <w:color w:val="000000" w:themeColor="text1"/>
            <w:sz w:val="28"/>
            <w:szCs w:val="28"/>
            <w:u w:val="none"/>
          </w:rPr>
          <w:t>HMG-CoA reductase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pathway. The overall molecule is quite flat. The hydroxyl group on the A ring is</w:t>
      </w:r>
      <w:r w:rsidRPr="0097708A">
        <w:rPr>
          <w:rStyle w:val="apple-converted-space"/>
          <w:rFonts w:ascii="Times New Roman" w:hAnsi="Times New Roman" w:cs="Times New Roman"/>
          <w:color w:val="000000" w:themeColor="text1"/>
          <w:sz w:val="28"/>
          <w:szCs w:val="28"/>
        </w:rPr>
        <w:t> </w:t>
      </w:r>
      <w:hyperlink r:id="rId94" w:history="1">
        <w:r w:rsidRPr="0097708A">
          <w:rPr>
            <w:rStyle w:val="Hyperlink"/>
            <w:rFonts w:ascii="Times New Roman" w:hAnsi="Times New Roman" w:cs="Times New Roman"/>
            <w:color w:val="000000" w:themeColor="text1"/>
            <w:sz w:val="28"/>
            <w:szCs w:val="28"/>
            <w:u w:val="none"/>
          </w:rPr>
          <w:t>polar</w:t>
        </w:r>
      </w:hyperlink>
      <w:r w:rsidRPr="0097708A">
        <w:rPr>
          <w:rFonts w:ascii="Times New Roman" w:hAnsi="Times New Roman" w:cs="Times New Roman"/>
          <w:color w:val="000000" w:themeColor="text1"/>
          <w:sz w:val="28"/>
          <w:szCs w:val="28"/>
        </w:rPr>
        <w:t>. The rest of the</w:t>
      </w:r>
      <w:r w:rsidRPr="0097708A">
        <w:rPr>
          <w:rStyle w:val="apple-converted-space"/>
          <w:rFonts w:ascii="Times New Roman" w:hAnsi="Times New Roman" w:cs="Times New Roman"/>
          <w:color w:val="000000" w:themeColor="text1"/>
          <w:sz w:val="28"/>
          <w:szCs w:val="28"/>
        </w:rPr>
        <w:t> </w:t>
      </w:r>
      <w:hyperlink r:id="rId95" w:history="1">
        <w:r w:rsidRPr="0097708A">
          <w:rPr>
            <w:rStyle w:val="Hyperlink"/>
            <w:rFonts w:ascii="Times New Roman" w:hAnsi="Times New Roman" w:cs="Times New Roman"/>
            <w:color w:val="000000" w:themeColor="text1"/>
            <w:sz w:val="28"/>
            <w:szCs w:val="28"/>
            <w:u w:val="none"/>
          </w:rPr>
          <w:t>aliphatic</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chain is</w:t>
      </w:r>
      <w:r w:rsidRPr="0097708A">
        <w:rPr>
          <w:rStyle w:val="apple-converted-space"/>
          <w:rFonts w:ascii="Times New Roman" w:hAnsi="Times New Roman" w:cs="Times New Roman"/>
          <w:color w:val="000000" w:themeColor="text1"/>
          <w:sz w:val="28"/>
          <w:szCs w:val="28"/>
        </w:rPr>
        <w:t> </w:t>
      </w:r>
      <w:hyperlink r:id="rId96" w:history="1">
        <w:r w:rsidRPr="0097708A">
          <w:rPr>
            <w:rStyle w:val="Hyperlink"/>
            <w:rFonts w:ascii="Times New Roman" w:hAnsi="Times New Roman" w:cs="Times New Roman"/>
            <w:color w:val="000000" w:themeColor="text1"/>
            <w:sz w:val="28"/>
            <w:szCs w:val="28"/>
            <w:u w:val="none"/>
          </w:rPr>
          <w:t>non-polar</w:t>
        </w:r>
      </w:hyperlink>
      <w:r w:rsidRPr="0097708A">
        <w:rPr>
          <w:rFonts w:ascii="Times New Roman" w:hAnsi="Times New Roman" w:cs="Times New Roman"/>
          <w:color w:val="000000" w:themeColor="text1"/>
          <w:sz w:val="28"/>
          <w:szCs w:val="28"/>
        </w:rPr>
        <w:t>.</w:t>
      </w:r>
    </w:p>
    <w:p w14:paraId="5AFD009A"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They occur naturally in</w:t>
      </w:r>
      <w:r w:rsidRPr="0097708A">
        <w:rPr>
          <w:rStyle w:val="apple-converted-space"/>
          <w:rFonts w:ascii="Times New Roman" w:hAnsi="Times New Roman" w:cs="Times New Roman"/>
          <w:color w:val="000000" w:themeColor="text1"/>
          <w:sz w:val="28"/>
          <w:szCs w:val="28"/>
        </w:rPr>
        <w:t> </w:t>
      </w:r>
      <w:hyperlink r:id="rId97" w:history="1">
        <w:r w:rsidRPr="0097708A">
          <w:rPr>
            <w:rStyle w:val="Hyperlink"/>
            <w:rFonts w:ascii="Times New Roman" w:hAnsi="Times New Roman" w:cs="Times New Roman"/>
            <w:color w:val="000000" w:themeColor="text1"/>
            <w:sz w:val="28"/>
            <w:szCs w:val="28"/>
            <w:u w:val="none"/>
          </w:rPr>
          <w:t>plants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98" w:history="1">
        <w:r w:rsidRPr="0097708A">
          <w:rPr>
            <w:rStyle w:val="Hyperlink"/>
            <w:rFonts w:ascii="Times New Roman" w:hAnsi="Times New Roman" w:cs="Times New Roman"/>
            <w:color w:val="000000" w:themeColor="text1"/>
            <w:sz w:val="28"/>
            <w:szCs w:val="28"/>
            <w:u w:val="none"/>
          </w:rPr>
          <w:t>animals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99" w:history="1">
        <w:r w:rsidRPr="0097708A">
          <w:rPr>
            <w:rStyle w:val="Hyperlink"/>
            <w:rFonts w:ascii="Times New Roman" w:hAnsi="Times New Roman" w:cs="Times New Roman"/>
            <w:color w:val="000000" w:themeColor="text1"/>
            <w:sz w:val="28"/>
            <w:szCs w:val="28"/>
            <w:u w:val="none"/>
          </w:rPr>
          <w:t>fungi</w:t>
        </w:r>
      </w:hyperlink>
      <w:r w:rsidRPr="0097708A">
        <w:rPr>
          <w:rFonts w:ascii="Times New Roman" w:hAnsi="Times New Roman" w:cs="Times New Roman"/>
          <w:color w:val="000000" w:themeColor="text1"/>
          <w:sz w:val="28"/>
          <w:szCs w:val="28"/>
        </w:rPr>
        <w:t>, with the most familiar type of animal sterol being</w:t>
      </w:r>
      <w:r w:rsidRPr="0097708A">
        <w:rPr>
          <w:rStyle w:val="apple-converted-space"/>
          <w:rFonts w:ascii="Times New Roman" w:hAnsi="Times New Roman" w:cs="Times New Roman"/>
          <w:color w:val="000000" w:themeColor="text1"/>
          <w:sz w:val="28"/>
          <w:szCs w:val="28"/>
        </w:rPr>
        <w:t> </w:t>
      </w:r>
      <w:hyperlink r:id="rId100" w:history="1">
        <w:r w:rsidRPr="0097708A">
          <w:rPr>
            <w:rStyle w:val="Hyperlink"/>
            <w:rFonts w:ascii="Times New Roman" w:hAnsi="Times New Roman" w:cs="Times New Roman"/>
            <w:b/>
            <w:bCs/>
            <w:color w:val="000000" w:themeColor="text1"/>
            <w:sz w:val="28"/>
            <w:szCs w:val="28"/>
            <w:u w:val="none"/>
          </w:rPr>
          <w:t>cholesterol</w:t>
        </w:r>
      </w:hyperlink>
      <w:r w:rsidRPr="0097708A">
        <w:rPr>
          <w:rFonts w:ascii="Times New Roman" w:hAnsi="Times New Roman" w:cs="Times New Roman"/>
          <w:b/>
          <w:bCs/>
          <w:color w:val="000000" w:themeColor="text1"/>
          <w:sz w:val="28"/>
          <w:szCs w:val="28"/>
        </w:rPr>
        <w: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Cholesterol is vital to cellular function, and a precursor to fat-</w:t>
      </w:r>
      <w:proofErr w:type="spellStart"/>
      <w:r w:rsidRPr="0097708A">
        <w:rPr>
          <w:rFonts w:ascii="Times New Roman" w:hAnsi="Times New Roman" w:cs="Times New Roman"/>
          <w:color w:val="000000" w:themeColor="text1"/>
          <w:sz w:val="28"/>
          <w:szCs w:val="28"/>
        </w:rPr>
        <w:t>soluable</w:t>
      </w:r>
      <w:proofErr w:type="spellEnd"/>
      <w:r w:rsidRPr="0097708A">
        <w:rPr>
          <w:rFonts w:ascii="Times New Roman" w:hAnsi="Times New Roman" w:cs="Times New Roman"/>
          <w:color w:val="000000" w:themeColor="text1"/>
          <w:sz w:val="28"/>
          <w:szCs w:val="28"/>
        </w:rPr>
        <w:t xml:space="preserve"> vitamins and steroid hormones.</w:t>
      </w:r>
      <w:r w:rsidRPr="0097708A">
        <w:rPr>
          <w:rStyle w:val="apple-converted-space"/>
          <w:rFonts w:ascii="Times New Roman" w:hAnsi="Times New Roman" w:cs="Times New Roman"/>
          <w:color w:val="000000" w:themeColor="text1"/>
          <w:sz w:val="28"/>
          <w:szCs w:val="28"/>
        </w:rPr>
        <w:t> </w:t>
      </w:r>
    </w:p>
    <w:p w14:paraId="370CE7A5"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Sterols and related compounds play essential roles in the physiology of</w:t>
      </w:r>
      <w:r w:rsidRPr="0097708A">
        <w:rPr>
          <w:rStyle w:val="apple-converted-space"/>
          <w:rFonts w:ascii="Times New Roman" w:hAnsi="Times New Roman" w:cs="Times New Roman"/>
          <w:color w:val="000000" w:themeColor="text1"/>
          <w:sz w:val="28"/>
          <w:szCs w:val="28"/>
        </w:rPr>
        <w:t> </w:t>
      </w:r>
      <w:hyperlink r:id="rId101" w:history="1">
        <w:r w:rsidRPr="0097708A">
          <w:rPr>
            <w:rStyle w:val="Hyperlink"/>
            <w:rFonts w:ascii="Times New Roman" w:hAnsi="Times New Roman" w:cs="Times New Roman"/>
            <w:color w:val="000000" w:themeColor="text1"/>
            <w:sz w:val="28"/>
            <w:szCs w:val="28"/>
            <w:u w:val="none"/>
          </w:rPr>
          <w:t>eukaryotic</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organisms. For example, cholesterol forms part of the cellular membrane in animals, where it affects the cell membrane's fluidity and serves as</w:t>
      </w:r>
      <w:r w:rsidRPr="0097708A">
        <w:rPr>
          <w:rStyle w:val="apple-converted-space"/>
          <w:rFonts w:ascii="Times New Roman" w:hAnsi="Times New Roman" w:cs="Times New Roman"/>
          <w:color w:val="000000" w:themeColor="text1"/>
          <w:sz w:val="28"/>
          <w:szCs w:val="28"/>
        </w:rPr>
        <w:t> </w:t>
      </w:r>
      <w:hyperlink r:id="rId102" w:history="1">
        <w:r w:rsidRPr="0097708A">
          <w:rPr>
            <w:rStyle w:val="Hyperlink"/>
            <w:rFonts w:ascii="Times New Roman" w:hAnsi="Times New Roman" w:cs="Times New Roman"/>
            <w:color w:val="000000" w:themeColor="text1"/>
            <w:sz w:val="28"/>
            <w:szCs w:val="28"/>
            <w:u w:val="none"/>
          </w:rPr>
          <w:t>second messenger</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 developmental signaling. In humans and other animals,</w:t>
      </w:r>
      <w:r w:rsidRPr="0097708A">
        <w:rPr>
          <w:rStyle w:val="apple-converted-space"/>
          <w:rFonts w:ascii="Times New Roman" w:hAnsi="Times New Roman" w:cs="Times New Roman"/>
          <w:color w:val="000000" w:themeColor="text1"/>
          <w:sz w:val="28"/>
          <w:szCs w:val="28"/>
        </w:rPr>
        <w:t> </w:t>
      </w:r>
      <w:hyperlink r:id="rId103" w:history="1">
        <w:r w:rsidRPr="0097708A">
          <w:rPr>
            <w:rStyle w:val="Hyperlink"/>
            <w:rFonts w:ascii="Times New Roman" w:hAnsi="Times New Roman" w:cs="Times New Roman"/>
            <w:color w:val="000000" w:themeColor="text1"/>
            <w:sz w:val="28"/>
            <w:szCs w:val="28"/>
            <w:u w:val="none"/>
          </w:rPr>
          <w:t>corticosteroids</w:t>
        </w:r>
      </w:hyperlink>
      <w:r w:rsidRPr="0097708A">
        <w:rPr>
          <w:rFonts w:ascii="Times New Roman" w:hAnsi="Times New Roman" w:cs="Times New Roman"/>
          <w:color w:val="000000" w:themeColor="text1"/>
          <w:sz w:val="28"/>
          <w:szCs w:val="28"/>
        </w:rPr>
        <w:t>, such as</w:t>
      </w:r>
      <w:r w:rsidRPr="0097708A">
        <w:rPr>
          <w:rStyle w:val="apple-converted-space"/>
          <w:rFonts w:ascii="Times New Roman" w:hAnsi="Times New Roman" w:cs="Times New Roman"/>
          <w:color w:val="000000" w:themeColor="text1"/>
          <w:sz w:val="28"/>
          <w:szCs w:val="28"/>
        </w:rPr>
        <w:t> </w:t>
      </w:r>
      <w:hyperlink r:id="rId104" w:history="1">
        <w:r w:rsidRPr="0097708A">
          <w:rPr>
            <w:rStyle w:val="Hyperlink"/>
            <w:rFonts w:ascii="Times New Roman" w:hAnsi="Times New Roman" w:cs="Times New Roman"/>
            <w:color w:val="000000" w:themeColor="text1"/>
            <w:sz w:val="28"/>
            <w:szCs w:val="28"/>
            <w:u w:val="none"/>
          </w:rPr>
          <w:t>cortisol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act as signaling compounds in cellular communication and general metabolism.</w:t>
      </w:r>
    </w:p>
    <w:p w14:paraId="051F6B4E"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Sterols of plants are called</w:t>
      </w:r>
      <w:r w:rsidRPr="0097708A">
        <w:rPr>
          <w:rStyle w:val="apple-converted-space"/>
          <w:rFonts w:ascii="Times New Roman" w:hAnsi="Times New Roman" w:cs="Times New Roman"/>
          <w:color w:val="000000" w:themeColor="text1"/>
          <w:sz w:val="28"/>
          <w:szCs w:val="28"/>
        </w:rPr>
        <w:t> </w:t>
      </w:r>
      <w:hyperlink r:id="rId105" w:history="1">
        <w:proofErr w:type="spellStart"/>
        <w:r w:rsidRPr="0097708A">
          <w:rPr>
            <w:rStyle w:val="Hyperlink"/>
            <w:rFonts w:ascii="Times New Roman" w:hAnsi="Times New Roman" w:cs="Times New Roman"/>
            <w:i/>
            <w:iCs/>
            <w:color w:val="000000" w:themeColor="text1"/>
            <w:sz w:val="28"/>
            <w:szCs w:val="28"/>
            <w:u w:val="none"/>
          </w:rPr>
          <w:t>phytosterols</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sterols of animals are called</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i/>
          <w:iCs/>
          <w:color w:val="000000" w:themeColor="text1"/>
          <w:sz w:val="28"/>
          <w:szCs w:val="28"/>
        </w:rPr>
        <w:t>zoosterols</w:t>
      </w:r>
      <w:proofErr w:type="spellEnd"/>
      <w:r w:rsidRPr="0097708A">
        <w:rPr>
          <w:rFonts w:ascii="Times New Roman" w:hAnsi="Times New Roman" w:cs="Times New Roman"/>
          <w:color w:val="000000" w:themeColor="text1"/>
          <w:sz w:val="28"/>
          <w:szCs w:val="28"/>
        </w:rPr>
        <w:t xml:space="preserve">. Important </w:t>
      </w:r>
      <w:proofErr w:type="spellStart"/>
      <w:r w:rsidRPr="0097708A">
        <w:rPr>
          <w:rFonts w:ascii="Times New Roman" w:hAnsi="Times New Roman" w:cs="Times New Roman"/>
          <w:color w:val="000000" w:themeColor="text1"/>
          <w:sz w:val="28"/>
          <w:szCs w:val="28"/>
        </w:rPr>
        <w:t>zoosterols</w:t>
      </w:r>
      <w:proofErr w:type="spellEnd"/>
      <w:r w:rsidRPr="0097708A">
        <w:rPr>
          <w:rFonts w:ascii="Times New Roman" w:hAnsi="Times New Roman" w:cs="Times New Roman"/>
          <w:color w:val="000000" w:themeColor="text1"/>
          <w:sz w:val="28"/>
          <w:szCs w:val="28"/>
        </w:rPr>
        <w:t xml:space="preserve"> are</w:t>
      </w:r>
      <w:r w:rsidRPr="0097708A">
        <w:rPr>
          <w:rStyle w:val="apple-converted-space"/>
          <w:rFonts w:ascii="Times New Roman" w:hAnsi="Times New Roman" w:cs="Times New Roman"/>
          <w:color w:val="000000" w:themeColor="text1"/>
          <w:sz w:val="28"/>
          <w:szCs w:val="28"/>
        </w:rPr>
        <w:t> </w:t>
      </w:r>
      <w:hyperlink r:id="rId106" w:history="1">
        <w:r w:rsidRPr="0097708A">
          <w:rPr>
            <w:rStyle w:val="Hyperlink"/>
            <w:rFonts w:ascii="Times New Roman" w:hAnsi="Times New Roman" w:cs="Times New Roman"/>
            <w:color w:val="000000" w:themeColor="text1"/>
            <w:sz w:val="28"/>
            <w:szCs w:val="28"/>
            <w:u w:val="none"/>
          </w:rPr>
          <w:t>cholesterol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some</w:t>
      </w:r>
      <w:r w:rsidRPr="0097708A">
        <w:rPr>
          <w:rStyle w:val="apple-converted-space"/>
          <w:rFonts w:ascii="Times New Roman" w:hAnsi="Times New Roman" w:cs="Times New Roman"/>
          <w:color w:val="000000" w:themeColor="text1"/>
          <w:sz w:val="28"/>
          <w:szCs w:val="28"/>
        </w:rPr>
        <w:t> </w:t>
      </w:r>
      <w:hyperlink r:id="rId107" w:history="1">
        <w:r w:rsidRPr="0097708A">
          <w:rPr>
            <w:rStyle w:val="Hyperlink"/>
            <w:rFonts w:ascii="Times New Roman" w:hAnsi="Times New Roman" w:cs="Times New Roman"/>
            <w:color w:val="000000" w:themeColor="text1"/>
            <w:sz w:val="28"/>
            <w:szCs w:val="28"/>
            <w:u w:val="none"/>
          </w:rPr>
          <w:t>steroid hormones</w:t>
        </w:r>
      </w:hyperlink>
      <w:r w:rsidRPr="0097708A">
        <w:rPr>
          <w:rFonts w:ascii="Times New Roman" w:hAnsi="Times New Roman" w:cs="Times New Roman"/>
          <w:color w:val="000000" w:themeColor="text1"/>
          <w:sz w:val="28"/>
          <w:szCs w:val="28"/>
        </w:rPr>
        <w:t>; notable</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b/>
          <w:bCs/>
          <w:color w:val="000000" w:themeColor="text1"/>
          <w:sz w:val="28"/>
          <w:szCs w:val="28"/>
        </w:rPr>
        <w:t>phytosterols</w:t>
      </w:r>
      <w:proofErr w:type="spellEnd"/>
      <w:r w:rsidRPr="0097708A">
        <w:rPr>
          <w:rStyle w:val="apple-converted-space"/>
          <w:rFonts w:ascii="Times New Roman" w:hAnsi="Times New Roman" w:cs="Times New Roman"/>
          <w:b/>
          <w:bCs/>
          <w:color w:val="000000" w:themeColor="text1"/>
          <w:sz w:val="28"/>
          <w:szCs w:val="28"/>
        </w:rPr>
        <w:t> </w:t>
      </w:r>
      <w:r w:rsidRPr="0097708A">
        <w:rPr>
          <w:rFonts w:ascii="Times New Roman" w:hAnsi="Times New Roman" w:cs="Times New Roman"/>
          <w:color w:val="000000" w:themeColor="text1"/>
          <w:sz w:val="28"/>
          <w:szCs w:val="28"/>
        </w:rPr>
        <w:t>include</w:t>
      </w:r>
      <w:r w:rsidRPr="0097708A">
        <w:rPr>
          <w:rStyle w:val="apple-converted-space"/>
          <w:rFonts w:ascii="Times New Roman" w:hAnsi="Times New Roman" w:cs="Times New Roman"/>
          <w:color w:val="000000" w:themeColor="text1"/>
          <w:sz w:val="28"/>
          <w:szCs w:val="28"/>
        </w:rPr>
        <w:t> </w:t>
      </w:r>
      <w:hyperlink r:id="rId108" w:history="1">
        <w:proofErr w:type="spellStart"/>
        <w:r w:rsidRPr="0097708A">
          <w:rPr>
            <w:rStyle w:val="Hyperlink"/>
            <w:rFonts w:ascii="Times New Roman" w:hAnsi="Times New Roman" w:cs="Times New Roman"/>
            <w:color w:val="000000" w:themeColor="text1"/>
            <w:sz w:val="28"/>
            <w:szCs w:val="28"/>
            <w:u w:val="none"/>
          </w:rPr>
          <w:t>campesterol</w:t>
        </w:r>
        <w:proofErr w:type="spellEnd"/>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09" w:history="1">
        <w:proofErr w:type="spellStart"/>
        <w:r w:rsidRPr="0097708A">
          <w:rPr>
            <w:rStyle w:val="Hyperlink"/>
            <w:rFonts w:ascii="Times New Roman" w:hAnsi="Times New Roman" w:cs="Times New Roman"/>
            <w:color w:val="000000" w:themeColor="text1"/>
            <w:sz w:val="28"/>
            <w:szCs w:val="28"/>
            <w:u w:val="none"/>
          </w:rPr>
          <w:t>sitosterol</w:t>
        </w:r>
        <w:proofErr w:type="spellEnd"/>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10" w:history="1">
        <w:proofErr w:type="spellStart"/>
        <w:r w:rsidRPr="0097708A">
          <w:rPr>
            <w:rStyle w:val="Hyperlink"/>
            <w:rFonts w:ascii="Times New Roman" w:hAnsi="Times New Roman" w:cs="Times New Roman"/>
            <w:color w:val="000000" w:themeColor="text1"/>
            <w:sz w:val="28"/>
            <w:szCs w:val="28"/>
            <w:u w:val="none"/>
          </w:rPr>
          <w:t>stigmasterol</w:t>
        </w:r>
        <w:proofErr w:type="spellEnd"/>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11" w:history="1">
        <w:proofErr w:type="spellStart"/>
        <w:r w:rsidRPr="0097708A">
          <w:rPr>
            <w:rStyle w:val="Hyperlink"/>
            <w:rFonts w:ascii="Times New Roman" w:hAnsi="Times New Roman" w:cs="Times New Roman"/>
            <w:color w:val="000000" w:themeColor="text1"/>
            <w:sz w:val="28"/>
            <w:szCs w:val="28"/>
            <w:u w:val="none"/>
          </w:rPr>
          <w:t>Ergosterol</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a sterol present in the</w:t>
      </w:r>
      <w:r w:rsidRPr="0097708A">
        <w:rPr>
          <w:rStyle w:val="apple-converted-space"/>
          <w:rFonts w:ascii="Times New Roman" w:hAnsi="Times New Roman" w:cs="Times New Roman"/>
          <w:color w:val="000000" w:themeColor="text1"/>
          <w:sz w:val="28"/>
          <w:szCs w:val="28"/>
        </w:rPr>
        <w:t> </w:t>
      </w:r>
      <w:hyperlink r:id="rId112" w:history="1">
        <w:r w:rsidRPr="0097708A">
          <w:rPr>
            <w:rStyle w:val="Hyperlink"/>
            <w:rFonts w:ascii="Times New Roman" w:hAnsi="Times New Roman" w:cs="Times New Roman"/>
            <w:color w:val="000000" w:themeColor="text1"/>
            <w:sz w:val="28"/>
            <w:szCs w:val="28"/>
            <w:u w:val="none"/>
          </w:rPr>
          <w:t>cell membrane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fungi, where it serves a role similar to cholesterol in animal cells.</w:t>
      </w:r>
    </w:p>
    <w:p w14:paraId="216431F4"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Sterol lipids, such as</w:t>
      </w:r>
      <w:r w:rsidRPr="0097708A">
        <w:rPr>
          <w:rStyle w:val="apple-converted-space"/>
          <w:rFonts w:ascii="Times New Roman" w:hAnsi="Times New Roman" w:cs="Times New Roman"/>
          <w:color w:val="000000" w:themeColor="text1"/>
          <w:sz w:val="28"/>
          <w:szCs w:val="28"/>
        </w:rPr>
        <w:t> </w:t>
      </w:r>
      <w:hyperlink r:id="rId113" w:history="1">
        <w:r w:rsidRPr="0097708A">
          <w:rPr>
            <w:rStyle w:val="Hyperlink"/>
            <w:rFonts w:ascii="Times New Roman" w:hAnsi="Times New Roman" w:cs="Times New Roman"/>
            <w:color w:val="000000" w:themeColor="text1"/>
            <w:sz w:val="28"/>
            <w:szCs w:val="28"/>
            <w:u w:val="none"/>
          </w:rPr>
          <w:t>cholesterol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and its derivatives, are an important component of membrane lipids, along with the </w:t>
      </w:r>
      <w:proofErr w:type="spellStart"/>
      <w:r w:rsidRPr="0097708A">
        <w:rPr>
          <w:rFonts w:ascii="Times New Roman" w:hAnsi="Times New Roman" w:cs="Times New Roman"/>
          <w:color w:val="000000" w:themeColor="text1"/>
          <w:sz w:val="28"/>
          <w:szCs w:val="28"/>
        </w:rPr>
        <w:t>glycerophospholipids</w:t>
      </w:r>
      <w:proofErr w:type="spellEnd"/>
      <w:r w:rsidRPr="0097708A">
        <w:rPr>
          <w:rFonts w:ascii="Times New Roman" w:hAnsi="Times New Roman" w:cs="Times New Roman"/>
          <w:color w:val="000000" w:themeColor="text1"/>
          <w:sz w:val="28"/>
          <w:szCs w:val="28"/>
        </w:rPr>
        <w:t xml:space="preserve"> and sphingomyelins. </w:t>
      </w:r>
      <w:r w:rsidRPr="0097708A">
        <w:rPr>
          <w:rFonts w:ascii="Times New Roman" w:hAnsi="Times New Roman" w:cs="Times New Roman"/>
          <w:color w:val="000000" w:themeColor="text1"/>
          <w:sz w:val="28"/>
          <w:szCs w:val="28"/>
        </w:rPr>
        <w:lastRenderedPageBreak/>
        <w:t>The</w:t>
      </w:r>
      <w:r w:rsidRPr="0097708A">
        <w:rPr>
          <w:rStyle w:val="apple-converted-space"/>
          <w:rFonts w:ascii="Times New Roman" w:hAnsi="Times New Roman" w:cs="Times New Roman"/>
          <w:color w:val="000000" w:themeColor="text1"/>
          <w:sz w:val="28"/>
          <w:szCs w:val="28"/>
        </w:rPr>
        <w:t> </w:t>
      </w:r>
      <w:hyperlink r:id="rId114" w:history="1">
        <w:r w:rsidRPr="0097708A">
          <w:rPr>
            <w:rStyle w:val="Hyperlink"/>
            <w:rFonts w:ascii="Times New Roman" w:hAnsi="Times New Roman" w:cs="Times New Roman"/>
            <w:color w:val="000000" w:themeColor="text1"/>
            <w:sz w:val="28"/>
            <w:szCs w:val="28"/>
            <w:u w:val="none"/>
          </w:rPr>
          <w:t>steroids</w:t>
        </w:r>
      </w:hyperlink>
      <w:r w:rsidRPr="0097708A">
        <w:rPr>
          <w:rFonts w:ascii="Times New Roman" w:hAnsi="Times New Roman" w:cs="Times New Roman"/>
          <w:color w:val="000000" w:themeColor="text1"/>
          <w:sz w:val="28"/>
          <w:szCs w:val="28"/>
        </w:rPr>
        <w:t>, all derived from the same fused four-ring core structure, have different biological roles as</w:t>
      </w:r>
      <w:r w:rsidRPr="0097708A">
        <w:rPr>
          <w:rStyle w:val="apple-converted-space"/>
          <w:rFonts w:ascii="Times New Roman" w:hAnsi="Times New Roman" w:cs="Times New Roman"/>
          <w:color w:val="000000" w:themeColor="text1"/>
          <w:sz w:val="28"/>
          <w:szCs w:val="28"/>
        </w:rPr>
        <w:t> </w:t>
      </w:r>
      <w:hyperlink r:id="rId115" w:history="1">
        <w:r w:rsidRPr="0097708A">
          <w:rPr>
            <w:rStyle w:val="Hyperlink"/>
            <w:rFonts w:ascii="Times New Roman" w:hAnsi="Times New Roman" w:cs="Times New Roman"/>
            <w:color w:val="000000" w:themeColor="text1"/>
            <w:sz w:val="28"/>
            <w:szCs w:val="28"/>
            <w:u w:val="none"/>
          </w:rPr>
          <w:t>hormones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16" w:history="1">
        <w:r w:rsidRPr="0097708A">
          <w:rPr>
            <w:rStyle w:val="Hyperlink"/>
            <w:rFonts w:ascii="Times New Roman" w:hAnsi="Times New Roman" w:cs="Times New Roman"/>
            <w:color w:val="000000" w:themeColor="text1"/>
            <w:sz w:val="28"/>
            <w:szCs w:val="28"/>
            <w:u w:val="none"/>
          </w:rPr>
          <w:t>signaling molecules</w:t>
        </w:r>
      </w:hyperlink>
      <w:r w:rsidRPr="0097708A">
        <w:rPr>
          <w:rFonts w:ascii="Times New Roman" w:hAnsi="Times New Roman" w:cs="Times New Roman"/>
          <w:color w:val="000000" w:themeColor="text1"/>
          <w:sz w:val="28"/>
          <w:szCs w:val="28"/>
        </w:rPr>
        <w:t>. The eighteen-carbon (</w:t>
      </w:r>
      <w:r w:rsidRPr="0097708A">
        <w:rPr>
          <w:rFonts w:ascii="Times New Roman" w:hAnsi="Times New Roman" w:cs="Times New Roman"/>
          <w:b/>
          <w:bCs/>
          <w:color w:val="000000" w:themeColor="text1"/>
          <w:sz w:val="28"/>
          <w:szCs w:val="28"/>
        </w:rPr>
        <w:t>C18</w:t>
      </w:r>
      <w:r w:rsidRPr="0097708A">
        <w:rPr>
          <w:rFonts w:ascii="Times New Roman" w:hAnsi="Times New Roman" w:cs="Times New Roman"/>
          <w:color w:val="000000" w:themeColor="text1"/>
          <w:sz w:val="28"/>
          <w:szCs w:val="28"/>
        </w:rPr>
        <w:t>) steroids include the</w:t>
      </w:r>
      <w:r w:rsidRPr="0097708A">
        <w:rPr>
          <w:rStyle w:val="apple-converted-space"/>
          <w:rFonts w:ascii="Times New Roman" w:hAnsi="Times New Roman" w:cs="Times New Roman"/>
          <w:color w:val="000000" w:themeColor="text1"/>
          <w:sz w:val="28"/>
          <w:szCs w:val="28"/>
        </w:rPr>
        <w:t> </w:t>
      </w:r>
      <w:hyperlink r:id="rId117" w:history="1">
        <w:r w:rsidRPr="0097708A">
          <w:rPr>
            <w:rStyle w:val="Hyperlink"/>
            <w:rFonts w:ascii="Times New Roman" w:hAnsi="Times New Roman" w:cs="Times New Roman"/>
            <w:b/>
            <w:bCs/>
            <w:color w:val="000000" w:themeColor="text1"/>
            <w:sz w:val="28"/>
            <w:szCs w:val="28"/>
            <w:u w:val="none"/>
          </w:rPr>
          <w:t>estrogen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family whereas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C19</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steroids comprise the</w:t>
      </w:r>
      <w:r w:rsidRPr="0097708A">
        <w:rPr>
          <w:rStyle w:val="apple-converted-space"/>
          <w:rFonts w:ascii="Times New Roman" w:hAnsi="Times New Roman" w:cs="Times New Roman"/>
          <w:color w:val="000000" w:themeColor="text1"/>
          <w:sz w:val="28"/>
          <w:szCs w:val="28"/>
        </w:rPr>
        <w:t> </w:t>
      </w:r>
      <w:hyperlink r:id="rId118" w:history="1">
        <w:r w:rsidRPr="0097708A">
          <w:rPr>
            <w:rStyle w:val="Hyperlink"/>
            <w:rFonts w:ascii="Times New Roman" w:hAnsi="Times New Roman" w:cs="Times New Roman"/>
            <w:b/>
            <w:bCs/>
            <w:color w:val="000000" w:themeColor="text1"/>
            <w:sz w:val="28"/>
            <w:szCs w:val="28"/>
            <w:u w:val="none"/>
          </w:rPr>
          <w:t>androgens</w:t>
        </w:r>
      </w:hyperlink>
      <w:r w:rsidRPr="0097708A">
        <w:rPr>
          <w:rStyle w:val="apple-converted-space"/>
          <w:rFonts w:ascii="Times New Roman" w:hAnsi="Times New Roman" w:cs="Times New Roman"/>
          <w:b/>
          <w:bCs/>
          <w:color w:val="000000" w:themeColor="text1"/>
          <w:sz w:val="28"/>
          <w:szCs w:val="28"/>
          <w:lang w:val="ru-RU"/>
        </w:rPr>
        <w:t> </w:t>
      </w:r>
      <w:r w:rsidRPr="0097708A">
        <w:rPr>
          <w:rFonts w:ascii="Times New Roman" w:hAnsi="Times New Roman" w:cs="Times New Roman"/>
          <w:color w:val="000000" w:themeColor="text1"/>
          <w:sz w:val="28"/>
          <w:szCs w:val="28"/>
        </w:rPr>
        <w:t>such as</w:t>
      </w:r>
      <w:r w:rsidRPr="0097708A">
        <w:rPr>
          <w:rStyle w:val="apple-converted-space"/>
          <w:rFonts w:ascii="Times New Roman" w:hAnsi="Times New Roman" w:cs="Times New Roman"/>
          <w:color w:val="000000" w:themeColor="text1"/>
          <w:sz w:val="28"/>
          <w:szCs w:val="28"/>
        </w:rPr>
        <w:t> </w:t>
      </w:r>
      <w:hyperlink r:id="rId119" w:history="1">
        <w:r w:rsidRPr="0097708A">
          <w:rPr>
            <w:rStyle w:val="Hyperlink"/>
            <w:rFonts w:ascii="Times New Roman" w:hAnsi="Times New Roman" w:cs="Times New Roman"/>
            <w:color w:val="000000" w:themeColor="text1"/>
            <w:sz w:val="28"/>
            <w:szCs w:val="28"/>
            <w:u w:val="none"/>
          </w:rPr>
          <w:t>testosterone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20" w:history="1">
        <w:proofErr w:type="spellStart"/>
        <w:r w:rsidRPr="0097708A">
          <w:rPr>
            <w:rStyle w:val="Hyperlink"/>
            <w:rFonts w:ascii="Times New Roman" w:hAnsi="Times New Roman" w:cs="Times New Roman"/>
            <w:color w:val="000000" w:themeColor="text1"/>
            <w:sz w:val="28"/>
            <w:szCs w:val="28"/>
            <w:u w:val="none"/>
          </w:rPr>
          <w:t>androsterone</w:t>
        </w:r>
        <w:proofErr w:type="spellEnd"/>
      </w:hyperlink>
      <w:r w:rsidRPr="0097708A">
        <w:rPr>
          <w:rFonts w:ascii="Times New Roman" w:hAnsi="Times New Roman" w:cs="Times New Roman"/>
          <w:color w:val="000000" w:themeColor="text1"/>
          <w:sz w:val="28"/>
          <w:szCs w:val="28"/>
        </w:rPr>
        <w:t>.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C21</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subclass includes the</w:t>
      </w:r>
      <w:r w:rsidRPr="0097708A">
        <w:rPr>
          <w:rStyle w:val="apple-converted-space"/>
          <w:rFonts w:ascii="Times New Roman" w:hAnsi="Times New Roman" w:cs="Times New Roman"/>
          <w:color w:val="000000" w:themeColor="text1"/>
          <w:sz w:val="28"/>
          <w:szCs w:val="28"/>
        </w:rPr>
        <w:t> </w:t>
      </w:r>
      <w:hyperlink r:id="rId121" w:history="1">
        <w:proofErr w:type="spellStart"/>
        <w:r w:rsidRPr="0097708A">
          <w:rPr>
            <w:rStyle w:val="Hyperlink"/>
            <w:rFonts w:ascii="Times New Roman" w:hAnsi="Times New Roman" w:cs="Times New Roman"/>
            <w:b/>
            <w:bCs/>
            <w:color w:val="000000" w:themeColor="text1"/>
            <w:sz w:val="28"/>
            <w:szCs w:val="28"/>
            <w:u w:val="none"/>
          </w:rPr>
          <w:t>progestogens</w:t>
        </w:r>
        <w:proofErr w:type="spellEnd"/>
      </w:hyperlink>
      <w:r w:rsidRPr="0097708A">
        <w:rPr>
          <w:rStyle w:val="apple-converted-space"/>
          <w:rFonts w:ascii="Times New Roman" w:hAnsi="Times New Roman" w:cs="Times New Roman"/>
          <w:b/>
          <w:bCs/>
          <w:color w:val="000000" w:themeColor="text1"/>
          <w:sz w:val="28"/>
          <w:szCs w:val="28"/>
          <w:lang w:val="ru-RU"/>
        </w:rPr>
        <w:t> </w:t>
      </w:r>
      <w:r w:rsidRPr="0097708A">
        <w:rPr>
          <w:rFonts w:ascii="Times New Roman" w:hAnsi="Times New Roman" w:cs="Times New Roman"/>
          <w:color w:val="000000" w:themeColor="text1"/>
          <w:sz w:val="28"/>
          <w:szCs w:val="28"/>
        </w:rPr>
        <w:t>as well as the</w:t>
      </w:r>
      <w:r w:rsidRPr="0097708A">
        <w:rPr>
          <w:rStyle w:val="apple-converted-space"/>
          <w:rFonts w:ascii="Times New Roman" w:hAnsi="Times New Roman" w:cs="Times New Roman"/>
          <w:color w:val="000000" w:themeColor="text1"/>
          <w:sz w:val="28"/>
          <w:szCs w:val="28"/>
        </w:rPr>
        <w:t> </w:t>
      </w:r>
      <w:hyperlink r:id="rId122" w:history="1">
        <w:r w:rsidRPr="0097708A">
          <w:rPr>
            <w:rStyle w:val="Hyperlink"/>
            <w:rFonts w:ascii="Times New Roman" w:hAnsi="Times New Roman" w:cs="Times New Roman"/>
            <w:color w:val="000000" w:themeColor="text1"/>
            <w:sz w:val="28"/>
            <w:szCs w:val="28"/>
            <w:u w:val="none"/>
          </w:rPr>
          <w:t>glucocorticoids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23" w:history="1">
        <w:r w:rsidRPr="0097708A">
          <w:rPr>
            <w:rStyle w:val="Hyperlink"/>
            <w:rFonts w:ascii="Times New Roman" w:hAnsi="Times New Roman" w:cs="Times New Roman"/>
            <w:color w:val="000000" w:themeColor="text1"/>
            <w:sz w:val="28"/>
            <w:szCs w:val="28"/>
            <w:u w:val="none"/>
          </w:rPr>
          <w:t>mineralocorticoids</w:t>
        </w:r>
      </w:hyperlink>
      <w:r w:rsidRPr="0097708A">
        <w:rPr>
          <w:rFonts w:ascii="Times New Roman" w:hAnsi="Times New Roman" w:cs="Times New Roman"/>
          <w:color w:val="000000" w:themeColor="text1"/>
          <w:sz w:val="28"/>
          <w:szCs w:val="28"/>
        </w:rPr>
        <w:t>. The</w:t>
      </w:r>
      <w:r w:rsidRPr="0097708A">
        <w:rPr>
          <w:rStyle w:val="apple-converted-space"/>
          <w:rFonts w:ascii="Times New Roman" w:hAnsi="Times New Roman" w:cs="Times New Roman"/>
          <w:color w:val="000000" w:themeColor="text1"/>
          <w:sz w:val="28"/>
          <w:szCs w:val="28"/>
        </w:rPr>
        <w:t> </w:t>
      </w:r>
      <w:hyperlink r:id="rId124" w:history="1">
        <w:proofErr w:type="spellStart"/>
        <w:r w:rsidRPr="0097708A">
          <w:rPr>
            <w:rStyle w:val="Hyperlink"/>
            <w:rFonts w:ascii="Times New Roman" w:hAnsi="Times New Roman" w:cs="Times New Roman"/>
            <w:b/>
            <w:bCs/>
            <w:color w:val="000000" w:themeColor="text1"/>
            <w:sz w:val="28"/>
            <w:szCs w:val="28"/>
            <w:u w:val="none"/>
          </w:rPr>
          <w:t>secosteroids</w:t>
        </w:r>
        <w:proofErr w:type="spellEnd"/>
      </w:hyperlink>
      <w:r w:rsidRPr="0097708A">
        <w:rPr>
          <w:rFonts w:ascii="Times New Roman" w:hAnsi="Times New Roman" w:cs="Times New Roman"/>
          <w:color w:val="000000" w:themeColor="text1"/>
          <w:sz w:val="28"/>
          <w:szCs w:val="28"/>
        </w:rPr>
        <w:t>, comprising various forms of</w:t>
      </w:r>
      <w:r w:rsidRPr="0097708A">
        <w:rPr>
          <w:rStyle w:val="apple-converted-space"/>
          <w:rFonts w:ascii="Times New Roman" w:hAnsi="Times New Roman" w:cs="Times New Roman"/>
          <w:color w:val="000000" w:themeColor="text1"/>
          <w:sz w:val="28"/>
          <w:szCs w:val="28"/>
        </w:rPr>
        <w:t> </w:t>
      </w:r>
      <w:hyperlink r:id="rId125" w:history="1">
        <w:r w:rsidRPr="0097708A">
          <w:rPr>
            <w:rStyle w:val="Hyperlink"/>
            <w:rFonts w:ascii="Times New Roman" w:hAnsi="Times New Roman" w:cs="Times New Roman"/>
            <w:b/>
            <w:bCs/>
            <w:color w:val="000000" w:themeColor="text1"/>
            <w:sz w:val="28"/>
            <w:szCs w:val="28"/>
            <w:u w:val="none"/>
          </w:rPr>
          <w:t>vitamin D</w:t>
        </w:r>
      </w:hyperlink>
      <w:r w:rsidRPr="0097708A">
        <w:rPr>
          <w:rFonts w:ascii="Times New Roman" w:hAnsi="Times New Roman" w:cs="Times New Roman"/>
          <w:color w:val="000000" w:themeColor="text1"/>
          <w:sz w:val="28"/>
          <w:szCs w:val="28"/>
        </w:rPr>
        <w:t>, are characterized by cleavage of the B ring of the core structure. The predominant sterol in</w:t>
      </w:r>
      <w:r w:rsidRPr="0097708A">
        <w:rPr>
          <w:rStyle w:val="apple-converted-space"/>
          <w:rFonts w:ascii="Times New Roman" w:hAnsi="Times New Roman" w:cs="Times New Roman"/>
          <w:color w:val="000000" w:themeColor="text1"/>
          <w:sz w:val="28"/>
          <w:szCs w:val="28"/>
        </w:rPr>
        <w:t> </w:t>
      </w:r>
      <w:hyperlink r:id="rId126" w:history="1">
        <w:r w:rsidRPr="0097708A">
          <w:rPr>
            <w:rStyle w:val="Hyperlink"/>
            <w:rFonts w:ascii="Times New Roman" w:hAnsi="Times New Roman" w:cs="Times New Roman"/>
            <w:color w:val="000000" w:themeColor="text1"/>
            <w:sz w:val="28"/>
            <w:szCs w:val="28"/>
            <w:u w:val="none"/>
          </w:rPr>
          <w:t>fungal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cell membranes is</w:t>
      </w:r>
      <w:r w:rsidRPr="0097708A">
        <w:rPr>
          <w:rStyle w:val="apple-converted-space"/>
          <w:rFonts w:ascii="Times New Roman" w:hAnsi="Times New Roman" w:cs="Times New Roman"/>
          <w:color w:val="000000" w:themeColor="text1"/>
          <w:sz w:val="28"/>
          <w:szCs w:val="28"/>
        </w:rPr>
        <w:t> </w:t>
      </w:r>
      <w:hyperlink r:id="rId127" w:history="1">
        <w:proofErr w:type="spellStart"/>
        <w:r w:rsidRPr="0097708A">
          <w:rPr>
            <w:rStyle w:val="Hyperlink"/>
            <w:rFonts w:ascii="Times New Roman" w:hAnsi="Times New Roman" w:cs="Times New Roman"/>
            <w:color w:val="000000" w:themeColor="text1"/>
            <w:sz w:val="28"/>
            <w:szCs w:val="28"/>
            <w:u w:val="none"/>
          </w:rPr>
          <w:t>ergosterol</w:t>
        </w:r>
        <w:proofErr w:type="spellEnd"/>
      </w:hyperlink>
      <w:r w:rsidRPr="0097708A">
        <w:rPr>
          <w:rFonts w:ascii="Times New Roman" w:hAnsi="Times New Roman" w:cs="Times New Roman"/>
          <w:color w:val="000000" w:themeColor="text1"/>
          <w:sz w:val="28"/>
          <w:szCs w:val="28"/>
        </w:rPr>
        <w:t>. Other examples of</w:t>
      </w:r>
      <w:r w:rsidRPr="0097708A">
        <w:rPr>
          <w:rStyle w:val="apple-converted-space"/>
          <w:rFonts w:ascii="Times New Roman" w:hAnsi="Times New Roman" w:cs="Times New Roman"/>
          <w:color w:val="000000" w:themeColor="text1"/>
          <w:sz w:val="28"/>
          <w:szCs w:val="28"/>
        </w:rPr>
        <w:t> </w:t>
      </w:r>
      <w:hyperlink r:id="rId128" w:history="1">
        <w:r w:rsidRPr="0097708A">
          <w:rPr>
            <w:rStyle w:val="Hyperlink"/>
            <w:rFonts w:ascii="Times New Roman" w:hAnsi="Times New Roman" w:cs="Times New Roman"/>
            <w:color w:val="000000" w:themeColor="text1"/>
            <w:sz w:val="28"/>
            <w:szCs w:val="28"/>
            <w:u w:val="none"/>
          </w:rPr>
          <w:t>sterols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the</w:t>
      </w:r>
      <w:r w:rsidRPr="0097708A">
        <w:rPr>
          <w:rStyle w:val="apple-converted-space"/>
          <w:rFonts w:ascii="Times New Roman" w:hAnsi="Times New Roman" w:cs="Times New Roman"/>
          <w:color w:val="000000" w:themeColor="text1"/>
          <w:sz w:val="28"/>
          <w:szCs w:val="28"/>
        </w:rPr>
        <w:t> </w:t>
      </w:r>
      <w:hyperlink r:id="rId129" w:history="1">
        <w:r w:rsidRPr="0097708A">
          <w:rPr>
            <w:rStyle w:val="Hyperlink"/>
            <w:rFonts w:ascii="Times New Roman" w:hAnsi="Times New Roman" w:cs="Times New Roman"/>
            <w:b/>
            <w:bCs/>
            <w:color w:val="000000" w:themeColor="text1"/>
            <w:sz w:val="28"/>
            <w:szCs w:val="28"/>
            <w:u w:val="none"/>
          </w:rPr>
          <w:t>bile acids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their conjugates, which in mammals are oxidized derivatives of cholesterol and are synthesized in the liver.</w:t>
      </w:r>
      <w:r w:rsidRPr="0097708A">
        <w:rPr>
          <w:rStyle w:val="apple-converted-space"/>
          <w:rFonts w:ascii="Times New Roman" w:hAnsi="Times New Roman" w:cs="Times New Roman"/>
          <w:color w:val="000000" w:themeColor="text1"/>
          <w:sz w:val="28"/>
          <w:szCs w:val="28"/>
        </w:rPr>
        <w:t> </w:t>
      </w:r>
    </w:p>
    <w:p w14:paraId="1BDD3456"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 plant equivalents are the</w:t>
      </w:r>
      <w:r w:rsidRPr="0097708A">
        <w:rPr>
          <w:rStyle w:val="apple-converted-space"/>
          <w:rFonts w:ascii="Times New Roman" w:hAnsi="Times New Roman" w:cs="Times New Roman"/>
          <w:color w:val="000000" w:themeColor="text1"/>
          <w:sz w:val="28"/>
          <w:szCs w:val="28"/>
        </w:rPr>
        <w:t> </w:t>
      </w:r>
      <w:hyperlink r:id="rId130" w:history="1">
        <w:proofErr w:type="spellStart"/>
        <w:r w:rsidRPr="0097708A">
          <w:rPr>
            <w:rStyle w:val="Hyperlink"/>
            <w:rFonts w:ascii="Times New Roman" w:hAnsi="Times New Roman" w:cs="Times New Roman"/>
            <w:b/>
            <w:bCs/>
            <w:color w:val="000000" w:themeColor="text1"/>
            <w:sz w:val="28"/>
            <w:szCs w:val="28"/>
            <w:u w:val="none"/>
          </w:rPr>
          <w:t>phytosterols</w:t>
        </w:r>
        <w:proofErr w:type="spellEnd"/>
      </w:hyperlink>
      <w:r w:rsidRPr="0097708A">
        <w:rPr>
          <w:rStyle w:val="apple-converted-space"/>
          <w:rFonts w:ascii="Times New Roman" w:hAnsi="Times New Roman" w:cs="Times New Roman"/>
          <w:b/>
          <w:bCs/>
          <w:color w:val="000000" w:themeColor="text1"/>
          <w:sz w:val="28"/>
          <w:szCs w:val="28"/>
          <w:lang w:val="ru-RU"/>
        </w:rPr>
        <w:t> </w:t>
      </w:r>
      <w:r w:rsidRPr="0097708A">
        <w:rPr>
          <w:rFonts w:ascii="Times New Roman" w:hAnsi="Times New Roman" w:cs="Times New Roman"/>
          <w:color w:val="000000" w:themeColor="text1"/>
          <w:sz w:val="28"/>
          <w:szCs w:val="28"/>
          <w:lang w:val="ru-RU"/>
        </w:rPr>
        <w:t>(</w:t>
      </w:r>
      <w:r w:rsidRPr="0097708A">
        <w:rPr>
          <w:rFonts w:ascii="Times New Roman" w:hAnsi="Times New Roman" w:cs="Times New Roman"/>
          <w:color w:val="000000" w:themeColor="text1"/>
          <w:sz w:val="28"/>
          <w:szCs w:val="28"/>
        </w:rPr>
        <w:t>also called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plant sterols)</w:t>
      </w:r>
      <w:r w:rsidRPr="0097708A">
        <w:rPr>
          <w:rFonts w:ascii="Times New Roman" w:hAnsi="Times New Roman" w:cs="Times New Roman"/>
          <w:color w:val="000000" w:themeColor="text1"/>
          <w:sz w:val="28"/>
          <w:szCs w:val="28"/>
        </w:rPr>
        <w:t>, such as</w:t>
      </w:r>
      <w:r w:rsidRPr="0097708A">
        <w:rPr>
          <w:rStyle w:val="apple-converted-space"/>
          <w:rFonts w:ascii="Times New Roman" w:hAnsi="Times New Roman" w:cs="Times New Roman"/>
          <w:color w:val="000000" w:themeColor="text1"/>
          <w:sz w:val="28"/>
          <w:szCs w:val="28"/>
        </w:rPr>
        <w:t> </w:t>
      </w:r>
      <w:hyperlink r:id="rId131" w:history="1">
        <w:r w:rsidRPr="0097708A">
          <w:rPr>
            <w:rStyle w:val="Hyperlink"/>
            <w:rFonts w:ascii="Times New Roman" w:hAnsi="Times New Roman" w:cs="Times New Roman"/>
            <w:b/>
            <w:bCs/>
            <w:color w:val="000000" w:themeColor="text1"/>
            <w:sz w:val="28"/>
            <w:szCs w:val="28"/>
            <w:u w:val="none"/>
            <w:lang w:val="el-GR"/>
          </w:rPr>
          <w:t>β</w:t>
        </w:r>
        <w:r w:rsidRPr="0097708A">
          <w:rPr>
            <w:rStyle w:val="Hyperlink"/>
            <w:rFonts w:ascii="Times New Roman" w:hAnsi="Times New Roman" w:cs="Times New Roman"/>
            <w:b/>
            <w:bCs/>
            <w:color w:val="000000" w:themeColor="text1"/>
            <w:sz w:val="28"/>
            <w:szCs w:val="28"/>
            <w:u w:val="none"/>
          </w:rPr>
          <w:t>-</w:t>
        </w:r>
        <w:proofErr w:type="spellStart"/>
        <w:r w:rsidRPr="0097708A">
          <w:rPr>
            <w:rStyle w:val="Hyperlink"/>
            <w:rFonts w:ascii="Times New Roman" w:hAnsi="Times New Roman" w:cs="Times New Roman"/>
            <w:b/>
            <w:bCs/>
            <w:color w:val="000000" w:themeColor="text1"/>
            <w:sz w:val="28"/>
            <w:szCs w:val="28"/>
            <w:u w:val="none"/>
          </w:rPr>
          <w:t>sitosterol</w:t>
        </w:r>
        <w:proofErr w:type="spellEnd"/>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32" w:history="1">
        <w:proofErr w:type="spellStart"/>
        <w:r w:rsidRPr="0097708A">
          <w:rPr>
            <w:rStyle w:val="Hyperlink"/>
            <w:rFonts w:ascii="Times New Roman" w:hAnsi="Times New Roman" w:cs="Times New Roman"/>
            <w:color w:val="000000" w:themeColor="text1"/>
            <w:sz w:val="28"/>
            <w:szCs w:val="28"/>
            <w:u w:val="none"/>
          </w:rPr>
          <w:t>stigmasterol</w:t>
        </w:r>
        <w:proofErr w:type="spellEnd"/>
      </w:hyperlink>
      <w:r w:rsidRPr="0097708A">
        <w:rPr>
          <w:rFonts w:ascii="Times New Roman" w:hAnsi="Times New Roman" w:cs="Times New Roman"/>
          <w:color w:val="000000" w:themeColor="text1"/>
          <w:sz w:val="28"/>
          <w:szCs w:val="28"/>
        </w:rPr>
        <w:t>.</w:t>
      </w:r>
    </w:p>
    <w:p w14:paraId="3CB28C0A" w14:textId="68E20985"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proofErr w:type="spellStart"/>
      <w:r w:rsidRPr="0097708A">
        <w:rPr>
          <w:rFonts w:ascii="Times New Roman" w:hAnsi="Times New Roman" w:cs="Times New Roman"/>
          <w:b/>
          <w:bCs/>
          <w:color w:val="000000" w:themeColor="text1"/>
          <w:sz w:val="28"/>
          <w:szCs w:val="28"/>
        </w:rPr>
        <w:t>Phytosterols</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a group of</w:t>
      </w:r>
      <w:r w:rsidRPr="0097708A">
        <w:rPr>
          <w:rStyle w:val="apple-converted-space"/>
          <w:rFonts w:ascii="Times New Roman" w:hAnsi="Times New Roman" w:cs="Times New Roman"/>
          <w:color w:val="000000" w:themeColor="text1"/>
          <w:sz w:val="28"/>
          <w:szCs w:val="28"/>
        </w:rPr>
        <w:t> </w:t>
      </w:r>
      <w:hyperlink r:id="rId133" w:history="1">
        <w:r w:rsidRPr="0097708A">
          <w:rPr>
            <w:rStyle w:val="Hyperlink"/>
            <w:rFonts w:ascii="Times New Roman" w:hAnsi="Times New Roman" w:cs="Times New Roman"/>
            <w:color w:val="000000" w:themeColor="text1"/>
            <w:sz w:val="28"/>
            <w:szCs w:val="28"/>
            <w:u w:val="none"/>
          </w:rPr>
          <w:t>steroid alcohols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34" w:history="1">
        <w:r w:rsidRPr="0097708A">
          <w:rPr>
            <w:rStyle w:val="Hyperlink"/>
            <w:rFonts w:ascii="Times New Roman" w:hAnsi="Times New Roman" w:cs="Times New Roman"/>
            <w:color w:val="000000" w:themeColor="text1"/>
            <w:sz w:val="28"/>
            <w:szCs w:val="28"/>
            <w:u w:val="none"/>
          </w:rPr>
          <w:t>phytochemicals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naturally occurring in</w:t>
      </w:r>
      <w:r w:rsidRPr="0097708A">
        <w:rPr>
          <w:rStyle w:val="apple-converted-space"/>
          <w:rFonts w:ascii="Times New Roman" w:hAnsi="Times New Roman" w:cs="Times New Roman"/>
          <w:color w:val="000000" w:themeColor="text1"/>
          <w:sz w:val="28"/>
          <w:szCs w:val="28"/>
        </w:rPr>
        <w:t> </w:t>
      </w:r>
      <w:hyperlink r:id="rId135" w:history="1">
        <w:r w:rsidRPr="0097708A">
          <w:rPr>
            <w:rStyle w:val="Hyperlink"/>
            <w:rFonts w:ascii="Times New Roman" w:hAnsi="Times New Roman" w:cs="Times New Roman"/>
            <w:color w:val="000000" w:themeColor="text1"/>
            <w:sz w:val="28"/>
            <w:szCs w:val="28"/>
            <w:u w:val="none"/>
          </w:rPr>
          <w:t>plants</w:t>
        </w:r>
      </w:hyperlink>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Phytosterols</w:t>
      </w:r>
      <w:proofErr w:type="spellEnd"/>
      <w:r w:rsidRPr="0097708A">
        <w:rPr>
          <w:rFonts w:ascii="Times New Roman" w:hAnsi="Times New Roman" w:cs="Times New Roman"/>
          <w:color w:val="000000" w:themeColor="text1"/>
          <w:sz w:val="28"/>
          <w:szCs w:val="28"/>
        </w:rPr>
        <w:t xml:space="preserve"> occur naturally in small quantities in vegetable oils, especially</w:t>
      </w:r>
      <w:r w:rsidRPr="0097708A">
        <w:rPr>
          <w:rStyle w:val="apple-converted-space"/>
          <w:rFonts w:ascii="Times New Roman" w:hAnsi="Times New Roman" w:cs="Times New Roman"/>
          <w:color w:val="000000" w:themeColor="text1"/>
          <w:sz w:val="28"/>
          <w:szCs w:val="28"/>
        </w:rPr>
        <w:t> </w:t>
      </w:r>
      <w:hyperlink r:id="rId136" w:history="1">
        <w:r w:rsidRPr="0097708A">
          <w:rPr>
            <w:rStyle w:val="Hyperlink"/>
            <w:rFonts w:ascii="Times New Roman" w:hAnsi="Times New Roman" w:cs="Times New Roman"/>
            <w:color w:val="000000" w:themeColor="text1"/>
            <w:sz w:val="28"/>
            <w:szCs w:val="28"/>
            <w:u w:val="none"/>
          </w:rPr>
          <w:t>sea buckthorn oil</w:t>
        </w:r>
      </w:hyperlink>
      <w:r w:rsidRPr="0097708A">
        <w:rPr>
          <w:rFonts w:ascii="Times New Roman" w:hAnsi="Times New Roman" w:cs="Times New Roman"/>
          <w:color w:val="000000" w:themeColor="text1"/>
          <w:sz w:val="28"/>
          <w:szCs w:val="28"/>
          <w:lang w:val="ru-RU"/>
        </w:rPr>
        <w:t>(1640 </w:t>
      </w:r>
      <w:r w:rsidRPr="0097708A">
        <w:rPr>
          <w:rFonts w:ascii="Times New Roman" w:hAnsi="Times New Roman" w:cs="Times New Roman"/>
          <w:color w:val="000000" w:themeColor="text1"/>
          <w:sz w:val="28"/>
          <w:szCs w:val="28"/>
        </w:rPr>
        <w:t>mg/100g oil),</w:t>
      </w:r>
      <w:r w:rsidRPr="0097708A">
        <w:rPr>
          <w:rStyle w:val="apple-converted-space"/>
          <w:rFonts w:ascii="Times New Roman" w:hAnsi="Times New Roman" w:cs="Times New Roman"/>
          <w:color w:val="000000" w:themeColor="text1"/>
          <w:sz w:val="28"/>
          <w:szCs w:val="28"/>
        </w:rPr>
        <w:t> </w:t>
      </w:r>
      <w:hyperlink r:id="rId137" w:history="1">
        <w:r w:rsidRPr="0097708A">
          <w:rPr>
            <w:rStyle w:val="Hyperlink"/>
            <w:rFonts w:ascii="Times New Roman" w:hAnsi="Times New Roman" w:cs="Times New Roman"/>
            <w:color w:val="000000" w:themeColor="text1"/>
            <w:sz w:val="28"/>
            <w:szCs w:val="28"/>
            <w:u w:val="none"/>
          </w:rPr>
          <w:t>corn oil</w:t>
        </w:r>
      </w:hyperlink>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(968 </w:t>
      </w:r>
      <w:r w:rsidRPr="0097708A">
        <w:rPr>
          <w:rFonts w:ascii="Times New Roman" w:hAnsi="Times New Roman" w:cs="Times New Roman"/>
          <w:color w:val="000000" w:themeColor="text1"/>
          <w:sz w:val="28"/>
          <w:szCs w:val="28"/>
        </w:rPr>
        <w:t>mg/100g), and</w:t>
      </w:r>
      <w:r w:rsidRPr="0097708A">
        <w:rPr>
          <w:rStyle w:val="apple-converted-space"/>
          <w:rFonts w:ascii="Times New Roman" w:hAnsi="Times New Roman" w:cs="Times New Roman"/>
          <w:color w:val="000000" w:themeColor="text1"/>
          <w:sz w:val="28"/>
          <w:szCs w:val="28"/>
        </w:rPr>
        <w:t> </w:t>
      </w:r>
      <w:hyperlink r:id="rId138" w:history="1">
        <w:r w:rsidRPr="0097708A">
          <w:rPr>
            <w:rStyle w:val="Hyperlink"/>
            <w:rFonts w:ascii="Times New Roman" w:hAnsi="Times New Roman" w:cs="Times New Roman"/>
            <w:color w:val="000000" w:themeColor="text1"/>
            <w:sz w:val="28"/>
            <w:szCs w:val="28"/>
            <w:u w:val="none"/>
          </w:rPr>
          <w:t>soybean oil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(327 mg/100g oil). One such </w:t>
      </w:r>
      <w:proofErr w:type="spellStart"/>
      <w:r w:rsidRPr="0097708A">
        <w:rPr>
          <w:rFonts w:ascii="Times New Roman" w:hAnsi="Times New Roman" w:cs="Times New Roman"/>
          <w:color w:val="000000" w:themeColor="text1"/>
          <w:sz w:val="28"/>
          <w:szCs w:val="28"/>
        </w:rPr>
        <w:t>phytosterol</w:t>
      </w:r>
      <w:proofErr w:type="spellEnd"/>
      <w:r w:rsidRPr="0097708A">
        <w:rPr>
          <w:rFonts w:ascii="Times New Roman" w:hAnsi="Times New Roman" w:cs="Times New Roman"/>
          <w:color w:val="000000" w:themeColor="text1"/>
          <w:sz w:val="28"/>
          <w:szCs w:val="28"/>
        </w:rPr>
        <w:t xml:space="preserve"> complex, isolated from vegetable oil, is</w:t>
      </w:r>
      <w:r w:rsidRPr="0097708A">
        <w:rPr>
          <w:rStyle w:val="apple-converted-space"/>
          <w:rFonts w:ascii="Times New Roman" w:hAnsi="Times New Roman" w:cs="Times New Roman"/>
          <w:color w:val="000000" w:themeColor="text1"/>
          <w:sz w:val="28"/>
          <w:szCs w:val="28"/>
        </w:rPr>
        <w:t> </w:t>
      </w:r>
      <w:hyperlink r:id="rId139" w:history="1">
        <w:proofErr w:type="spellStart"/>
        <w:r w:rsidRPr="0097708A">
          <w:rPr>
            <w:rStyle w:val="Hyperlink"/>
            <w:rFonts w:ascii="Times New Roman" w:hAnsi="Times New Roman" w:cs="Times New Roman"/>
            <w:color w:val="000000" w:themeColor="text1"/>
            <w:sz w:val="28"/>
            <w:szCs w:val="28"/>
            <w:u w:val="none"/>
          </w:rPr>
          <w:t>cholestatin</w:t>
        </w:r>
        <w:proofErr w:type="spellEnd"/>
      </w:hyperlink>
      <w:r w:rsidRPr="0097708A">
        <w:rPr>
          <w:rFonts w:ascii="Times New Roman" w:hAnsi="Times New Roman" w:cs="Times New Roman"/>
          <w:color w:val="000000" w:themeColor="text1"/>
          <w:sz w:val="28"/>
          <w:szCs w:val="28"/>
        </w:rPr>
        <w:t xml:space="preserve">, composed of </w:t>
      </w:r>
      <w:proofErr w:type="spellStart"/>
      <w:r w:rsidRPr="0097708A">
        <w:rPr>
          <w:rFonts w:ascii="Times New Roman" w:hAnsi="Times New Roman" w:cs="Times New Roman"/>
          <w:color w:val="000000" w:themeColor="text1"/>
          <w:sz w:val="28"/>
          <w:szCs w:val="28"/>
        </w:rPr>
        <w:t>campesterol</w:t>
      </w:r>
      <w:proofErr w:type="spellEnd"/>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stigmasterol</w:t>
      </w:r>
      <w:proofErr w:type="spellEnd"/>
      <w:r w:rsidRPr="0097708A">
        <w:rPr>
          <w:rFonts w:ascii="Times New Roman" w:hAnsi="Times New Roman" w:cs="Times New Roman"/>
          <w:color w:val="000000" w:themeColor="text1"/>
          <w:sz w:val="28"/>
          <w:szCs w:val="28"/>
        </w:rPr>
        <w:t xml:space="preserve">, and </w:t>
      </w:r>
      <w:proofErr w:type="spellStart"/>
      <w:r w:rsidRPr="0097708A">
        <w:rPr>
          <w:rFonts w:ascii="Times New Roman" w:hAnsi="Times New Roman" w:cs="Times New Roman"/>
          <w:color w:val="000000" w:themeColor="text1"/>
          <w:sz w:val="28"/>
          <w:szCs w:val="28"/>
        </w:rPr>
        <w:t>brassicasterol</w:t>
      </w:r>
      <w:proofErr w:type="spellEnd"/>
      <w:r w:rsidRPr="0097708A">
        <w:rPr>
          <w:rFonts w:ascii="Times New Roman" w:hAnsi="Times New Roman" w:cs="Times New Roman"/>
          <w:color w:val="000000" w:themeColor="text1"/>
          <w:sz w:val="28"/>
          <w:szCs w:val="28"/>
        </w:rPr>
        <w:t>, and is marketed as a</w:t>
      </w:r>
      <w:r w:rsidRPr="0097708A">
        <w:rPr>
          <w:rStyle w:val="apple-converted-space"/>
          <w:rFonts w:ascii="Times New Roman" w:hAnsi="Times New Roman" w:cs="Times New Roman"/>
          <w:color w:val="000000" w:themeColor="text1"/>
          <w:sz w:val="28"/>
          <w:szCs w:val="28"/>
        </w:rPr>
        <w:t> </w:t>
      </w:r>
      <w:hyperlink r:id="rId140" w:history="1">
        <w:r w:rsidRPr="0097708A">
          <w:rPr>
            <w:rStyle w:val="Hyperlink"/>
            <w:rFonts w:ascii="Times New Roman" w:hAnsi="Times New Roman" w:cs="Times New Roman"/>
            <w:color w:val="000000" w:themeColor="text1"/>
            <w:sz w:val="28"/>
            <w:szCs w:val="28"/>
            <w:u w:val="none"/>
          </w:rPr>
          <w:t>dietary supplement</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p>
    <w:p w14:paraId="28B3407D"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They are white powders with mild, characteristic odor, insoluble in water and soluble in</w:t>
      </w:r>
      <w:r w:rsidRPr="0097708A">
        <w:rPr>
          <w:rStyle w:val="apple-converted-space"/>
          <w:rFonts w:ascii="Times New Roman" w:hAnsi="Times New Roman" w:cs="Times New Roman"/>
          <w:color w:val="000000" w:themeColor="text1"/>
          <w:sz w:val="28"/>
          <w:szCs w:val="28"/>
        </w:rPr>
        <w:t> </w:t>
      </w:r>
      <w:hyperlink r:id="rId141" w:history="1">
        <w:r w:rsidRPr="0097708A">
          <w:rPr>
            <w:rStyle w:val="Hyperlink"/>
            <w:rFonts w:ascii="Times New Roman" w:hAnsi="Times New Roman" w:cs="Times New Roman"/>
            <w:color w:val="000000" w:themeColor="text1"/>
            <w:sz w:val="28"/>
            <w:szCs w:val="28"/>
            <w:u w:val="none"/>
          </w:rPr>
          <w:t>alcohols</w:t>
        </w:r>
      </w:hyperlink>
      <w:r w:rsidRPr="0097708A">
        <w:rPr>
          <w:rFonts w:ascii="Times New Roman" w:hAnsi="Times New Roman" w:cs="Times New Roman"/>
          <w:color w:val="000000" w:themeColor="text1"/>
          <w:sz w:val="28"/>
          <w:szCs w:val="28"/>
        </w:rPr>
        <w:t>. They have applications in</w:t>
      </w:r>
      <w:r w:rsidRPr="0097708A">
        <w:rPr>
          <w:rStyle w:val="apple-converted-space"/>
          <w:rFonts w:ascii="Times New Roman" w:hAnsi="Times New Roman" w:cs="Times New Roman"/>
          <w:color w:val="000000" w:themeColor="text1"/>
          <w:sz w:val="28"/>
          <w:szCs w:val="28"/>
        </w:rPr>
        <w:t> </w:t>
      </w:r>
      <w:hyperlink r:id="rId142" w:history="1">
        <w:r w:rsidRPr="0097708A">
          <w:rPr>
            <w:rStyle w:val="Hyperlink"/>
            <w:rFonts w:ascii="Times New Roman" w:hAnsi="Times New Roman" w:cs="Times New Roman"/>
            <w:color w:val="000000" w:themeColor="text1"/>
            <w:sz w:val="28"/>
            <w:szCs w:val="28"/>
            <w:u w:val="none"/>
          </w:rPr>
          <w:t>medicine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43" w:history="1">
        <w:r w:rsidRPr="0097708A">
          <w:rPr>
            <w:rStyle w:val="Hyperlink"/>
            <w:rFonts w:ascii="Times New Roman" w:hAnsi="Times New Roman" w:cs="Times New Roman"/>
            <w:color w:val="000000" w:themeColor="text1"/>
            <w:sz w:val="28"/>
            <w:szCs w:val="28"/>
            <w:u w:val="none"/>
          </w:rPr>
          <w:t>cosmetics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as a</w:t>
      </w:r>
      <w:r w:rsidRPr="0097708A">
        <w:rPr>
          <w:rStyle w:val="apple-converted-space"/>
          <w:rFonts w:ascii="Times New Roman" w:hAnsi="Times New Roman" w:cs="Times New Roman"/>
          <w:color w:val="000000" w:themeColor="text1"/>
          <w:sz w:val="28"/>
          <w:szCs w:val="28"/>
        </w:rPr>
        <w:t> </w:t>
      </w:r>
      <w:hyperlink r:id="rId144" w:history="1">
        <w:r w:rsidRPr="0097708A">
          <w:rPr>
            <w:rStyle w:val="Hyperlink"/>
            <w:rFonts w:ascii="Times New Roman" w:hAnsi="Times New Roman" w:cs="Times New Roman"/>
            <w:color w:val="000000" w:themeColor="text1"/>
            <w:sz w:val="28"/>
            <w:szCs w:val="28"/>
            <w:u w:val="none"/>
          </w:rPr>
          <w:t>food additive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taken to lower cholesterol.</w:t>
      </w:r>
    </w:p>
    <w:p w14:paraId="7FBDC19D"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Plants contain a range of </w:t>
      </w:r>
      <w:proofErr w:type="spellStart"/>
      <w:r w:rsidRPr="0097708A">
        <w:rPr>
          <w:rFonts w:ascii="Times New Roman" w:hAnsi="Times New Roman" w:cs="Times New Roman"/>
          <w:color w:val="000000" w:themeColor="text1"/>
          <w:sz w:val="28"/>
          <w:szCs w:val="28"/>
        </w:rPr>
        <w:t>phytosterols</w:t>
      </w:r>
      <w:proofErr w:type="spellEnd"/>
      <w:r w:rsidRPr="0097708A">
        <w:rPr>
          <w:rFonts w:ascii="Times New Roman" w:hAnsi="Times New Roman" w:cs="Times New Roman"/>
          <w:color w:val="000000" w:themeColor="text1"/>
          <w:sz w:val="28"/>
          <w:szCs w:val="28"/>
        </w:rPr>
        <w:t>. They act as a structural component in the</w:t>
      </w:r>
      <w:r w:rsidRPr="0097708A">
        <w:rPr>
          <w:rStyle w:val="apple-converted-space"/>
          <w:rFonts w:ascii="Times New Roman" w:hAnsi="Times New Roman" w:cs="Times New Roman"/>
          <w:color w:val="000000" w:themeColor="text1"/>
          <w:sz w:val="28"/>
          <w:szCs w:val="28"/>
        </w:rPr>
        <w:t> </w:t>
      </w:r>
      <w:hyperlink r:id="rId145" w:history="1">
        <w:r w:rsidRPr="0097708A">
          <w:rPr>
            <w:rStyle w:val="Hyperlink"/>
            <w:rFonts w:ascii="Times New Roman" w:hAnsi="Times New Roman" w:cs="Times New Roman"/>
            <w:color w:val="000000" w:themeColor="text1"/>
            <w:sz w:val="28"/>
            <w:szCs w:val="28"/>
            <w:u w:val="none"/>
          </w:rPr>
          <w:t>cell membrane</w:t>
        </w:r>
      </w:hyperlink>
      <w:r w:rsidRPr="0097708A">
        <w:rPr>
          <w:rFonts w:ascii="Times New Roman" w:hAnsi="Times New Roman" w:cs="Times New Roman"/>
          <w:color w:val="000000" w:themeColor="text1"/>
          <w:sz w:val="28"/>
          <w:szCs w:val="28"/>
        </w:rPr>
        <w:t>, a role which in</w:t>
      </w:r>
      <w:r w:rsidRPr="0097708A">
        <w:rPr>
          <w:rStyle w:val="apple-converted-space"/>
          <w:rFonts w:ascii="Times New Roman" w:hAnsi="Times New Roman" w:cs="Times New Roman"/>
          <w:color w:val="000000" w:themeColor="text1"/>
          <w:sz w:val="28"/>
          <w:szCs w:val="28"/>
        </w:rPr>
        <w:t> </w:t>
      </w:r>
      <w:hyperlink r:id="rId146" w:history="1">
        <w:r w:rsidRPr="0097708A">
          <w:rPr>
            <w:rStyle w:val="Hyperlink"/>
            <w:rFonts w:ascii="Times New Roman" w:hAnsi="Times New Roman" w:cs="Times New Roman"/>
            <w:color w:val="000000" w:themeColor="text1"/>
            <w:sz w:val="28"/>
            <w:szCs w:val="28"/>
            <w:u w:val="none"/>
          </w:rPr>
          <w:t>mammalian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cells is played by</w:t>
      </w:r>
      <w:r w:rsidRPr="0097708A">
        <w:rPr>
          <w:rStyle w:val="apple-converted-space"/>
          <w:rFonts w:ascii="Times New Roman" w:hAnsi="Times New Roman" w:cs="Times New Roman"/>
          <w:color w:val="000000" w:themeColor="text1"/>
          <w:sz w:val="28"/>
          <w:szCs w:val="28"/>
        </w:rPr>
        <w:t> </w:t>
      </w:r>
      <w:hyperlink r:id="rId147" w:history="1">
        <w:r w:rsidRPr="0097708A">
          <w:rPr>
            <w:rStyle w:val="Hyperlink"/>
            <w:rFonts w:ascii="Times New Roman" w:hAnsi="Times New Roman" w:cs="Times New Roman"/>
            <w:color w:val="000000" w:themeColor="text1"/>
            <w:sz w:val="28"/>
            <w:szCs w:val="28"/>
            <w:u w:val="none"/>
          </w:rPr>
          <w:t>cholesterol</w:t>
        </w:r>
      </w:hyperlink>
      <w:r w:rsidRPr="0097708A">
        <w:rPr>
          <w:rFonts w:ascii="Times New Roman" w:hAnsi="Times New Roman" w:cs="Times New Roman"/>
          <w:color w:val="000000" w:themeColor="text1"/>
          <w:sz w:val="28"/>
          <w:szCs w:val="28"/>
        </w:rPr>
        <w:t>.</w:t>
      </w:r>
    </w:p>
    <w:p w14:paraId="4700DCC5" w14:textId="431ECD3A" w:rsidR="00F35B4A" w:rsidRPr="0097708A" w:rsidRDefault="00682180" w:rsidP="00C24035">
      <w:pPr>
        <w:ind w:firstLine="360"/>
        <w:jc w:val="both"/>
        <w:rPr>
          <w:rFonts w:ascii="Times New Roman" w:hAnsi="Times New Roman" w:cs="Times New Roman"/>
          <w:color w:val="000000" w:themeColor="text1"/>
          <w:sz w:val="28"/>
          <w:szCs w:val="28"/>
        </w:rPr>
      </w:pPr>
      <w:hyperlink r:id="rId148" w:history="1">
        <w:proofErr w:type="spellStart"/>
        <w:r w:rsidR="00F35B4A" w:rsidRPr="0097708A">
          <w:rPr>
            <w:rStyle w:val="Hyperlink"/>
            <w:rFonts w:ascii="Times New Roman" w:hAnsi="Times New Roman" w:cs="Times New Roman"/>
            <w:color w:val="000000" w:themeColor="text1"/>
            <w:sz w:val="28"/>
            <w:szCs w:val="28"/>
            <w:u w:val="none"/>
          </w:rPr>
          <w:t>Phytosterols</w:t>
        </w:r>
        <w:proofErr w:type="spellEnd"/>
      </w:hyperlink>
      <w:r w:rsidR="00F35B4A" w:rsidRPr="0097708A">
        <w:rPr>
          <w:rFonts w:ascii="Times New Roman" w:hAnsi="Times New Roman" w:cs="Times New Roman"/>
          <w:color w:val="000000" w:themeColor="text1"/>
          <w:sz w:val="28"/>
          <w:szCs w:val="28"/>
        </w:rPr>
        <w:t xml:space="preserve">, more commonly known as plant sterols, have been shown in clinical trials to block cholesterol absorption sites in the human intestine, thus helping to reduce cholesterol in humans. </w:t>
      </w:r>
    </w:p>
    <w:p w14:paraId="4A7FBD45" w14:textId="022BD515"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The mechanism behind </w:t>
      </w:r>
      <w:proofErr w:type="spellStart"/>
      <w:r w:rsidRPr="0097708A">
        <w:rPr>
          <w:rFonts w:ascii="Times New Roman" w:hAnsi="Times New Roman" w:cs="Times New Roman"/>
          <w:color w:val="000000" w:themeColor="text1"/>
          <w:sz w:val="28"/>
          <w:szCs w:val="28"/>
        </w:rPr>
        <w:t>phytosterols</w:t>
      </w:r>
      <w:proofErr w:type="spellEnd"/>
      <w:r w:rsidRPr="0097708A">
        <w:rPr>
          <w:rFonts w:ascii="Times New Roman" w:hAnsi="Times New Roman" w:cs="Times New Roman"/>
          <w:color w:val="000000" w:themeColor="text1"/>
          <w:sz w:val="28"/>
          <w:szCs w:val="28"/>
        </w:rPr>
        <w:t xml:space="preserve"> and the lowering of cholesterol occurs as follows: the incorporation of cholesterol into</w:t>
      </w:r>
      <w:r w:rsidRPr="0097708A">
        <w:rPr>
          <w:rStyle w:val="apple-converted-space"/>
          <w:rFonts w:ascii="Times New Roman" w:hAnsi="Times New Roman" w:cs="Times New Roman"/>
          <w:color w:val="000000" w:themeColor="text1"/>
          <w:sz w:val="28"/>
          <w:szCs w:val="28"/>
        </w:rPr>
        <w:t> </w:t>
      </w:r>
      <w:hyperlink r:id="rId149" w:history="1">
        <w:r w:rsidRPr="0097708A">
          <w:rPr>
            <w:rStyle w:val="Hyperlink"/>
            <w:rFonts w:ascii="Times New Roman" w:hAnsi="Times New Roman" w:cs="Times New Roman"/>
            <w:color w:val="000000" w:themeColor="text1"/>
            <w:sz w:val="28"/>
            <w:szCs w:val="28"/>
            <w:u w:val="none"/>
          </w:rPr>
          <w:t>micelles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 the</w:t>
      </w:r>
      <w:r w:rsidRPr="0097708A">
        <w:rPr>
          <w:rStyle w:val="apple-converted-space"/>
          <w:rFonts w:ascii="Times New Roman" w:hAnsi="Times New Roman" w:cs="Times New Roman"/>
          <w:color w:val="000000" w:themeColor="text1"/>
          <w:sz w:val="28"/>
          <w:szCs w:val="28"/>
        </w:rPr>
        <w:t> </w:t>
      </w:r>
      <w:hyperlink r:id="rId150" w:history="1">
        <w:r w:rsidRPr="0097708A">
          <w:rPr>
            <w:rStyle w:val="Hyperlink"/>
            <w:rFonts w:ascii="Times New Roman" w:hAnsi="Times New Roman" w:cs="Times New Roman"/>
            <w:color w:val="000000" w:themeColor="text1"/>
            <w:sz w:val="28"/>
            <w:szCs w:val="28"/>
            <w:u w:val="none"/>
          </w:rPr>
          <w:t>gastrointestinal tract</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inhibited, decreasing the overall amount of cholesterol absorbed. This may in turn help to control body total cholesterol levels, as well as modify HDL, LDL and TAG levels.</w:t>
      </w:r>
    </w:p>
    <w:p w14:paraId="774671CD"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lang w:val="ru-RU"/>
        </w:rPr>
        <w:t>β-</w:t>
      </w:r>
      <w:proofErr w:type="spellStart"/>
      <w:r w:rsidRPr="0097708A">
        <w:rPr>
          <w:rFonts w:ascii="Times New Roman" w:hAnsi="Times New Roman" w:cs="Times New Roman"/>
          <w:b/>
          <w:bCs/>
          <w:color w:val="000000" w:themeColor="text1"/>
          <w:sz w:val="28"/>
          <w:szCs w:val="28"/>
        </w:rPr>
        <w:t>Sitosterol</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one of several</w:t>
      </w:r>
      <w:r w:rsidRPr="0097708A">
        <w:rPr>
          <w:rStyle w:val="apple-converted-space"/>
          <w:rFonts w:ascii="Times New Roman" w:hAnsi="Times New Roman" w:cs="Times New Roman"/>
          <w:color w:val="000000" w:themeColor="text1"/>
          <w:sz w:val="28"/>
          <w:szCs w:val="28"/>
        </w:rPr>
        <w:t> </w:t>
      </w:r>
      <w:hyperlink r:id="rId151" w:history="1">
        <w:proofErr w:type="spellStart"/>
        <w:r w:rsidRPr="0097708A">
          <w:rPr>
            <w:rStyle w:val="Hyperlink"/>
            <w:rFonts w:ascii="Times New Roman" w:hAnsi="Times New Roman" w:cs="Times New Roman"/>
            <w:color w:val="000000" w:themeColor="text1"/>
            <w:sz w:val="28"/>
            <w:szCs w:val="28"/>
            <w:u w:val="none"/>
          </w:rPr>
          <w:t>phytosterols</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with</w:t>
      </w:r>
      <w:r w:rsidRPr="0097708A">
        <w:rPr>
          <w:rStyle w:val="apple-converted-space"/>
          <w:rFonts w:ascii="Times New Roman" w:hAnsi="Times New Roman" w:cs="Times New Roman"/>
          <w:color w:val="000000" w:themeColor="text1"/>
          <w:sz w:val="28"/>
          <w:szCs w:val="28"/>
        </w:rPr>
        <w:t> </w:t>
      </w:r>
      <w:hyperlink r:id="rId152" w:history="1">
        <w:r w:rsidRPr="0097708A">
          <w:rPr>
            <w:rStyle w:val="Hyperlink"/>
            <w:rFonts w:ascii="Times New Roman" w:hAnsi="Times New Roman" w:cs="Times New Roman"/>
            <w:color w:val="000000" w:themeColor="text1"/>
            <w:sz w:val="28"/>
            <w:szCs w:val="28"/>
            <w:u w:val="none"/>
          </w:rPr>
          <w:t>chemical structures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similar to that of</w:t>
      </w:r>
      <w:r w:rsidRPr="0097708A">
        <w:rPr>
          <w:rStyle w:val="apple-converted-space"/>
          <w:rFonts w:ascii="Times New Roman" w:hAnsi="Times New Roman" w:cs="Times New Roman"/>
          <w:color w:val="000000" w:themeColor="text1"/>
          <w:sz w:val="28"/>
          <w:szCs w:val="28"/>
        </w:rPr>
        <w:t> </w:t>
      </w:r>
      <w:hyperlink r:id="rId153" w:history="1">
        <w:r w:rsidRPr="0097708A">
          <w:rPr>
            <w:rStyle w:val="Hyperlink"/>
            <w:rFonts w:ascii="Times New Roman" w:hAnsi="Times New Roman" w:cs="Times New Roman"/>
            <w:color w:val="000000" w:themeColor="text1"/>
            <w:sz w:val="28"/>
            <w:szCs w:val="28"/>
            <w:u w:val="none"/>
          </w:rPr>
          <w:t>cholesterol</w:t>
        </w:r>
      </w:hyperlink>
      <w:r w:rsidRPr="0097708A">
        <w:rPr>
          <w:rFonts w:ascii="Times New Roman" w:hAnsi="Times New Roman" w:cs="Times New Roman"/>
          <w:color w:val="000000" w:themeColor="text1"/>
          <w:sz w:val="28"/>
          <w:szCs w:val="28"/>
        </w:rPr>
        <w:t xml:space="preserve">. It is white in </w:t>
      </w:r>
      <w:proofErr w:type="spellStart"/>
      <w:r w:rsidRPr="0097708A">
        <w:rPr>
          <w:rFonts w:ascii="Times New Roman" w:hAnsi="Times New Roman" w:cs="Times New Roman"/>
          <w:color w:val="000000" w:themeColor="text1"/>
          <w:sz w:val="28"/>
          <w:szCs w:val="28"/>
        </w:rPr>
        <w:t>colour</w:t>
      </w:r>
      <w:proofErr w:type="spellEnd"/>
      <w:r w:rsidRPr="0097708A">
        <w:rPr>
          <w:rFonts w:ascii="Times New Roman" w:hAnsi="Times New Roman" w:cs="Times New Roman"/>
          <w:color w:val="000000" w:themeColor="text1"/>
          <w:sz w:val="28"/>
          <w:szCs w:val="28"/>
        </w:rPr>
        <w:t xml:space="preserve"> and waxy in nature. It is widely distributed in </w:t>
      </w:r>
      <w:r w:rsidRPr="0097708A">
        <w:rPr>
          <w:rFonts w:ascii="Times New Roman" w:hAnsi="Times New Roman" w:cs="Times New Roman"/>
          <w:color w:val="000000" w:themeColor="text1"/>
          <w:sz w:val="28"/>
          <w:szCs w:val="28"/>
        </w:rPr>
        <w:lastRenderedPageBreak/>
        <w:t>the</w:t>
      </w:r>
      <w:r w:rsidRPr="0097708A">
        <w:rPr>
          <w:rStyle w:val="apple-converted-space"/>
          <w:rFonts w:ascii="Times New Roman" w:hAnsi="Times New Roman" w:cs="Times New Roman"/>
          <w:color w:val="000000" w:themeColor="text1"/>
          <w:sz w:val="28"/>
          <w:szCs w:val="28"/>
        </w:rPr>
        <w:t> </w:t>
      </w:r>
      <w:hyperlink r:id="rId154" w:history="1">
        <w:r w:rsidRPr="0097708A">
          <w:rPr>
            <w:rStyle w:val="Hyperlink"/>
            <w:rFonts w:ascii="Times New Roman" w:hAnsi="Times New Roman" w:cs="Times New Roman"/>
            <w:color w:val="000000" w:themeColor="text1"/>
            <w:sz w:val="28"/>
            <w:szCs w:val="28"/>
            <w:u w:val="none"/>
          </w:rPr>
          <w:t>plant kingdom</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found in</w:t>
      </w:r>
      <w:r w:rsidRPr="0097708A">
        <w:rPr>
          <w:rStyle w:val="apple-converted-space"/>
          <w:rFonts w:ascii="Times New Roman" w:hAnsi="Times New Roman" w:cs="Times New Roman"/>
          <w:color w:val="000000" w:themeColor="text1"/>
          <w:sz w:val="28"/>
          <w:szCs w:val="28"/>
        </w:rPr>
        <w:t> </w:t>
      </w:r>
      <w:hyperlink r:id="rId155" w:history="1">
        <w:r w:rsidRPr="0097708A">
          <w:rPr>
            <w:rStyle w:val="Hyperlink"/>
            <w:rFonts w:ascii="Times New Roman" w:hAnsi="Times New Roman" w:cs="Times New Roman"/>
            <w:color w:val="000000" w:themeColor="text1"/>
            <w:sz w:val="28"/>
            <w:szCs w:val="28"/>
            <w:u w:val="none"/>
          </w:rPr>
          <w:t>black cumin seed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t>
      </w:r>
      <w:hyperlink r:id="rId156" w:history="1">
        <w:r w:rsidRPr="0097708A">
          <w:rPr>
            <w:rStyle w:val="Hyperlink"/>
            <w:rFonts w:ascii="Times New Roman" w:hAnsi="Times New Roman" w:cs="Times New Roman"/>
            <w:i/>
            <w:iCs/>
            <w:color w:val="000000" w:themeColor="text1"/>
            <w:sz w:val="28"/>
            <w:szCs w:val="28"/>
            <w:u w:val="none"/>
          </w:rPr>
          <w:t>Nigella sativa</w:t>
        </w:r>
      </w:hyperlink>
      <w:r w:rsidRPr="0097708A">
        <w:rPr>
          <w:rFonts w:ascii="Times New Roman" w:hAnsi="Times New Roman" w:cs="Times New Roman"/>
          <w:color w:val="000000" w:themeColor="text1"/>
          <w:sz w:val="28"/>
          <w:szCs w:val="28"/>
        </w:rPr>
        <w:t>), saw palmetto (</w:t>
      </w:r>
      <w:hyperlink r:id="rId157" w:history="1">
        <w:proofErr w:type="spellStart"/>
        <w:r w:rsidRPr="0097708A">
          <w:rPr>
            <w:rStyle w:val="Hyperlink"/>
            <w:rFonts w:ascii="Times New Roman" w:hAnsi="Times New Roman" w:cs="Times New Roman"/>
            <w:i/>
            <w:iCs/>
            <w:color w:val="000000" w:themeColor="text1"/>
            <w:sz w:val="28"/>
            <w:szCs w:val="28"/>
            <w:u w:val="none"/>
          </w:rPr>
          <w:t>Serenoa</w:t>
        </w:r>
        <w:proofErr w:type="spellEnd"/>
        <w:r w:rsidRPr="0097708A">
          <w:rPr>
            <w:rStyle w:val="Hyperlink"/>
            <w:rFonts w:ascii="Times New Roman" w:hAnsi="Times New Roman" w:cs="Times New Roman"/>
            <w:i/>
            <w:iCs/>
            <w:color w:val="000000" w:themeColor="text1"/>
            <w:sz w:val="28"/>
            <w:szCs w:val="28"/>
            <w:u w:val="none"/>
          </w:rPr>
          <w:t xml:space="preserve"> </w:t>
        </w:r>
        <w:proofErr w:type="spellStart"/>
        <w:r w:rsidRPr="0097708A">
          <w:rPr>
            <w:rStyle w:val="Hyperlink"/>
            <w:rFonts w:ascii="Times New Roman" w:hAnsi="Times New Roman" w:cs="Times New Roman"/>
            <w:i/>
            <w:iCs/>
            <w:color w:val="000000" w:themeColor="text1"/>
            <w:sz w:val="28"/>
            <w:szCs w:val="28"/>
            <w:u w:val="none"/>
          </w:rPr>
          <w:t>repens</w:t>
        </w:r>
        <w:proofErr w:type="spellEnd"/>
      </w:hyperlink>
      <w:r w:rsidRPr="0097708A">
        <w:rPr>
          <w:rFonts w:ascii="Times New Roman" w:hAnsi="Times New Roman" w:cs="Times New Roman"/>
          <w:i/>
          <w:iCs/>
          <w:color w:val="000000" w:themeColor="text1"/>
          <w:sz w:val="28"/>
          <w:szCs w:val="28"/>
        </w:rPr>
        <w: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avocados,</w:t>
      </w:r>
      <w:r w:rsidRPr="0097708A">
        <w:rPr>
          <w:rStyle w:val="apple-converted-space"/>
          <w:rFonts w:ascii="Times New Roman" w:hAnsi="Times New Roman" w:cs="Times New Roman"/>
          <w:color w:val="000000" w:themeColor="text1"/>
          <w:sz w:val="28"/>
          <w:szCs w:val="28"/>
        </w:rPr>
        <w:t> </w:t>
      </w:r>
      <w:hyperlink r:id="rId158" w:history="1">
        <w:r w:rsidRPr="0097708A">
          <w:rPr>
            <w:rStyle w:val="Hyperlink"/>
            <w:rFonts w:ascii="Times New Roman" w:hAnsi="Times New Roman" w:cs="Times New Roman"/>
            <w:color w:val="000000" w:themeColor="text1"/>
            <w:sz w:val="28"/>
            <w:szCs w:val="28"/>
            <w:u w:val="none"/>
          </w:rPr>
          <w:t>pumpkin seed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t>
      </w:r>
      <w:hyperlink r:id="rId159" w:history="1">
        <w:proofErr w:type="spellStart"/>
        <w:r w:rsidRPr="0097708A">
          <w:rPr>
            <w:rStyle w:val="Hyperlink"/>
            <w:rFonts w:ascii="Times New Roman" w:hAnsi="Times New Roman" w:cs="Times New Roman"/>
            <w:i/>
            <w:iCs/>
            <w:color w:val="000000" w:themeColor="text1"/>
            <w:sz w:val="28"/>
            <w:szCs w:val="28"/>
            <w:u w:val="none"/>
          </w:rPr>
          <w:t>Curcurbita</w:t>
        </w:r>
        <w:proofErr w:type="spellEnd"/>
        <w:r w:rsidRPr="0097708A">
          <w:rPr>
            <w:rStyle w:val="Hyperlink"/>
            <w:rFonts w:ascii="Times New Roman" w:hAnsi="Times New Roman" w:cs="Times New Roman"/>
            <w:i/>
            <w:iCs/>
            <w:color w:val="000000" w:themeColor="text1"/>
            <w:sz w:val="28"/>
            <w:szCs w:val="28"/>
            <w:u w:val="none"/>
          </w:rPr>
          <w:t xml:space="preserve"> </w:t>
        </w:r>
        <w:proofErr w:type="spellStart"/>
        <w:r w:rsidRPr="0097708A">
          <w:rPr>
            <w:rStyle w:val="Hyperlink"/>
            <w:rFonts w:ascii="Times New Roman" w:hAnsi="Times New Roman" w:cs="Times New Roman"/>
            <w:i/>
            <w:iCs/>
            <w:color w:val="000000" w:themeColor="text1"/>
            <w:sz w:val="28"/>
            <w:szCs w:val="28"/>
            <w:u w:val="none"/>
          </w:rPr>
          <w:t>pepo</w:t>
        </w:r>
        <w:proofErr w:type="spellEnd"/>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60" w:history="1">
        <w:proofErr w:type="spellStart"/>
        <w:r w:rsidRPr="0097708A">
          <w:rPr>
            <w:rStyle w:val="Hyperlink"/>
            <w:rFonts w:ascii="Times New Roman" w:hAnsi="Times New Roman" w:cs="Times New Roman"/>
            <w:i/>
            <w:iCs/>
            <w:color w:val="000000" w:themeColor="text1"/>
            <w:sz w:val="28"/>
            <w:szCs w:val="28"/>
            <w:u w:val="none"/>
          </w:rPr>
          <w:t>Pygeum</w:t>
        </w:r>
        <w:proofErr w:type="spellEnd"/>
        <w:r w:rsidRPr="0097708A">
          <w:rPr>
            <w:rStyle w:val="Hyperlink"/>
            <w:rFonts w:ascii="Times New Roman" w:hAnsi="Times New Roman" w:cs="Times New Roman"/>
            <w:i/>
            <w:iCs/>
            <w:color w:val="000000" w:themeColor="text1"/>
            <w:sz w:val="28"/>
            <w:szCs w:val="28"/>
            <w:u w:val="none"/>
          </w:rPr>
          <w:t xml:space="preserve"> </w:t>
        </w:r>
        <w:proofErr w:type="spellStart"/>
        <w:r w:rsidRPr="0097708A">
          <w:rPr>
            <w:rStyle w:val="Hyperlink"/>
            <w:rFonts w:ascii="Times New Roman" w:hAnsi="Times New Roman" w:cs="Times New Roman"/>
            <w:i/>
            <w:iCs/>
            <w:color w:val="000000" w:themeColor="text1"/>
            <w:sz w:val="28"/>
            <w:szCs w:val="28"/>
            <w:u w:val="none"/>
          </w:rPr>
          <w:t>africanum</w:t>
        </w:r>
        <w:proofErr w:type="spellEnd"/>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61" w:history="1">
        <w:r w:rsidRPr="0097708A">
          <w:rPr>
            <w:rStyle w:val="Hyperlink"/>
            <w:rFonts w:ascii="Times New Roman" w:hAnsi="Times New Roman" w:cs="Times New Roman"/>
            <w:color w:val="000000" w:themeColor="text1"/>
            <w:sz w:val="28"/>
            <w:szCs w:val="28"/>
            <w:u w:val="none"/>
          </w:rPr>
          <w:t>cashew</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fruit,</w:t>
      </w:r>
      <w:r w:rsidRPr="0097708A">
        <w:rPr>
          <w:rStyle w:val="apple-converted-space"/>
          <w:rFonts w:ascii="Times New Roman" w:hAnsi="Times New Roman" w:cs="Times New Roman"/>
          <w:color w:val="000000" w:themeColor="text1"/>
          <w:sz w:val="28"/>
          <w:szCs w:val="28"/>
        </w:rPr>
        <w:t> </w:t>
      </w:r>
      <w:hyperlink r:id="rId162" w:history="1">
        <w:r w:rsidRPr="0097708A">
          <w:rPr>
            <w:rStyle w:val="Hyperlink"/>
            <w:rFonts w:ascii="Times New Roman" w:hAnsi="Times New Roman" w:cs="Times New Roman"/>
            <w:color w:val="000000" w:themeColor="text1"/>
            <w:sz w:val="28"/>
            <w:szCs w:val="28"/>
            <w:u w:val="none"/>
          </w:rPr>
          <w:t>rice bran</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63" w:history="1">
        <w:r w:rsidRPr="0097708A">
          <w:rPr>
            <w:rStyle w:val="Hyperlink"/>
            <w:rFonts w:ascii="Times New Roman" w:hAnsi="Times New Roman" w:cs="Times New Roman"/>
            <w:color w:val="000000" w:themeColor="text1"/>
            <w:sz w:val="28"/>
            <w:szCs w:val="28"/>
            <w:u w:val="none"/>
          </w:rPr>
          <w:t>wheat germ</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64" w:history="1">
        <w:r w:rsidRPr="0097708A">
          <w:rPr>
            <w:rStyle w:val="Hyperlink"/>
            <w:rFonts w:ascii="Times New Roman" w:hAnsi="Times New Roman" w:cs="Times New Roman"/>
            <w:color w:val="000000" w:themeColor="text1"/>
            <w:sz w:val="28"/>
            <w:szCs w:val="28"/>
            <w:u w:val="none"/>
          </w:rPr>
          <w:t>corn oils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65" w:history="1">
        <w:r w:rsidRPr="0097708A">
          <w:rPr>
            <w:rStyle w:val="Hyperlink"/>
            <w:rFonts w:ascii="Times New Roman" w:hAnsi="Times New Roman" w:cs="Times New Roman"/>
            <w:color w:val="000000" w:themeColor="text1"/>
            <w:sz w:val="28"/>
            <w:szCs w:val="28"/>
            <w:u w:val="none"/>
          </w:rPr>
          <w:t>soybeans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66" w:history="1">
        <w:r w:rsidRPr="0097708A">
          <w:rPr>
            <w:rStyle w:val="Hyperlink"/>
            <w:rFonts w:ascii="Times New Roman" w:hAnsi="Times New Roman" w:cs="Times New Roman"/>
            <w:color w:val="000000" w:themeColor="text1"/>
            <w:sz w:val="28"/>
            <w:szCs w:val="28"/>
            <w:u w:val="none"/>
          </w:rPr>
          <w:t>sea-buckthorn</w:t>
        </w:r>
      </w:hyperlink>
      <w:r w:rsidRPr="0097708A">
        <w:rPr>
          <w:rFonts w:ascii="Times New Roman" w:hAnsi="Times New Roman" w:cs="Times New Roman"/>
          <w:color w:val="000000" w:themeColor="text1"/>
          <w:sz w:val="28"/>
          <w:szCs w:val="28"/>
        </w:rPr>
        <w:t>.</w:t>
      </w:r>
    </w:p>
    <w:p w14:paraId="6488B2A4"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Alone and in combination with similar </w:t>
      </w:r>
      <w:proofErr w:type="spellStart"/>
      <w:r w:rsidRPr="0097708A">
        <w:rPr>
          <w:rFonts w:ascii="Times New Roman" w:hAnsi="Times New Roman" w:cs="Times New Roman"/>
          <w:color w:val="000000" w:themeColor="text1"/>
          <w:sz w:val="28"/>
          <w:szCs w:val="28"/>
        </w:rPr>
        <w:t>phytosterols</w:t>
      </w:r>
      <w:proofErr w:type="spellEnd"/>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β-</w:t>
      </w:r>
      <w:proofErr w:type="spellStart"/>
      <w:r w:rsidRPr="0097708A">
        <w:rPr>
          <w:rFonts w:ascii="Times New Roman" w:hAnsi="Times New Roman" w:cs="Times New Roman"/>
          <w:color w:val="000000" w:themeColor="text1"/>
          <w:sz w:val="28"/>
          <w:szCs w:val="28"/>
        </w:rPr>
        <w:t>sitosterol</w:t>
      </w:r>
      <w:proofErr w:type="spellEnd"/>
      <w:r w:rsidRPr="0097708A">
        <w:rPr>
          <w:rFonts w:ascii="Times New Roman" w:hAnsi="Times New Roman" w:cs="Times New Roman"/>
          <w:color w:val="000000" w:themeColor="text1"/>
          <w:sz w:val="28"/>
          <w:szCs w:val="28"/>
        </w:rPr>
        <w:t xml:space="preserve"> reduces</w:t>
      </w:r>
      <w:r w:rsidRPr="0097708A">
        <w:rPr>
          <w:rStyle w:val="apple-converted-space"/>
          <w:rFonts w:ascii="Times New Roman" w:hAnsi="Times New Roman" w:cs="Times New Roman"/>
          <w:color w:val="000000" w:themeColor="text1"/>
          <w:sz w:val="28"/>
          <w:szCs w:val="28"/>
        </w:rPr>
        <w:t> </w:t>
      </w:r>
      <w:hyperlink r:id="rId167" w:history="1">
        <w:r w:rsidRPr="0097708A">
          <w:rPr>
            <w:rStyle w:val="Hyperlink"/>
            <w:rFonts w:ascii="Times New Roman" w:hAnsi="Times New Roman" w:cs="Times New Roman"/>
            <w:color w:val="000000" w:themeColor="text1"/>
            <w:sz w:val="28"/>
            <w:szCs w:val="28"/>
            <w:u w:val="none"/>
          </w:rPr>
          <w:t>blood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levels of</w:t>
      </w:r>
      <w:r w:rsidRPr="0097708A">
        <w:rPr>
          <w:rStyle w:val="apple-converted-space"/>
          <w:rFonts w:ascii="Times New Roman" w:hAnsi="Times New Roman" w:cs="Times New Roman"/>
          <w:color w:val="000000" w:themeColor="text1"/>
          <w:sz w:val="28"/>
          <w:szCs w:val="28"/>
        </w:rPr>
        <w:t> </w:t>
      </w:r>
      <w:hyperlink r:id="rId168" w:history="1">
        <w:r w:rsidRPr="0097708A">
          <w:rPr>
            <w:rStyle w:val="Hyperlink"/>
            <w:rFonts w:ascii="Times New Roman" w:hAnsi="Times New Roman" w:cs="Times New Roman"/>
            <w:color w:val="000000" w:themeColor="text1"/>
            <w:sz w:val="28"/>
            <w:szCs w:val="28"/>
            <w:u w:val="none"/>
          </w:rPr>
          <w:t>cholesterol</w:t>
        </w:r>
      </w:hyperlink>
      <w:r w:rsidRPr="0097708A">
        <w:rPr>
          <w:rFonts w:ascii="Times New Roman" w:hAnsi="Times New Roman" w:cs="Times New Roman"/>
          <w:color w:val="000000" w:themeColor="text1"/>
          <w:sz w:val="28"/>
          <w:szCs w:val="28"/>
        </w:rPr>
        <w:t>, and is sometimes used in treating</w:t>
      </w:r>
      <w:r w:rsidRPr="0097708A">
        <w:rPr>
          <w:rStyle w:val="apple-converted-space"/>
          <w:rFonts w:ascii="Times New Roman" w:hAnsi="Times New Roman" w:cs="Times New Roman"/>
          <w:color w:val="000000" w:themeColor="text1"/>
          <w:sz w:val="28"/>
          <w:szCs w:val="28"/>
        </w:rPr>
        <w:t> </w:t>
      </w:r>
      <w:hyperlink r:id="rId169" w:history="1">
        <w:r w:rsidRPr="0097708A">
          <w:rPr>
            <w:rStyle w:val="Hyperlink"/>
            <w:rFonts w:ascii="Times New Roman" w:hAnsi="Times New Roman" w:cs="Times New Roman"/>
            <w:color w:val="000000" w:themeColor="text1"/>
            <w:sz w:val="28"/>
            <w:szCs w:val="28"/>
            <w:u w:val="none"/>
          </w:rPr>
          <w:t>hypercholesterolemia</w:t>
        </w:r>
      </w:hyperlink>
      <w:r w:rsidRPr="0097708A">
        <w:rPr>
          <w:rFonts w:ascii="Times New Roman" w:hAnsi="Times New Roman" w:cs="Times New Roman"/>
          <w:color w:val="000000" w:themeColor="text1"/>
          <w:sz w:val="28"/>
          <w:szCs w:val="28"/>
        </w:rPr>
        <w:t>. One small study shows a positive effect on male hair loss in combination with</w:t>
      </w:r>
      <w:r w:rsidRPr="0097708A">
        <w:rPr>
          <w:rStyle w:val="apple-converted-space"/>
          <w:rFonts w:ascii="Times New Roman" w:hAnsi="Times New Roman" w:cs="Times New Roman"/>
          <w:color w:val="000000" w:themeColor="text1"/>
          <w:sz w:val="28"/>
          <w:szCs w:val="28"/>
        </w:rPr>
        <w:t> </w:t>
      </w:r>
      <w:hyperlink r:id="rId170" w:history="1">
        <w:r w:rsidRPr="0097708A">
          <w:rPr>
            <w:rStyle w:val="Hyperlink"/>
            <w:rFonts w:ascii="Times New Roman" w:hAnsi="Times New Roman" w:cs="Times New Roman"/>
            <w:color w:val="000000" w:themeColor="text1"/>
            <w:sz w:val="28"/>
            <w:szCs w:val="28"/>
            <w:u w:val="none"/>
          </w:rPr>
          <w:t>Saw palmetto</w:t>
        </w:r>
      </w:hyperlink>
      <w:r w:rsidRPr="0097708A">
        <w:rPr>
          <w:rFonts w:ascii="Times New Roman" w:hAnsi="Times New Roman" w:cs="Times New Roman"/>
          <w:color w:val="000000" w:themeColor="text1"/>
          <w:sz w:val="28"/>
          <w:szCs w:val="28"/>
        </w:rPr>
        <w:t>.</w:t>
      </w:r>
    </w:p>
    <w:p w14:paraId="6B3A3071" w14:textId="77777777" w:rsidR="00F35B4A" w:rsidRPr="0097708A" w:rsidRDefault="00F35B4A"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In Europe,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β-</w:t>
      </w:r>
      <w:proofErr w:type="spellStart"/>
      <w:r w:rsidRPr="0097708A">
        <w:rPr>
          <w:rFonts w:ascii="Times New Roman" w:hAnsi="Times New Roman" w:cs="Times New Roman"/>
          <w:color w:val="000000" w:themeColor="text1"/>
          <w:sz w:val="28"/>
          <w:szCs w:val="28"/>
        </w:rPr>
        <w:t>sitosterol</w:t>
      </w:r>
      <w:proofErr w:type="spellEnd"/>
      <w:r w:rsidRPr="0097708A">
        <w:rPr>
          <w:rFonts w:ascii="Times New Roman" w:hAnsi="Times New Roman" w:cs="Times New Roman"/>
          <w:color w:val="000000" w:themeColor="text1"/>
          <w:sz w:val="28"/>
          <w:szCs w:val="28"/>
        </w:rPr>
        <w:t xml:space="preserve"> plays a major role in treatment of</w:t>
      </w:r>
      <w:r w:rsidRPr="0097708A">
        <w:rPr>
          <w:rStyle w:val="apple-converted-space"/>
          <w:rFonts w:ascii="Times New Roman" w:hAnsi="Times New Roman" w:cs="Times New Roman"/>
          <w:color w:val="000000" w:themeColor="text1"/>
          <w:sz w:val="28"/>
          <w:szCs w:val="28"/>
        </w:rPr>
        <w:t> </w:t>
      </w:r>
      <w:hyperlink r:id="rId171" w:history="1">
        <w:r w:rsidRPr="0097708A">
          <w:rPr>
            <w:rStyle w:val="Hyperlink"/>
            <w:rFonts w:ascii="Times New Roman" w:hAnsi="Times New Roman" w:cs="Times New Roman"/>
            <w:color w:val="000000" w:themeColor="text1"/>
            <w:sz w:val="28"/>
            <w:szCs w:val="28"/>
            <w:u w:val="none"/>
          </w:rPr>
          <w:t>herbal therapy</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w:t>
      </w:r>
      <w:r w:rsidRPr="0097708A">
        <w:rPr>
          <w:rStyle w:val="apple-converted-space"/>
          <w:rFonts w:ascii="Times New Roman" w:hAnsi="Times New Roman" w:cs="Times New Roman"/>
          <w:color w:val="000000" w:themeColor="text1"/>
          <w:sz w:val="28"/>
          <w:szCs w:val="28"/>
        </w:rPr>
        <w:t> </w:t>
      </w:r>
      <w:hyperlink r:id="rId172" w:history="1">
        <w:r w:rsidRPr="0097708A">
          <w:rPr>
            <w:rStyle w:val="Hyperlink"/>
            <w:rFonts w:ascii="Times New Roman" w:hAnsi="Times New Roman" w:cs="Times New Roman"/>
            <w:color w:val="000000" w:themeColor="text1"/>
            <w:sz w:val="28"/>
            <w:szCs w:val="28"/>
            <w:u w:val="none"/>
          </w:rPr>
          <w:t>benign prostatic hypertrophy</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(BPH). It is also used in Europe for the treatment of prostatic carcinoma</w:t>
      </w:r>
      <w:r w:rsidRPr="0097708A">
        <w:rPr>
          <w:rStyle w:val="apple-converted-space"/>
          <w:rFonts w:ascii="Times New Roman" w:hAnsi="Times New Roman" w:cs="Times New Roman"/>
          <w:color w:val="000000" w:themeColor="text1"/>
          <w:sz w:val="28"/>
          <w:szCs w:val="28"/>
          <w:vertAlign w:val="superscript"/>
          <w:lang w:val="ru-RU"/>
        </w:rPr>
        <w:t> </w:t>
      </w:r>
      <w:r w:rsidRPr="0097708A">
        <w:rPr>
          <w:rFonts w:ascii="Times New Roman" w:hAnsi="Times New Roman" w:cs="Times New Roman"/>
          <w:color w:val="000000" w:themeColor="text1"/>
          <w:sz w:val="28"/>
          <w:szCs w:val="28"/>
        </w:rPr>
        <w:t>and breast cancer, although the benefits are still being evaluated in the US.</w:t>
      </w:r>
    </w:p>
    <w:p w14:paraId="5AE6774C" w14:textId="26AAEF1A" w:rsidR="00F35B4A" w:rsidRPr="0097708A" w:rsidRDefault="00F35B4A" w:rsidP="00C24035">
      <w:pPr>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b/>
          <w:bCs/>
          <w:color w:val="000000" w:themeColor="text1"/>
          <w:sz w:val="28"/>
          <w:szCs w:val="28"/>
        </w:rPr>
        <w:t>Prenol</w:t>
      </w:r>
      <w:proofErr w:type="spellEnd"/>
      <w:r w:rsidRPr="0097708A">
        <w:rPr>
          <w:rFonts w:ascii="Times New Roman" w:hAnsi="Times New Roman" w:cs="Times New Roman"/>
          <w:b/>
          <w:bCs/>
          <w:color w:val="000000" w:themeColor="text1"/>
          <w:sz w:val="28"/>
          <w:szCs w:val="28"/>
        </w:rPr>
        <w:t xml:space="preserve"> lipids</w:t>
      </w:r>
      <w:r w:rsidR="00960E44" w:rsidRPr="0097708A">
        <w:rPr>
          <w:rFonts w:ascii="Times New Roman" w:hAnsi="Times New Roman" w:cs="Times New Roman"/>
          <w:b/>
          <w:bCs/>
          <w:color w:val="000000" w:themeColor="text1"/>
          <w:sz w:val="28"/>
          <w:szCs w:val="28"/>
        </w:rPr>
        <w:t xml:space="preserve">. </w:t>
      </w:r>
      <w:hyperlink r:id="rId173" w:history="1">
        <w:proofErr w:type="spellStart"/>
        <w:r w:rsidRPr="0097708A">
          <w:rPr>
            <w:rStyle w:val="Hyperlink"/>
            <w:rFonts w:ascii="Times New Roman" w:hAnsi="Times New Roman" w:cs="Times New Roman"/>
            <w:color w:val="000000" w:themeColor="text1"/>
            <w:sz w:val="28"/>
            <w:szCs w:val="28"/>
            <w:u w:val="none"/>
          </w:rPr>
          <w:t>Prenol</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lipids are synthesized from the 5-carbon precursors</w:t>
      </w:r>
      <w:r w:rsidRPr="0097708A">
        <w:rPr>
          <w:rStyle w:val="apple-converted-space"/>
          <w:rFonts w:ascii="Times New Roman" w:hAnsi="Times New Roman" w:cs="Times New Roman"/>
          <w:color w:val="000000" w:themeColor="text1"/>
          <w:sz w:val="28"/>
          <w:szCs w:val="28"/>
        </w:rPr>
        <w:t> </w:t>
      </w:r>
      <w:hyperlink r:id="rId174" w:history="1">
        <w:proofErr w:type="spellStart"/>
        <w:r w:rsidRPr="0097708A">
          <w:rPr>
            <w:rStyle w:val="Hyperlink"/>
            <w:rFonts w:ascii="Times New Roman" w:hAnsi="Times New Roman" w:cs="Times New Roman"/>
            <w:color w:val="000000" w:themeColor="text1"/>
            <w:sz w:val="28"/>
            <w:szCs w:val="28"/>
            <w:u w:val="none"/>
          </w:rPr>
          <w:t>isopentenyl</w:t>
        </w:r>
        <w:proofErr w:type="spellEnd"/>
        <w:r w:rsidRPr="0097708A">
          <w:rPr>
            <w:rStyle w:val="Hyperlink"/>
            <w:rFonts w:ascii="Times New Roman" w:hAnsi="Times New Roman" w:cs="Times New Roman"/>
            <w:color w:val="000000" w:themeColor="text1"/>
            <w:sz w:val="28"/>
            <w:szCs w:val="28"/>
            <w:u w:val="none"/>
          </w:rPr>
          <w:t xml:space="preserve"> diphosphate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75" w:history="1">
        <w:proofErr w:type="spellStart"/>
        <w:r w:rsidRPr="0097708A">
          <w:rPr>
            <w:rStyle w:val="Hyperlink"/>
            <w:rFonts w:ascii="Times New Roman" w:hAnsi="Times New Roman" w:cs="Times New Roman"/>
            <w:color w:val="000000" w:themeColor="text1"/>
            <w:sz w:val="28"/>
            <w:szCs w:val="28"/>
            <w:u w:val="none"/>
          </w:rPr>
          <w:t>dimethylallyl</w:t>
        </w:r>
        <w:proofErr w:type="spellEnd"/>
        <w:r w:rsidRPr="0097708A">
          <w:rPr>
            <w:rStyle w:val="Hyperlink"/>
            <w:rFonts w:ascii="Times New Roman" w:hAnsi="Times New Roman" w:cs="Times New Roman"/>
            <w:color w:val="000000" w:themeColor="text1"/>
            <w:sz w:val="28"/>
            <w:szCs w:val="28"/>
            <w:u w:val="none"/>
          </w:rPr>
          <w:t xml:space="preserve"> diphosphate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that are produced mainly via the</w:t>
      </w:r>
      <w:r w:rsidRPr="0097708A">
        <w:rPr>
          <w:rStyle w:val="apple-converted-space"/>
          <w:rFonts w:ascii="Times New Roman" w:hAnsi="Times New Roman" w:cs="Times New Roman"/>
          <w:color w:val="000000" w:themeColor="text1"/>
          <w:sz w:val="28"/>
          <w:szCs w:val="28"/>
        </w:rPr>
        <w:t> </w:t>
      </w:r>
      <w:hyperlink r:id="rId176" w:history="1">
        <w:proofErr w:type="spellStart"/>
        <w:r w:rsidRPr="0097708A">
          <w:rPr>
            <w:rStyle w:val="Hyperlink"/>
            <w:rFonts w:ascii="Times New Roman" w:hAnsi="Times New Roman" w:cs="Times New Roman"/>
            <w:color w:val="000000" w:themeColor="text1"/>
            <w:sz w:val="28"/>
            <w:szCs w:val="28"/>
            <w:u w:val="none"/>
          </w:rPr>
          <w:t>mevalonic</w:t>
        </w:r>
        <w:proofErr w:type="spellEnd"/>
        <w:r w:rsidRPr="0097708A">
          <w:rPr>
            <w:rStyle w:val="Hyperlink"/>
            <w:rFonts w:ascii="Times New Roman" w:hAnsi="Times New Roman" w:cs="Times New Roman"/>
            <w:color w:val="000000" w:themeColor="text1"/>
            <w:sz w:val="28"/>
            <w:szCs w:val="28"/>
            <w:u w:val="none"/>
          </w:rPr>
          <w:t xml:space="preserve"> acid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(MVA) pathway. The simple </w:t>
      </w:r>
      <w:proofErr w:type="spellStart"/>
      <w:r w:rsidRPr="0097708A">
        <w:rPr>
          <w:rFonts w:ascii="Times New Roman" w:hAnsi="Times New Roman" w:cs="Times New Roman"/>
          <w:color w:val="000000" w:themeColor="text1"/>
          <w:sz w:val="28"/>
          <w:szCs w:val="28"/>
        </w:rPr>
        <w:t>isoprenoids</w:t>
      </w:r>
      <w:proofErr w:type="spellEnd"/>
      <w:r w:rsidRPr="0097708A">
        <w:rPr>
          <w:rFonts w:ascii="Times New Roman" w:hAnsi="Times New Roman" w:cs="Times New Roman"/>
          <w:color w:val="000000" w:themeColor="text1"/>
          <w:sz w:val="28"/>
          <w:szCs w:val="28"/>
        </w:rPr>
        <w:t xml:space="preserve"> (linear alcohols, diphosphates, etc.) are formed by the successive addition of C5 units, and are classified according to number of these</w:t>
      </w:r>
      <w:r w:rsidRPr="0097708A">
        <w:rPr>
          <w:rStyle w:val="apple-converted-space"/>
          <w:rFonts w:ascii="Times New Roman" w:hAnsi="Times New Roman" w:cs="Times New Roman"/>
          <w:color w:val="000000" w:themeColor="text1"/>
          <w:sz w:val="28"/>
          <w:szCs w:val="28"/>
        </w:rPr>
        <w:t> </w:t>
      </w:r>
      <w:hyperlink r:id="rId177" w:history="1">
        <w:proofErr w:type="spellStart"/>
        <w:r w:rsidRPr="0097708A">
          <w:rPr>
            <w:rStyle w:val="Hyperlink"/>
            <w:rFonts w:ascii="Times New Roman" w:hAnsi="Times New Roman" w:cs="Times New Roman"/>
            <w:color w:val="000000" w:themeColor="text1"/>
            <w:sz w:val="28"/>
            <w:szCs w:val="28"/>
            <w:u w:val="none"/>
          </w:rPr>
          <w:t>terpene</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units. Structures containing greater than 40 carbons are known as </w:t>
      </w:r>
      <w:proofErr w:type="spellStart"/>
      <w:r w:rsidRPr="0097708A">
        <w:rPr>
          <w:rFonts w:ascii="Times New Roman" w:hAnsi="Times New Roman" w:cs="Times New Roman"/>
          <w:color w:val="000000" w:themeColor="text1"/>
          <w:sz w:val="28"/>
          <w:szCs w:val="28"/>
        </w:rPr>
        <w:t>polyterpenes</w:t>
      </w:r>
      <w:proofErr w:type="spellEnd"/>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78" w:history="1">
        <w:r w:rsidRPr="0097708A">
          <w:rPr>
            <w:rStyle w:val="Hyperlink"/>
            <w:rFonts w:ascii="Times New Roman" w:hAnsi="Times New Roman" w:cs="Times New Roman"/>
            <w:b/>
            <w:bCs/>
            <w:color w:val="000000" w:themeColor="text1"/>
            <w:sz w:val="28"/>
            <w:szCs w:val="28"/>
            <w:u w:val="none"/>
          </w:rPr>
          <w:t>Carotenoids</w:t>
        </w:r>
      </w:hyperlink>
      <w:r w:rsidRPr="0097708A">
        <w:rPr>
          <w:rStyle w:val="apple-converted-space"/>
          <w:rFonts w:ascii="Times New Roman" w:hAnsi="Times New Roman" w:cs="Times New Roman"/>
          <w:b/>
          <w:bCs/>
          <w:color w:val="000000" w:themeColor="text1"/>
          <w:sz w:val="28"/>
          <w:szCs w:val="28"/>
          <w:lang w:val="ru-RU"/>
        </w:rPr>
        <w:t> </w:t>
      </w:r>
      <w:r w:rsidRPr="0097708A">
        <w:rPr>
          <w:rFonts w:ascii="Times New Roman" w:hAnsi="Times New Roman" w:cs="Times New Roman"/>
          <w:color w:val="000000" w:themeColor="text1"/>
          <w:sz w:val="28"/>
          <w:szCs w:val="28"/>
        </w:rPr>
        <w:t xml:space="preserve">are important simple </w:t>
      </w:r>
      <w:proofErr w:type="spellStart"/>
      <w:r w:rsidRPr="0097708A">
        <w:rPr>
          <w:rFonts w:ascii="Times New Roman" w:hAnsi="Times New Roman" w:cs="Times New Roman"/>
          <w:color w:val="000000" w:themeColor="text1"/>
          <w:sz w:val="28"/>
          <w:szCs w:val="28"/>
        </w:rPr>
        <w:t>isoprenoids</w:t>
      </w:r>
      <w:proofErr w:type="spellEnd"/>
      <w:r w:rsidRPr="0097708A">
        <w:rPr>
          <w:rFonts w:ascii="Times New Roman" w:hAnsi="Times New Roman" w:cs="Times New Roman"/>
          <w:color w:val="000000" w:themeColor="text1"/>
          <w:sz w:val="28"/>
          <w:szCs w:val="28"/>
        </w:rPr>
        <w:t xml:space="preserve"> that function as</w:t>
      </w:r>
      <w:r w:rsidRPr="0097708A">
        <w:rPr>
          <w:rStyle w:val="apple-converted-space"/>
          <w:rFonts w:ascii="Times New Roman" w:hAnsi="Times New Roman" w:cs="Times New Roman"/>
          <w:color w:val="000000" w:themeColor="text1"/>
          <w:sz w:val="28"/>
          <w:szCs w:val="28"/>
        </w:rPr>
        <w:t> </w:t>
      </w:r>
      <w:hyperlink r:id="rId179" w:history="1">
        <w:r w:rsidRPr="0097708A">
          <w:rPr>
            <w:rStyle w:val="Hyperlink"/>
            <w:rFonts w:ascii="Times New Roman" w:hAnsi="Times New Roman" w:cs="Times New Roman"/>
            <w:color w:val="000000" w:themeColor="text1"/>
            <w:sz w:val="28"/>
            <w:szCs w:val="28"/>
            <w:u w:val="none"/>
          </w:rPr>
          <w:t>antioxidants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as precursors of</w:t>
      </w:r>
      <w:r w:rsidRPr="0097708A">
        <w:rPr>
          <w:rStyle w:val="apple-converted-space"/>
          <w:rFonts w:ascii="Times New Roman" w:hAnsi="Times New Roman" w:cs="Times New Roman"/>
          <w:color w:val="000000" w:themeColor="text1"/>
          <w:sz w:val="28"/>
          <w:szCs w:val="28"/>
        </w:rPr>
        <w:t> </w:t>
      </w:r>
      <w:hyperlink r:id="rId180" w:history="1">
        <w:r w:rsidRPr="0097708A">
          <w:rPr>
            <w:rStyle w:val="Hyperlink"/>
            <w:rFonts w:ascii="Times New Roman" w:hAnsi="Times New Roman" w:cs="Times New Roman"/>
            <w:color w:val="000000" w:themeColor="text1"/>
            <w:sz w:val="28"/>
            <w:szCs w:val="28"/>
            <w:u w:val="none"/>
          </w:rPr>
          <w:t>vitamin A</w:t>
        </w:r>
      </w:hyperlink>
      <w:r w:rsidRPr="0097708A">
        <w:rPr>
          <w:rFonts w:ascii="Times New Roman" w:hAnsi="Times New Roman" w:cs="Times New Roman"/>
          <w:color w:val="000000" w:themeColor="text1"/>
          <w:sz w:val="28"/>
          <w:szCs w:val="28"/>
        </w:rPr>
        <w:t>. Another biologically important class of molecules is exemplified by the</w:t>
      </w:r>
      <w:r w:rsidRPr="0097708A">
        <w:rPr>
          <w:rStyle w:val="apple-converted-space"/>
          <w:rFonts w:ascii="Times New Roman" w:hAnsi="Times New Roman" w:cs="Times New Roman"/>
          <w:color w:val="000000" w:themeColor="text1"/>
          <w:sz w:val="28"/>
          <w:szCs w:val="28"/>
        </w:rPr>
        <w:t> </w:t>
      </w:r>
      <w:hyperlink r:id="rId181" w:history="1">
        <w:proofErr w:type="spellStart"/>
        <w:r w:rsidRPr="0097708A">
          <w:rPr>
            <w:rStyle w:val="Hyperlink"/>
            <w:rFonts w:ascii="Times New Roman" w:hAnsi="Times New Roman" w:cs="Times New Roman"/>
            <w:b/>
            <w:bCs/>
            <w:color w:val="000000" w:themeColor="text1"/>
            <w:sz w:val="28"/>
            <w:szCs w:val="28"/>
            <w:u w:val="none"/>
          </w:rPr>
          <w:t>quinones</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82" w:history="1">
        <w:proofErr w:type="spellStart"/>
        <w:r w:rsidRPr="0097708A">
          <w:rPr>
            <w:rStyle w:val="Hyperlink"/>
            <w:rFonts w:ascii="Times New Roman" w:hAnsi="Times New Roman" w:cs="Times New Roman"/>
            <w:color w:val="000000" w:themeColor="text1"/>
            <w:sz w:val="28"/>
            <w:szCs w:val="28"/>
            <w:u w:val="none"/>
          </w:rPr>
          <w:t>hydroquinones</w:t>
        </w:r>
        <w:proofErr w:type="spellEnd"/>
      </w:hyperlink>
      <w:r w:rsidRPr="0097708A">
        <w:rPr>
          <w:rFonts w:ascii="Times New Roman" w:hAnsi="Times New Roman" w:cs="Times New Roman"/>
          <w:color w:val="000000" w:themeColor="text1"/>
          <w:sz w:val="28"/>
          <w:szCs w:val="28"/>
        </w:rPr>
        <w:t xml:space="preserve">, which contain an </w:t>
      </w:r>
      <w:proofErr w:type="spellStart"/>
      <w:r w:rsidRPr="0097708A">
        <w:rPr>
          <w:rFonts w:ascii="Times New Roman" w:hAnsi="Times New Roman" w:cs="Times New Roman"/>
          <w:color w:val="000000" w:themeColor="text1"/>
          <w:sz w:val="28"/>
          <w:szCs w:val="28"/>
        </w:rPr>
        <w:t>isoprenoid</w:t>
      </w:r>
      <w:proofErr w:type="spellEnd"/>
      <w:r w:rsidRPr="0097708A">
        <w:rPr>
          <w:rFonts w:ascii="Times New Roman" w:hAnsi="Times New Roman" w:cs="Times New Roman"/>
          <w:color w:val="000000" w:themeColor="text1"/>
          <w:sz w:val="28"/>
          <w:szCs w:val="28"/>
        </w:rPr>
        <w:t xml:space="preserve"> tail attached to a </w:t>
      </w:r>
      <w:proofErr w:type="spellStart"/>
      <w:r w:rsidRPr="0097708A">
        <w:rPr>
          <w:rFonts w:ascii="Times New Roman" w:hAnsi="Times New Roman" w:cs="Times New Roman"/>
          <w:color w:val="000000" w:themeColor="text1"/>
          <w:sz w:val="28"/>
          <w:szCs w:val="28"/>
        </w:rPr>
        <w:t>quinonoid</w:t>
      </w:r>
      <w:proofErr w:type="spellEnd"/>
      <w:r w:rsidRPr="0097708A">
        <w:rPr>
          <w:rFonts w:ascii="Times New Roman" w:hAnsi="Times New Roman" w:cs="Times New Roman"/>
          <w:color w:val="000000" w:themeColor="text1"/>
          <w:sz w:val="28"/>
          <w:szCs w:val="28"/>
        </w:rPr>
        <w:t xml:space="preserve"> core of non-</w:t>
      </w:r>
      <w:proofErr w:type="spellStart"/>
      <w:r w:rsidRPr="0097708A">
        <w:rPr>
          <w:rFonts w:ascii="Times New Roman" w:hAnsi="Times New Roman" w:cs="Times New Roman"/>
          <w:color w:val="000000" w:themeColor="text1"/>
          <w:sz w:val="28"/>
          <w:szCs w:val="28"/>
        </w:rPr>
        <w:t>isoprenoid</w:t>
      </w:r>
      <w:proofErr w:type="spellEnd"/>
      <w:r w:rsidRPr="0097708A">
        <w:rPr>
          <w:rFonts w:ascii="Times New Roman" w:hAnsi="Times New Roman" w:cs="Times New Roman"/>
          <w:color w:val="000000" w:themeColor="text1"/>
          <w:sz w:val="28"/>
          <w:szCs w:val="28"/>
        </w:rPr>
        <w:t xml:space="preserve"> origin.</w:t>
      </w:r>
      <w:r w:rsidRPr="0097708A">
        <w:rPr>
          <w:rStyle w:val="apple-converted-space"/>
          <w:rFonts w:ascii="Times New Roman" w:hAnsi="Times New Roman" w:cs="Times New Roman"/>
          <w:color w:val="000000" w:themeColor="text1"/>
          <w:sz w:val="28"/>
          <w:szCs w:val="28"/>
        </w:rPr>
        <w:t> </w:t>
      </w:r>
      <w:hyperlink r:id="rId183" w:history="1">
        <w:r w:rsidRPr="0097708A">
          <w:rPr>
            <w:rStyle w:val="Hyperlink"/>
            <w:rFonts w:ascii="Times New Roman" w:hAnsi="Times New Roman" w:cs="Times New Roman"/>
            <w:b/>
            <w:bCs/>
            <w:color w:val="000000" w:themeColor="text1"/>
            <w:sz w:val="28"/>
            <w:szCs w:val="28"/>
            <w:u w:val="none"/>
          </w:rPr>
          <w:t>Vitamin 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84" w:history="1">
        <w:r w:rsidRPr="0097708A">
          <w:rPr>
            <w:rStyle w:val="Hyperlink"/>
            <w:rFonts w:ascii="Times New Roman" w:hAnsi="Times New Roman" w:cs="Times New Roman"/>
            <w:color w:val="000000" w:themeColor="text1"/>
            <w:sz w:val="28"/>
            <w:szCs w:val="28"/>
            <w:u w:val="none"/>
          </w:rPr>
          <w:t>vitamin</w:t>
        </w:r>
        <w:r w:rsidRPr="0097708A">
          <w:rPr>
            <w:rStyle w:val="apple-converted-space"/>
            <w:rFonts w:ascii="Times New Roman" w:hAnsi="Times New Roman" w:cs="Times New Roman"/>
            <w:color w:val="000000" w:themeColor="text1"/>
            <w:sz w:val="28"/>
            <w:szCs w:val="28"/>
          </w:rPr>
          <w:t> </w:t>
        </w:r>
        <w:r w:rsidRPr="0097708A">
          <w:rPr>
            <w:rStyle w:val="Hyperlink"/>
            <w:rFonts w:ascii="Times New Roman" w:hAnsi="Times New Roman" w:cs="Times New Roman"/>
            <w:b/>
            <w:bCs/>
            <w:color w:val="000000" w:themeColor="text1"/>
            <w:sz w:val="28"/>
            <w:szCs w:val="28"/>
            <w:u w:val="none"/>
          </w:rPr>
          <w:t>K</w:t>
        </w:r>
      </w:hyperlink>
      <w:r w:rsidRPr="0097708A">
        <w:rPr>
          <w:rFonts w:ascii="Times New Roman" w:hAnsi="Times New Roman" w:cs="Times New Roman"/>
          <w:color w:val="000000" w:themeColor="text1"/>
          <w:sz w:val="28"/>
          <w:szCs w:val="28"/>
        </w:rPr>
        <w:t>, as well as the</w:t>
      </w:r>
      <w:r w:rsidRPr="0097708A">
        <w:rPr>
          <w:rStyle w:val="apple-converted-space"/>
          <w:rFonts w:ascii="Times New Roman" w:hAnsi="Times New Roman" w:cs="Times New Roman"/>
          <w:color w:val="000000" w:themeColor="text1"/>
          <w:sz w:val="28"/>
          <w:szCs w:val="28"/>
        </w:rPr>
        <w:t> </w:t>
      </w:r>
      <w:hyperlink r:id="rId185" w:history="1">
        <w:proofErr w:type="spellStart"/>
        <w:r w:rsidRPr="0097708A">
          <w:rPr>
            <w:rStyle w:val="Hyperlink"/>
            <w:rFonts w:ascii="Times New Roman" w:hAnsi="Times New Roman" w:cs="Times New Roman"/>
            <w:color w:val="000000" w:themeColor="text1"/>
            <w:sz w:val="28"/>
            <w:szCs w:val="28"/>
            <w:u w:val="none"/>
          </w:rPr>
          <w:t>ubiquinones</w:t>
        </w:r>
        <w:proofErr w:type="spellEnd"/>
      </w:hyperlink>
      <w:r w:rsidRPr="0097708A">
        <w:rPr>
          <w:rFonts w:ascii="Times New Roman" w:hAnsi="Times New Roman" w:cs="Times New Roman"/>
          <w:color w:val="000000" w:themeColor="text1"/>
          <w:sz w:val="28"/>
          <w:szCs w:val="28"/>
        </w:rPr>
        <w:t>, are examples of this class. </w:t>
      </w:r>
      <w:r w:rsidRPr="0097708A">
        <w:rPr>
          <w:rStyle w:val="apple-converted-space"/>
          <w:rFonts w:ascii="Times New Roman" w:hAnsi="Times New Roman" w:cs="Times New Roman"/>
          <w:color w:val="000000" w:themeColor="text1"/>
          <w:sz w:val="28"/>
          <w:szCs w:val="28"/>
        </w:rPr>
        <w:t> </w:t>
      </w:r>
    </w:p>
    <w:p w14:paraId="567B81E3" w14:textId="77777777" w:rsidR="00F35B4A" w:rsidRPr="0097708A" w:rsidRDefault="00F35B4A"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The main </w:t>
      </w:r>
      <w:proofErr w:type="spellStart"/>
      <w:r w:rsidRPr="0097708A">
        <w:rPr>
          <w:rFonts w:ascii="Times New Roman" w:hAnsi="Times New Roman" w:cs="Times New Roman"/>
          <w:color w:val="000000" w:themeColor="text1"/>
          <w:sz w:val="28"/>
          <w:szCs w:val="28"/>
        </w:rPr>
        <w:t>nonsaponifiable</w:t>
      </w:r>
      <w:proofErr w:type="spellEnd"/>
      <w:r w:rsidRPr="0097708A">
        <w:rPr>
          <w:rFonts w:ascii="Times New Roman" w:hAnsi="Times New Roman" w:cs="Times New Roman"/>
          <w:color w:val="000000" w:themeColor="text1"/>
          <w:sz w:val="28"/>
          <w:szCs w:val="28"/>
        </w:rPr>
        <w:t xml:space="preserve"> components in vegetable oils are </w:t>
      </w:r>
      <w:proofErr w:type="spellStart"/>
      <w:r w:rsidRPr="0097708A">
        <w:rPr>
          <w:rFonts w:ascii="Times New Roman" w:hAnsi="Times New Roman" w:cs="Times New Roman"/>
          <w:color w:val="000000" w:themeColor="text1"/>
          <w:sz w:val="28"/>
          <w:szCs w:val="28"/>
        </w:rPr>
        <w:t>tocopherols</w:t>
      </w:r>
      <w:proofErr w:type="spellEnd"/>
      <w:r w:rsidRPr="0097708A">
        <w:rPr>
          <w:rFonts w:ascii="Times New Roman" w:hAnsi="Times New Roman" w:cs="Times New Roman"/>
          <w:color w:val="000000" w:themeColor="text1"/>
          <w:sz w:val="28"/>
          <w:szCs w:val="28"/>
        </w:rPr>
        <w:t xml:space="preserve"> and sterols, which are present in varying amounts depending on the oil.</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b/>
          <w:bCs/>
          <w:color w:val="000000" w:themeColor="text1"/>
          <w:sz w:val="28"/>
          <w:szCs w:val="28"/>
        </w:rPr>
        <w:t>Tocopherols</w:t>
      </w:r>
      <w:proofErr w:type="spellEnd"/>
      <w:r w:rsidRPr="0097708A">
        <w:rPr>
          <w:rStyle w:val="apple-converted-space"/>
          <w:rFonts w:ascii="Times New Roman" w:hAnsi="Times New Roman" w:cs="Times New Roman"/>
          <w:b/>
          <w:bCs/>
          <w:color w:val="000000" w:themeColor="text1"/>
          <w:sz w:val="28"/>
          <w:szCs w:val="28"/>
        </w:rPr>
        <w:t> </w:t>
      </w:r>
      <w:r w:rsidRPr="0097708A">
        <w:rPr>
          <w:rFonts w:ascii="Times New Roman" w:hAnsi="Times New Roman" w:cs="Times New Roman"/>
          <w:color w:val="000000" w:themeColor="text1"/>
          <w:sz w:val="28"/>
          <w:szCs w:val="28"/>
        </w:rPr>
        <w:t>are natural antioxidants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and their amount in the plant is probably governed by the content of unsaturated fatty acids. </w:t>
      </w:r>
      <w:proofErr w:type="spellStart"/>
      <w:r w:rsidRPr="0097708A">
        <w:rPr>
          <w:rFonts w:ascii="Times New Roman" w:hAnsi="Times New Roman" w:cs="Times New Roman"/>
          <w:color w:val="000000" w:themeColor="text1"/>
          <w:sz w:val="28"/>
          <w:szCs w:val="28"/>
        </w:rPr>
        <w:t>Tocopherols</w:t>
      </w:r>
      <w:proofErr w:type="spellEnd"/>
      <w:r w:rsidRPr="0097708A">
        <w:rPr>
          <w:rFonts w:ascii="Times New Roman" w:hAnsi="Times New Roman" w:cs="Times New Roman"/>
          <w:color w:val="000000" w:themeColor="text1"/>
          <w:sz w:val="28"/>
          <w:szCs w:val="28"/>
        </w:rPr>
        <w:t xml:space="preserve"> are present in different isomeric forms.</w:t>
      </w:r>
    </w:p>
    <w:p w14:paraId="4708E765" w14:textId="3C8AFACF" w:rsidR="00F35B4A" w:rsidRPr="0097708A" w:rsidRDefault="00F35B4A" w:rsidP="00C24035">
      <w:pPr>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b/>
          <w:bCs/>
          <w:color w:val="000000" w:themeColor="text1"/>
          <w:sz w:val="28"/>
          <w:szCs w:val="28"/>
        </w:rPr>
        <w:t>Saccharolipids</w:t>
      </w:r>
      <w:proofErr w:type="spellEnd"/>
      <w:r w:rsidR="00960E44" w:rsidRPr="0097708A">
        <w:rPr>
          <w:rFonts w:ascii="Times New Roman" w:hAnsi="Times New Roman" w:cs="Times New Roman"/>
          <w:b/>
          <w:bCs/>
          <w:color w:val="000000" w:themeColor="text1"/>
          <w:sz w:val="28"/>
          <w:szCs w:val="28"/>
        </w:rPr>
        <w:t xml:space="preserve">. </w:t>
      </w:r>
      <w:proofErr w:type="spellStart"/>
      <w:r w:rsidRPr="0097708A">
        <w:rPr>
          <w:rFonts w:ascii="Times New Roman" w:hAnsi="Times New Roman" w:cs="Times New Roman"/>
          <w:color w:val="000000" w:themeColor="text1"/>
          <w:sz w:val="28"/>
          <w:szCs w:val="28"/>
        </w:rPr>
        <w:t>Saccharolipids</w:t>
      </w:r>
      <w:proofErr w:type="spellEnd"/>
      <w:r w:rsidRPr="0097708A">
        <w:rPr>
          <w:rFonts w:ascii="Times New Roman" w:hAnsi="Times New Roman" w:cs="Times New Roman"/>
          <w:color w:val="000000" w:themeColor="text1"/>
          <w:sz w:val="28"/>
          <w:szCs w:val="28"/>
        </w:rPr>
        <w:t xml:space="preserve"> describe compounds in which fatty acids are linked directly to a sugar backbone, forming structures that are compatible with membrane bilayers. In the </w:t>
      </w:r>
      <w:proofErr w:type="spellStart"/>
      <w:r w:rsidRPr="0097708A">
        <w:rPr>
          <w:rFonts w:ascii="Times New Roman" w:hAnsi="Times New Roman" w:cs="Times New Roman"/>
          <w:color w:val="000000" w:themeColor="text1"/>
          <w:sz w:val="28"/>
          <w:szCs w:val="28"/>
        </w:rPr>
        <w:t>saccharolipids</w:t>
      </w:r>
      <w:proofErr w:type="spellEnd"/>
      <w:r w:rsidRPr="0097708A">
        <w:rPr>
          <w:rFonts w:ascii="Times New Roman" w:hAnsi="Times New Roman" w:cs="Times New Roman"/>
          <w:color w:val="000000" w:themeColor="text1"/>
          <w:sz w:val="28"/>
          <w:szCs w:val="28"/>
        </w:rPr>
        <w:t>, a</w:t>
      </w:r>
      <w:r w:rsidRPr="0097708A">
        <w:rPr>
          <w:rStyle w:val="apple-converted-space"/>
          <w:rFonts w:ascii="Times New Roman" w:hAnsi="Times New Roman" w:cs="Times New Roman"/>
          <w:color w:val="000000" w:themeColor="text1"/>
          <w:sz w:val="28"/>
          <w:szCs w:val="28"/>
        </w:rPr>
        <w:t> </w:t>
      </w:r>
      <w:hyperlink r:id="rId186" w:history="1">
        <w:proofErr w:type="spellStart"/>
        <w:r w:rsidRPr="0097708A">
          <w:rPr>
            <w:rStyle w:val="Hyperlink"/>
            <w:rFonts w:ascii="Times New Roman" w:hAnsi="Times New Roman" w:cs="Times New Roman"/>
            <w:color w:val="000000" w:themeColor="text1"/>
            <w:sz w:val="28"/>
            <w:szCs w:val="28"/>
            <w:u w:val="none"/>
          </w:rPr>
          <w:t>monosaccharide</w:t>
        </w:r>
      </w:hyperlink>
      <w:r w:rsidRPr="0097708A">
        <w:rPr>
          <w:rFonts w:ascii="Times New Roman" w:hAnsi="Times New Roman" w:cs="Times New Roman"/>
          <w:color w:val="000000" w:themeColor="text1"/>
          <w:sz w:val="28"/>
          <w:szCs w:val="28"/>
        </w:rPr>
        <w:t>substitutes</w:t>
      </w:r>
      <w:proofErr w:type="spellEnd"/>
      <w:r w:rsidRPr="0097708A">
        <w:rPr>
          <w:rFonts w:ascii="Times New Roman" w:hAnsi="Times New Roman" w:cs="Times New Roman"/>
          <w:color w:val="000000" w:themeColor="text1"/>
          <w:sz w:val="28"/>
          <w:szCs w:val="28"/>
        </w:rPr>
        <w:t xml:space="preserve"> for the glycerol backbone present in </w:t>
      </w:r>
      <w:proofErr w:type="spellStart"/>
      <w:r w:rsidRPr="0097708A">
        <w:rPr>
          <w:rFonts w:ascii="Times New Roman" w:hAnsi="Times New Roman" w:cs="Times New Roman"/>
          <w:color w:val="000000" w:themeColor="text1"/>
          <w:sz w:val="28"/>
          <w:szCs w:val="28"/>
        </w:rPr>
        <w:t>glycerolipids</w:t>
      </w:r>
      <w:proofErr w:type="spellEnd"/>
      <w:r w:rsidRPr="0097708A">
        <w:rPr>
          <w:rFonts w:ascii="Times New Roman" w:hAnsi="Times New Roman" w:cs="Times New Roman"/>
          <w:color w:val="000000" w:themeColor="text1"/>
          <w:sz w:val="28"/>
          <w:szCs w:val="28"/>
        </w:rPr>
        <w:t xml:space="preserve"> and </w:t>
      </w:r>
      <w:proofErr w:type="spellStart"/>
      <w:r w:rsidRPr="0097708A">
        <w:rPr>
          <w:rFonts w:ascii="Times New Roman" w:hAnsi="Times New Roman" w:cs="Times New Roman"/>
          <w:color w:val="000000" w:themeColor="text1"/>
          <w:sz w:val="28"/>
          <w:szCs w:val="28"/>
        </w:rPr>
        <w:t>glycerophospholipids</w:t>
      </w:r>
      <w:proofErr w:type="spellEnd"/>
      <w:r w:rsidRPr="0097708A">
        <w:rPr>
          <w:rFonts w:ascii="Times New Roman" w:hAnsi="Times New Roman" w:cs="Times New Roman"/>
          <w:color w:val="000000" w:themeColor="text1"/>
          <w:sz w:val="28"/>
          <w:szCs w:val="28"/>
        </w:rPr>
        <w:t xml:space="preserve">. The most familiar </w:t>
      </w:r>
      <w:proofErr w:type="spellStart"/>
      <w:r w:rsidRPr="0097708A">
        <w:rPr>
          <w:rFonts w:ascii="Times New Roman" w:hAnsi="Times New Roman" w:cs="Times New Roman"/>
          <w:color w:val="000000" w:themeColor="text1"/>
          <w:sz w:val="28"/>
          <w:szCs w:val="28"/>
        </w:rPr>
        <w:t>saccharolipids</w:t>
      </w:r>
      <w:proofErr w:type="spellEnd"/>
      <w:r w:rsidRPr="0097708A">
        <w:rPr>
          <w:rFonts w:ascii="Times New Roman" w:hAnsi="Times New Roman" w:cs="Times New Roman"/>
          <w:color w:val="000000" w:themeColor="text1"/>
          <w:sz w:val="28"/>
          <w:szCs w:val="28"/>
        </w:rPr>
        <w:t xml:space="preserve"> are the </w:t>
      </w:r>
      <w:proofErr w:type="spellStart"/>
      <w:r w:rsidRPr="0097708A">
        <w:rPr>
          <w:rFonts w:ascii="Times New Roman" w:hAnsi="Times New Roman" w:cs="Times New Roman"/>
          <w:color w:val="000000" w:themeColor="text1"/>
          <w:sz w:val="28"/>
          <w:szCs w:val="28"/>
        </w:rPr>
        <w:t>acylated</w:t>
      </w:r>
      <w:proofErr w:type="spellEnd"/>
      <w:r w:rsidRPr="0097708A">
        <w:rPr>
          <w:rStyle w:val="apple-converted-space"/>
          <w:rFonts w:ascii="Times New Roman" w:hAnsi="Times New Roman" w:cs="Times New Roman"/>
          <w:color w:val="000000" w:themeColor="text1"/>
          <w:sz w:val="28"/>
          <w:szCs w:val="28"/>
        </w:rPr>
        <w:t> </w:t>
      </w:r>
      <w:hyperlink r:id="rId187" w:history="1">
        <w:r w:rsidRPr="0097708A">
          <w:rPr>
            <w:rStyle w:val="Hyperlink"/>
            <w:rFonts w:ascii="Times New Roman" w:hAnsi="Times New Roman" w:cs="Times New Roman"/>
            <w:color w:val="000000" w:themeColor="text1"/>
            <w:sz w:val="28"/>
            <w:szCs w:val="28"/>
            <w:u w:val="none"/>
          </w:rPr>
          <w:t>glucosamine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precursors of the</w:t>
      </w:r>
      <w:r w:rsidRPr="0097708A">
        <w:rPr>
          <w:rStyle w:val="apple-converted-space"/>
          <w:rFonts w:ascii="Times New Roman" w:hAnsi="Times New Roman" w:cs="Times New Roman"/>
          <w:color w:val="000000" w:themeColor="text1"/>
          <w:sz w:val="28"/>
          <w:szCs w:val="28"/>
        </w:rPr>
        <w:t> </w:t>
      </w:r>
      <w:hyperlink r:id="rId188" w:history="1">
        <w:r w:rsidRPr="0097708A">
          <w:rPr>
            <w:rStyle w:val="Hyperlink"/>
            <w:rFonts w:ascii="Times New Roman" w:hAnsi="Times New Roman" w:cs="Times New Roman"/>
            <w:color w:val="000000" w:themeColor="text1"/>
            <w:sz w:val="28"/>
            <w:szCs w:val="28"/>
            <w:u w:val="none"/>
          </w:rPr>
          <w:t>Lipid A</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component of the</w:t>
      </w:r>
      <w:r w:rsidRPr="0097708A">
        <w:rPr>
          <w:rStyle w:val="apple-converted-space"/>
          <w:rFonts w:ascii="Times New Roman" w:hAnsi="Times New Roman" w:cs="Times New Roman"/>
          <w:color w:val="000000" w:themeColor="text1"/>
          <w:sz w:val="28"/>
          <w:szCs w:val="28"/>
        </w:rPr>
        <w:t> </w:t>
      </w:r>
      <w:hyperlink r:id="rId189" w:history="1">
        <w:r w:rsidRPr="0097708A">
          <w:rPr>
            <w:rStyle w:val="Hyperlink"/>
            <w:rFonts w:ascii="Times New Roman" w:hAnsi="Times New Roman" w:cs="Times New Roman"/>
            <w:color w:val="000000" w:themeColor="text1"/>
            <w:sz w:val="28"/>
            <w:szCs w:val="28"/>
            <w:u w:val="none"/>
          </w:rPr>
          <w:t>lipopolysaccharides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w:t>
      </w:r>
      <w:r w:rsidRPr="0097708A">
        <w:rPr>
          <w:rStyle w:val="apple-converted-space"/>
          <w:rFonts w:ascii="Times New Roman" w:hAnsi="Times New Roman" w:cs="Times New Roman"/>
          <w:color w:val="000000" w:themeColor="text1"/>
          <w:sz w:val="28"/>
          <w:szCs w:val="28"/>
        </w:rPr>
        <w:t> </w:t>
      </w:r>
      <w:hyperlink r:id="rId190" w:history="1">
        <w:r w:rsidRPr="0097708A">
          <w:rPr>
            <w:rStyle w:val="Hyperlink"/>
            <w:rFonts w:ascii="Times New Roman" w:hAnsi="Times New Roman" w:cs="Times New Roman"/>
            <w:color w:val="000000" w:themeColor="text1"/>
            <w:sz w:val="28"/>
            <w:szCs w:val="28"/>
            <w:u w:val="none"/>
          </w:rPr>
          <w:t>Gram-negative bacteria</w:t>
        </w:r>
      </w:hyperlink>
      <w:r w:rsidRPr="0097708A">
        <w:rPr>
          <w:rFonts w:ascii="Times New Roman" w:hAnsi="Times New Roman" w:cs="Times New Roman"/>
          <w:color w:val="000000" w:themeColor="text1"/>
          <w:sz w:val="28"/>
          <w:szCs w:val="28"/>
        </w:rPr>
        <w:t>. </w:t>
      </w:r>
      <w:r w:rsidRPr="0097708A">
        <w:rPr>
          <w:rStyle w:val="apple-converted-space"/>
          <w:rFonts w:ascii="Times New Roman" w:hAnsi="Times New Roman" w:cs="Times New Roman"/>
          <w:color w:val="000000" w:themeColor="text1"/>
          <w:sz w:val="28"/>
          <w:szCs w:val="28"/>
        </w:rPr>
        <w:t> </w:t>
      </w:r>
    </w:p>
    <w:p w14:paraId="3BB4CEF0" w14:textId="57894F33" w:rsidR="00F35B4A" w:rsidRPr="0097708A" w:rsidRDefault="00F35B4A" w:rsidP="00C24035">
      <w:pPr>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b/>
          <w:bCs/>
          <w:color w:val="000000" w:themeColor="text1"/>
          <w:sz w:val="28"/>
          <w:szCs w:val="28"/>
        </w:rPr>
        <w:t>Polyketides</w:t>
      </w:r>
      <w:proofErr w:type="spellEnd"/>
      <w:r w:rsidR="00960E44" w:rsidRPr="0097708A">
        <w:rPr>
          <w:rFonts w:ascii="Times New Roman" w:hAnsi="Times New Roman" w:cs="Times New Roman"/>
          <w:b/>
          <w:bCs/>
          <w:color w:val="000000" w:themeColor="text1"/>
          <w:sz w:val="28"/>
          <w:szCs w:val="28"/>
        </w:rPr>
        <w:t xml:space="preserve">. </w:t>
      </w:r>
      <w:proofErr w:type="spellStart"/>
      <w:r w:rsidRPr="0097708A">
        <w:rPr>
          <w:rFonts w:ascii="Times New Roman" w:hAnsi="Times New Roman" w:cs="Times New Roman"/>
          <w:color w:val="000000" w:themeColor="text1"/>
          <w:sz w:val="28"/>
          <w:szCs w:val="28"/>
        </w:rPr>
        <w:t>Polyketides</w:t>
      </w:r>
      <w:proofErr w:type="spellEnd"/>
      <w:r w:rsidRPr="0097708A">
        <w:rPr>
          <w:rFonts w:ascii="Times New Roman" w:hAnsi="Times New Roman" w:cs="Times New Roman"/>
          <w:color w:val="000000" w:themeColor="text1"/>
          <w:sz w:val="28"/>
          <w:szCs w:val="28"/>
        </w:rPr>
        <w:t xml:space="preserve"> are synthesized by polymerization of</w:t>
      </w:r>
      <w:r w:rsidRPr="0097708A">
        <w:rPr>
          <w:rStyle w:val="apple-converted-space"/>
          <w:rFonts w:ascii="Times New Roman" w:hAnsi="Times New Roman" w:cs="Times New Roman"/>
          <w:color w:val="000000" w:themeColor="text1"/>
          <w:sz w:val="28"/>
          <w:szCs w:val="28"/>
        </w:rPr>
        <w:t> </w:t>
      </w:r>
      <w:hyperlink r:id="rId191" w:history="1">
        <w:r w:rsidRPr="0097708A">
          <w:rPr>
            <w:rStyle w:val="Hyperlink"/>
            <w:rFonts w:ascii="Times New Roman" w:hAnsi="Times New Roman" w:cs="Times New Roman"/>
            <w:color w:val="000000" w:themeColor="text1"/>
            <w:sz w:val="28"/>
            <w:szCs w:val="28"/>
            <w:u w:val="none"/>
          </w:rPr>
          <w:t>acetyl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92" w:history="1">
        <w:proofErr w:type="spellStart"/>
        <w:r w:rsidRPr="0097708A">
          <w:rPr>
            <w:rStyle w:val="Hyperlink"/>
            <w:rFonts w:ascii="Times New Roman" w:hAnsi="Times New Roman" w:cs="Times New Roman"/>
            <w:color w:val="000000" w:themeColor="text1"/>
            <w:sz w:val="28"/>
            <w:szCs w:val="28"/>
            <w:u w:val="none"/>
          </w:rPr>
          <w:t>propionyl</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subunits by classic enzymes as well as iterative and </w:t>
      </w:r>
      <w:proofErr w:type="spellStart"/>
      <w:r w:rsidRPr="0097708A">
        <w:rPr>
          <w:rFonts w:ascii="Times New Roman" w:hAnsi="Times New Roman" w:cs="Times New Roman"/>
          <w:color w:val="000000" w:themeColor="text1"/>
          <w:sz w:val="28"/>
          <w:szCs w:val="28"/>
        </w:rPr>
        <w:t>multimodular</w:t>
      </w:r>
      <w:proofErr w:type="spellEnd"/>
      <w:r w:rsidRPr="0097708A">
        <w:rPr>
          <w:rFonts w:ascii="Times New Roman" w:hAnsi="Times New Roman" w:cs="Times New Roman"/>
          <w:color w:val="000000" w:themeColor="text1"/>
          <w:sz w:val="28"/>
          <w:szCs w:val="28"/>
        </w:rPr>
        <w:t xml:space="preserve"> enzymes that share mechanistic features with the</w:t>
      </w:r>
      <w:r w:rsidRPr="0097708A">
        <w:rPr>
          <w:rStyle w:val="apple-converted-space"/>
          <w:rFonts w:ascii="Times New Roman" w:hAnsi="Times New Roman" w:cs="Times New Roman"/>
          <w:color w:val="000000" w:themeColor="text1"/>
          <w:sz w:val="28"/>
          <w:szCs w:val="28"/>
        </w:rPr>
        <w:t> </w:t>
      </w:r>
      <w:hyperlink r:id="rId193" w:history="1">
        <w:r w:rsidRPr="0097708A">
          <w:rPr>
            <w:rStyle w:val="Hyperlink"/>
            <w:rFonts w:ascii="Times New Roman" w:hAnsi="Times New Roman" w:cs="Times New Roman"/>
            <w:color w:val="000000" w:themeColor="text1"/>
            <w:sz w:val="28"/>
            <w:szCs w:val="28"/>
            <w:u w:val="none"/>
          </w:rPr>
          <w:t>fatty acid synthases</w:t>
        </w:r>
      </w:hyperlink>
      <w:r w:rsidRPr="0097708A">
        <w:rPr>
          <w:rFonts w:ascii="Times New Roman" w:hAnsi="Times New Roman" w:cs="Times New Roman"/>
          <w:color w:val="000000" w:themeColor="text1"/>
          <w:sz w:val="28"/>
          <w:szCs w:val="28"/>
        </w:rPr>
        <w:t xml:space="preserve">. </w:t>
      </w:r>
      <w:r w:rsidRPr="0097708A">
        <w:rPr>
          <w:rFonts w:ascii="Times New Roman" w:hAnsi="Times New Roman" w:cs="Times New Roman"/>
          <w:color w:val="000000" w:themeColor="text1"/>
          <w:sz w:val="28"/>
          <w:szCs w:val="28"/>
        </w:rPr>
        <w:lastRenderedPageBreak/>
        <w:t>They comprise a large number of</w:t>
      </w:r>
      <w:r w:rsidRPr="0097708A">
        <w:rPr>
          <w:rStyle w:val="apple-converted-space"/>
          <w:rFonts w:ascii="Times New Roman" w:hAnsi="Times New Roman" w:cs="Times New Roman"/>
          <w:color w:val="000000" w:themeColor="text1"/>
          <w:sz w:val="28"/>
          <w:szCs w:val="28"/>
        </w:rPr>
        <w:t> </w:t>
      </w:r>
      <w:hyperlink r:id="rId194" w:history="1">
        <w:r w:rsidRPr="0097708A">
          <w:rPr>
            <w:rStyle w:val="Hyperlink"/>
            <w:rFonts w:ascii="Times New Roman" w:hAnsi="Times New Roman" w:cs="Times New Roman"/>
            <w:color w:val="000000" w:themeColor="text1"/>
            <w:sz w:val="28"/>
            <w:szCs w:val="28"/>
            <w:u w:val="none"/>
          </w:rPr>
          <w:t>secondary metabolites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195" w:history="1">
        <w:r w:rsidRPr="0097708A">
          <w:rPr>
            <w:rStyle w:val="Hyperlink"/>
            <w:rFonts w:ascii="Times New Roman" w:hAnsi="Times New Roman" w:cs="Times New Roman"/>
            <w:color w:val="000000" w:themeColor="text1"/>
            <w:sz w:val="28"/>
            <w:szCs w:val="28"/>
            <w:u w:val="none"/>
          </w:rPr>
          <w:t>natural products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from animal, plant, bacterial, fungal and marine sources, and have great structural diversity. Many</w:t>
      </w:r>
      <w:r w:rsidRPr="0097708A">
        <w:rPr>
          <w:rStyle w:val="apple-converted-space"/>
          <w:rFonts w:ascii="Times New Roman" w:hAnsi="Times New Roman" w:cs="Times New Roman"/>
          <w:color w:val="000000" w:themeColor="text1"/>
          <w:sz w:val="28"/>
          <w:szCs w:val="28"/>
        </w:rPr>
        <w:t> </w:t>
      </w:r>
      <w:hyperlink r:id="rId196" w:history="1">
        <w:proofErr w:type="spellStart"/>
        <w:r w:rsidRPr="0097708A">
          <w:rPr>
            <w:rStyle w:val="Hyperlink"/>
            <w:rFonts w:ascii="Times New Roman" w:hAnsi="Times New Roman" w:cs="Times New Roman"/>
            <w:color w:val="000000" w:themeColor="text1"/>
            <w:sz w:val="28"/>
            <w:szCs w:val="28"/>
            <w:u w:val="none"/>
          </w:rPr>
          <w:t>polyketides</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cyclic molecules whose backbones are often further modified by</w:t>
      </w:r>
      <w:r w:rsidRPr="0097708A">
        <w:rPr>
          <w:rStyle w:val="apple-converted-space"/>
          <w:rFonts w:ascii="Times New Roman" w:hAnsi="Times New Roman" w:cs="Times New Roman"/>
          <w:color w:val="000000" w:themeColor="text1"/>
          <w:sz w:val="28"/>
          <w:szCs w:val="28"/>
        </w:rPr>
        <w:t> </w:t>
      </w:r>
      <w:hyperlink r:id="rId197" w:history="1">
        <w:r w:rsidRPr="0097708A">
          <w:rPr>
            <w:rStyle w:val="Hyperlink"/>
            <w:rFonts w:ascii="Times New Roman" w:hAnsi="Times New Roman" w:cs="Times New Roman"/>
            <w:color w:val="000000" w:themeColor="text1"/>
            <w:sz w:val="28"/>
            <w:szCs w:val="28"/>
            <w:u w:val="none"/>
          </w:rPr>
          <w:t>glycosylation</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98" w:history="1">
        <w:r w:rsidRPr="0097708A">
          <w:rPr>
            <w:rStyle w:val="Hyperlink"/>
            <w:rFonts w:ascii="Times New Roman" w:hAnsi="Times New Roman" w:cs="Times New Roman"/>
            <w:color w:val="000000" w:themeColor="text1"/>
            <w:sz w:val="28"/>
            <w:szCs w:val="28"/>
            <w:u w:val="none"/>
          </w:rPr>
          <w:t>methylation</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199" w:history="1">
        <w:r w:rsidRPr="0097708A">
          <w:rPr>
            <w:rStyle w:val="Hyperlink"/>
            <w:rFonts w:ascii="Times New Roman" w:hAnsi="Times New Roman" w:cs="Times New Roman"/>
            <w:color w:val="000000" w:themeColor="text1"/>
            <w:sz w:val="28"/>
            <w:szCs w:val="28"/>
            <w:u w:val="none"/>
          </w:rPr>
          <w:t>hydroxylation</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00" w:history="1">
        <w:r w:rsidRPr="0097708A">
          <w:rPr>
            <w:rStyle w:val="Hyperlink"/>
            <w:rFonts w:ascii="Times New Roman" w:hAnsi="Times New Roman" w:cs="Times New Roman"/>
            <w:color w:val="000000" w:themeColor="text1"/>
            <w:sz w:val="28"/>
            <w:szCs w:val="28"/>
            <w:u w:val="none"/>
          </w:rPr>
          <w:t>oxidation</w:t>
        </w:r>
      </w:hyperlink>
      <w:r w:rsidRPr="0097708A">
        <w:rPr>
          <w:rFonts w:ascii="Times New Roman" w:hAnsi="Times New Roman" w:cs="Times New Roman"/>
          <w:color w:val="000000" w:themeColor="text1"/>
          <w:sz w:val="28"/>
          <w:szCs w:val="28"/>
        </w:rPr>
        <w:t>, and/or other processes. Many commonly used</w:t>
      </w:r>
      <w:r w:rsidRPr="0097708A">
        <w:rPr>
          <w:rStyle w:val="apple-converted-space"/>
          <w:rFonts w:ascii="Times New Roman" w:hAnsi="Times New Roman" w:cs="Times New Roman"/>
          <w:color w:val="000000" w:themeColor="text1"/>
          <w:sz w:val="28"/>
          <w:szCs w:val="28"/>
        </w:rPr>
        <w:t> </w:t>
      </w:r>
      <w:hyperlink r:id="rId201" w:history="1">
        <w:r w:rsidRPr="0097708A">
          <w:rPr>
            <w:rStyle w:val="Hyperlink"/>
            <w:rFonts w:ascii="Times New Roman" w:hAnsi="Times New Roman" w:cs="Times New Roman"/>
            <w:color w:val="000000" w:themeColor="text1"/>
            <w:sz w:val="28"/>
            <w:szCs w:val="28"/>
            <w:u w:val="none"/>
          </w:rPr>
          <w:t>anti-microbial</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02" w:history="1">
        <w:r w:rsidRPr="0097708A">
          <w:rPr>
            <w:rStyle w:val="Hyperlink"/>
            <w:rFonts w:ascii="Times New Roman" w:hAnsi="Times New Roman" w:cs="Times New Roman"/>
            <w:color w:val="000000" w:themeColor="text1"/>
            <w:sz w:val="28"/>
            <w:szCs w:val="28"/>
            <w:u w:val="none"/>
          </w:rPr>
          <w:t>anti-parasitic</w:t>
        </w:r>
      </w:hyperlink>
      <w:r w:rsidRPr="0097708A">
        <w:rPr>
          <w:rFonts w:ascii="Times New Roman" w:hAnsi="Times New Roman" w:cs="Times New Roman"/>
          <w:color w:val="000000" w:themeColor="text1"/>
          <w:sz w:val="28"/>
          <w:szCs w:val="28"/>
        </w:rPr>
        <w:t>, and</w:t>
      </w:r>
      <w:r w:rsidRPr="0097708A">
        <w:rPr>
          <w:rStyle w:val="apple-converted-space"/>
          <w:rFonts w:ascii="Times New Roman" w:hAnsi="Times New Roman" w:cs="Times New Roman"/>
          <w:color w:val="000000" w:themeColor="text1"/>
          <w:sz w:val="28"/>
          <w:szCs w:val="28"/>
        </w:rPr>
        <w:t> </w:t>
      </w:r>
      <w:hyperlink r:id="rId203" w:history="1">
        <w:r w:rsidRPr="0097708A">
          <w:rPr>
            <w:rStyle w:val="Hyperlink"/>
            <w:rFonts w:ascii="Times New Roman" w:hAnsi="Times New Roman" w:cs="Times New Roman"/>
            <w:color w:val="000000" w:themeColor="text1"/>
            <w:sz w:val="28"/>
            <w:szCs w:val="28"/>
            <w:u w:val="none"/>
          </w:rPr>
          <w:t>anti-cancer</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agents are </w:t>
      </w:r>
      <w:proofErr w:type="spellStart"/>
      <w:r w:rsidRPr="0097708A">
        <w:rPr>
          <w:rFonts w:ascii="Times New Roman" w:hAnsi="Times New Roman" w:cs="Times New Roman"/>
          <w:color w:val="000000" w:themeColor="text1"/>
          <w:sz w:val="28"/>
          <w:szCs w:val="28"/>
        </w:rPr>
        <w:t>polyketides</w:t>
      </w:r>
      <w:proofErr w:type="spellEnd"/>
      <w:r w:rsidRPr="0097708A">
        <w:rPr>
          <w:rFonts w:ascii="Times New Roman" w:hAnsi="Times New Roman" w:cs="Times New Roman"/>
          <w:color w:val="000000" w:themeColor="text1"/>
          <w:sz w:val="28"/>
          <w:szCs w:val="28"/>
        </w:rPr>
        <w:t xml:space="preserve"> or </w:t>
      </w:r>
      <w:proofErr w:type="spellStart"/>
      <w:r w:rsidRPr="0097708A">
        <w:rPr>
          <w:rFonts w:ascii="Times New Roman" w:hAnsi="Times New Roman" w:cs="Times New Roman"/>
          <w:color w:val="000000" w:themeColor="text1"/>
          <w:sz w:val="28"/>
          <w:szCs w:val="28"/>
        </w:rPr>
        <w:t>polyketide</w:t>
      </w:r>
      <w:proofErr w:type="spellEnd"/>
      <w:r w:rsidRPr="0097708A">
        <w:rPr>
          <w:rFonts w:ascii="Times New Roman" w:hAnsi="Times New Roman" w:cs="Times New Roman"/>
          <w:color w:val="000000" w:themeColor="text1"/>
          <w:sz w:val="28"/>
          <w:szCs w:val="28"/>
        </w:rPr>
        <w:t xml:space="preserve"> derivatives, such as</w:t>
      </w:r>
      <w:r w:rsidRPr="0097708A">
        <w:rPr>
          <w:rStyle w:val="apple-converted-space"/>
          <w:rFonts w:ascii="Times New Roman" w:hAnsi="Times New Roman" w:cs="Times New Roman"/>
          <w:color w:val="000000" w:themeColor="text1"/>
          <w:sz w:val="28"/>
          <w:szCs w:val="28"/>
        </w:rPr>
        <w:t> </w:t>
      </w:r>
      <w:hyperlink r:id="rId204" w:history="1">
        <w:r w:rsidRPr="0097708A">
          <w:rPr>
            <w:rStyle w:val="Hyperlink"/>
            <w:rFonts w:ascii="Times New Roman" w:hAnsi="Times New Roman" w:cs="Times New Roman"/>
            <w:color w:val="000000" w:themeColor="text1"/>
            <w:sz w:val="28"/>
            <w:szCs w:val="28"/>
            <w:u w:val="none"/>
          </w:rPr>
          <w:t>erythromycins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05" w:history="1">
        <w:proofErr w:type="spellStart"/>
        <w:r w:rsidRPr="0097708A">
          <w:rPr>
            <w:rStyle w:val="Hyperlink"/>
            <w:rFonts w:ascii="Times New Roman" w:hAnsi="Times New Roman" w:cs="Times New Roman"/>
            <w:color w:val="000000" w:themeColor="text1"/>
            <w:sz w:val="28"/>
            <w:szCs w:val="28"/>
            <w:u w:val="none"/>
          </w:rPr>
          <w:t>tetracyclines</w:t>
        </w:r>
        <w:proofErr w:type="spellEnd"/>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06" w:history="1">
        <w:proofErr w:type="spellStart"/>
        <w:r w:rsidRPr="0097708A">
          <w:rPr>
            <w:rStyle w:val="Hyperlink"/>
            <w:rFonts w:ascii="Times New Roman" w:hAnsi="Times New Roman" w:cs="Times New Roman"/>
            <w:color w:val="000000" w:themeColor="text1"/>
            <w:sz w:val="28"/>
            <w:szCs w:val="28"/>
            <w:u w:val="none"/>
          </w:rPr>
          <w:t>avermectins</w:t>
        </w:r>
        <w:proofErr w:type="spellEnd"/>
      </w:hyperlink>
      <w:r w:rsidRPr="0097708A">
        <w:rPr>
          <w:rFonts w:ascii="Times New Roman" w:hAnsi="Times New Roman" w:cs="Times New Roman"/>
          <w:color w:val="000000" w:themeColor="text1"/>
          <w:sz w:val="28"/>
          <w:szCs w:val="28"/>
        </w:rPr>
        <w:t>, and antitumor</w:t>
      </w:r>
      <w:r w:rsidRPr="0097708A">
        <w:rPr>
          <w:rStyle w:val="apple-converted-space"/>
          <w:rFonts w:ascii="Times New Roman" w:hAnsi="Times New Roman" w:cs="Times New Roman"/>
          <w:color w:val="000000" w:themeColor="text1"/>
          <w:sz w:val="28"/>
          <w:szCs w:val="28"/>
        </w:rPr>
        <w:t> </w:t>
      </w:r>
      <w:hyperlink r:id="rId207" w:history="1">
        <w:proofErr w:type="spellStart"/>
        <w:r w:rsidRPr="0097708A">
          <w:rPr>
            <w:rStyle w:val="Hyperlink"/>
            <w:rFonts w:ascii="Times New Roman" w:hAnsi="Times New Roman" w:cs="Times New Roman"/>
            <w:color w:val="000000" w:themeColor="text1"/>
            <w:sz w:val="28"/>
            <w:szCs w:val="28"/>
            <w:u w:val="none"/>
          </w:rPr>
          <w:t>epothilones</w:t>
        </w:r>
        <w:proofErr w:type="spellEnd"/>
      </w:hyperlink>
      <w:r w:rsidRPr="0097708A">
        <w:rPr>
          <w:rFonts w:ascii="Times New Roman" w:hAnsi="Times New Roman" w:cs="Times New Roman"/>
          <w:color w:val="000000" w:themeColor="text1"/>
          <w:sz w:val="28"/>
          <w:szCs w:val="28"/>
        </w:rPr>
        <w:t>.</w:t>
      </w:r>
    </w:p>
    <w:p w14:paraId="48E8871D"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Essential fatty acids</w:t>
      </w:r>
      <w:r w:rsidRPr="0097708A">
        <w:rPr>
          <w:rFonts w:ascii="Times New Roman" w:hAnsi="Times New Roman" w:cs="Times New Roman"/>
          <w:color w:val="000000" w:themeColor="text1"/>
          <w:sz w:val="28"/>
          <w:szCs w:val="28"/>
        </w:rPr>
        <w:t>, 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EFAs</w:t>
      </w:r>
      <w:r w:rsidRPr="0097708A">
        <w:rPr>
          <w:rFonts w:ascii="Times New Roman" w:hAnsi="Times New Roman" w:cs="Times New Roman"/>
          <w:color w:val="000000" w:themeColor="text1"/>
          <w:sz w:val="28"/>
          <w:szCs w:val="28"/>
        </w:rPr>
        <w:t>,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that cannot be constructed within an organism (generally all references are to humans) from other components by any known chemical pathways, and therefore must be obtained from the diet. The term refers to fatty acids involved in biological processes, and not those which may just play a role as fuel.</w:t>
      </w:r>
    </w:p>
    <w:p w14:paraId="1B944B2A"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There are two families of EFAs: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ω-3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omega-3</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n−3) 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ω-6 (</w:t>
      </w:r>
      <w:r w:rsidRPr="0097708A">
        <w:rPr>
          <w:rFonts w:ascii="Times New Roman" w:hAnsi="Times New Roman" w:cs="Times New Roman"/>
          <w:color w:val="000000" w:themeColor="text1"/>
          <w:sz w:val="28"/>
          <w:szCs w:val="28"/>
        </w:rPr>
        <w:t>omega-6</w:t>
      </w:r>
      <w:r w:rsidRPr="0097708A">
        <w:rPr>
          <w:rFonts w:ascii="Times New Roman" w:hAnsi="Times New Roman" w:cs="Times New Roman"/>
          <w:color w:val="000000" w:themeColor="text1"/>
          <w:sz w:val="28"/>
          <w:szCs w:val="28"/>
          <w:lang w:val="ru-RU"/>
        </w:rPr>
        <w:t>,</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n−6). Fats from each of these families are essential, as the body can convert one omega-3 to another omega-3, for example, but cannot create an omega-3 from omega-6 or saturated fats. They were originally designated 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Vitamin 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when they were discovered as essential nutrients in 1923. In 1930, work by Burr, Burr and Miller showed that they are better classified with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than with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vitamins.</w:t>
      </w:r>
    </w:p>
    <w:p w14:paraId="231445C1"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In the body, essential fatty acids serve multiple functions. In each of these, the balance between dietary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ω-3</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ω-6</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strongly affects function.</w:t>
      </w:r>
    </w:p>
    <w:p w14:paraId="5BC4B921"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They are modified to make the classic</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eicosanoids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(affecting</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inflammation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many other cellular functions), the</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endocannabinoids</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(affecting mood, behavior and inflammation), the</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lipoxins</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from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ω-6</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EFAs and</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resolvins</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from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ω-3 (</w:t>
      </w:r>
      <w:r w:rsidRPr="0097708A">
        <w:rPr>
          <w:rFonts w:ascii="Times New Roman" w:hAnsi="Times New Roman" w:cs="Times New Roman"/>
          <w:color w:val="000000" w:themeColor="text1"/>
          <w:sz w:val="28"/>
          <w:szCs w:val="28"/>
        </w:rPr>
        <w:t xml:space="preserve">in the presence of aspirin, </w:t>
      </w:r>
      <w:proofErr w:type="spellStart"/>
      <w:r w:rsidRPr="0097708A">
        <w:rPr>
          <w:rFonts w:ascii="Times New Roman" w:hAnsi="Times New Roman" w:cs="Times New Roman"/>
          <w:color w:val="000000" w:themeColor="text1"/>
          <w:sz w:val="28"/>
          <w:szCs w:val="28"/>
        </w:rPr>
        <w:t>downregulating</w:t>
      </w:r>
      <w:proofErr w:type="spellEnd"/>
      <w:r w:rsidRPr="0097708A">
        <w:rPr>
          <w:rFonts w:ascii="Times New Roman" w:hAnsi="Times New Roman" w:cs="Times New Roman"/>
          <w:color w:val="000000" w:themeColor="text1"/>
          <w:sz w:val="28"/>
          <w:szCs w:val="28"/>
        </w:rPr>
        <w:t xml:space="preserve"> inflammation),</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epoxyeicosatrienoic</w:t>
      </w:r>
      <w:proofErr w:type="spellEnd"/>
      <w:r w:rsidRPr="0097708A">
        <w:rPr>
          <w:rFonts w:ascii="Times New Roman" w:hAnsi="Times New Roman" w:cs="Times New Roman"/>
          <w:color w:val="000000" w:themeColor="text1"/>
          <w:sz w:val="28"/>
          <w:szCs w:val="28"/>
        </w:rPr>
        <w:t xml:space="preserve">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(EETs). They act on DNA (activating or inhibiting transcription factors such 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NF</w:t>
      </w:r>
      <w:r w:rsidRPr="0097708A">
        <w:rPr>
          <w:rFonts w:ascii="Times New Roman" w:hAnsi="Times New Roman" w:cs="Times New Roman"/>
          <w:color w:val="000000" w:themeColor="text1"/>
          <w:sz w:val="28"/>
          <w:szCs w:val="28"/>
          <w:lang w:val="el-GR"/>
        </w:rPr>
        <w:t>κ</w:t>
      </w:r>
      <w:r w:rsidRPr="0097708A">
        <w:rPr>
          <w:rFonts w:ascii="Times New Roman" w:hAnsi="Times New Roman" w:cs="Times New Roman"/>
          <w:color w:val="000000" w:themeColor="text1"/>
          <w:sz w:val="28"/>
          <w:szCs w:val="28"/>
        </w:rPr>
        <w:t>B, which is linked to pro-inflammatory</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cytokineproduction</w:t>
      </w:r>
      <w:proofErr w:type="spellEnd"/>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vertAlign w:val="subscript"/>
        </w:rPr>
        <w:t>.</w:t>
      </w:r>
    </w:p>
    <w:p w14:paraId="68A6D5F7"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 essential fatty acids start with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short chain polyunsaturated fatty acids (SC-PUFA)</w:t>
      </w:r>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el-GR"/>
        </w:rPr>
        <w:t>ω</w:t>
      </w:r>
      <w:r w:rsidRPr="0097708A">
        <w:rPr>
          <w:rFonts w:ascii="Times New Roman" w:hAnsi="Times New Roman" w:cs="Times New Roman"/>
          <w:color w:val="000000" w:themeColor="text1"/>
          <w:sz w:val="28"/>
          <w:szCs w:val="28"/>
        </w:rPr>
        <w:t>-3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el-GR"/>
        </w:rPr>
        <w:t>α</w:t>
      </w:r>
      <w:r w:rsidRPr="0097708A">
        <w:rPr>
          <w:rFonts w:ascii="Times New Roman" w:hAnsi="Times New Roman" w:cs="Times New Roman"/>
          <w:color w:val="000000" w:themeColor="text1"/>
          <w:sz w:val="28"/>
          <w:szCs w:val="28"/>
        </w:rPr>
        <w:t>-</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ALA (18:3),</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el-GR"/>
        </w:rPr>
        <w:t>ω</w:t>
      </w:r>
      <w:r w:rsidRPr="0097708A">
        <w:rPr>
          <w:rFonts w:ascii="Times New Roman" w:hAnsi="Times New Roman" w:cs="Times New Roman"/>
          <w:color w:val="000000" w:themeColor="text1"/>
          <w:sz w:val="28"/>
          <w:szCs w:val="28"/>
        </w:rPr>
        <w:t>-6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Linoleic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LA (18:2)</w:t>
      </w:r>
    </w:p>
    <w:p w14:paraId="636B5DAA"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These two fatty acids cannot be</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synthesised</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by humans, as humans lack the</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desaturase</w:t>
      </w:r>
      <w:proofErr w:type="spellEnd"/>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enzymes</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 xml:space="preserve">required for their production. They form the starting point for the creation of longer and more </w:t>
      </w:r>
      <w:proofErr w:type="spellStart"/>
      <w:r w:rsidRPr="0097708A">
        <w:rPr>
          <w:rFonts w:ascii="Times New Roman" w:hAnsi="Times New Roman" w:cs="Times New Roman"/>
          <w:color w:val="000000" w:themeColor="text1"/>
          <w:sz w:val="28"/>
          <w:szCs w:val="28"/>
        </w:rPr>
        <w:t>desaturated</w:t>
      </w:r>
      <w:proofErr w:type="spellEnd"/>
      <w:r w:rsidRPr="0097708A">
        <w:rPr>
          <w:rFonts w:ascii="Times New Roman" w:hAnsi="Times New Roman" w:cs="Times New Roman"/>
          <w:color w:val="000000" w:themeColor="text1"/>
          <w:sz w:val="28"/>
          <w:szCs w:val="28"/>
        </w:rPr>
        <w:t xml:space="preserve"> fatty acids, which are also referred to 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long-chain polyunsaturated fatty acids (LC-PUFA)</w:t>
      </w:r>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el-GR"/>
        </w:rPr>
        <w:t>ω</w:t>
      </w:r>
      <w:r w:rsidRPr="0097708A">
        <w:rPr>
          <w:rFonts w:ascii="Times New Roman" w:hAnsi="Times New Roman" w:cs="Times New Roman"/>
          <w:color w:val="000000" w:themeColor="text1"/>
          <w:sz w:val="28"/>
          <w:szCs w:val="28"/>
        </w:rPr>
        <w:t>-3 fatty acids:</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eicosapentaenoic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EPA (20:5),</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docosahexaenoic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DHA (22:6),</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el-GR"/>
        </w:rPr>
        <w:t>ω</w:t>
      </w:r>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rPr>
        <w:lastRenderedPageBreak/>
        <w:t>6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gamma-</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GLA (18:3),</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dihomo</w:t>
      </w:r>
      <w:proofErr w:type="spellEnd"/>
      <w:r w:rsidRPr="0097708A">
        <w:rPr>
          <w:rFonts w:ascii="Times New Roman" w:hAnsi="Times New Roman" w:cs="Times New Roman"/>
          <w:color w:val="000000" w:themeColor="text1"/>
          <w:sz w:val="28"/>
          <w:szCs w:val="28"/>
        </w:rPr>
        <w:t>-gamma-</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DGLA (20:3),</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arachidonic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AA (20:4).</w:t>
      </w:r>
    </w:p>
    <w:p w14:paraId="5F4E2021" w14:textId="007AE162"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lang w:val="ru-RU"/>
        </w:rPr>
        <w:t>γ-</w:t>
      </w:r>
      <w:proofErr w:type="spellStart"/>
      <w:r w:rsidRPr="0097708A">
        <w:rPr>
          <w:rFonts w:ascii="Times New Roman" w:hAnsi="Times New Roman" w:cs="Times New Roman"/>
          <w:b/>
          <w:bCs/>
          <w:color w:val="000000" w:themeColor="text1"/>
          <w:sz w:val="28"/>
          <w:szCs w:val="28"/>
        </w:rPr>
        <w:t>Linolenic</w:t>
      </w:r>
      <w:proofErr w:type="spellEnd"/>
      <w:r w:rsidRPr="0097708A">
        <w:rPr>
          <w:rFonts w:ascii="Times New Roman" w:hAnsi="Times New Roman" w:cs="Times New Roman"/>
          <w:b/>
          <w:bCs/>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t>
      </w:r>
      <w:r w:rsidRPr="0097708A">
        <w:rPr>
          <w:rFonts w:ascii="Times New Roman" w:hAnsi="Times New Roman" w:cs="Times New Roman"/>
          <w:b/>
          <w:bCs/>
          <w:color w:val="000000" w:themeColor="text1"/>
          <w:sz w:val="28"/>
          <w:szCs w:val="28"/>
        </w:rPr>
        <w:t>gamma-</w:t>
      </w:r>
      <w:proofErr w:type="spellStart"/>
      <w:r w:rsidRPr="0097708A">
        <w:rPr>
          <w:rFonts w:ascii="Times New Roman" w:hAnsi="Times New Roman" w:cs="Times New Roman"/>
          <w:b/>
          <w:bCs/>
          <w:color w:val="000000" w:themeColor="text1"/>
          <w:sz w:val="28"/>
          <w:szCs w:val="28"/>
        </w:rPr>
        <w:t>linolenic</w:t>
      </w:r>
      <w:proofErr w:type="spellEnd"/>
      <w:r w:rsidRPr="0097708A">
        <w:rPr>
          <w:rFonts w:ascii="Times New Roman" w:hAnsi="Times New Roman" w:cs="Times New Roman"/>
          <w:b/>
          <w:bCs/>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GLA</w:t>
      </w:r>
      <w:r w:rsidRPr="0097708A">
        <w:rPr>
          <w:rFonts w:ascii="Times New Roman" w:hAnsi="Times New Roman" w:cs="Times New Roman"/>
          <w:color w:val="000000" w:themeColor="text1"/>
          <w:sz w:val="28"/>
          <w:szCs w:val="28"/>
        </w:rPr>
        <w:t>) is a fatty acid found primarily in vegetable oils. It is sold as a dietary supplement for treating problems with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inflammation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auto-immune diseases. The efficacy of such use is disputed.</w:t>
      </w:r>
    </w:p>
    <w:p w14:paraId="53338899"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GLA is categorized as an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−6</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(also called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ω−6</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or omega-6) fatty acid, meaning that the first double bond on the methyl end (designated with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is the sixth bond. In physiological literature, GLA is designated as 18:3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−6). Chemically, GLA is 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carboxylic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with an 18-carbon chain and three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double bonds</w:t>
      </w:r>
      <w:r w:rsidRPr="0097708A">
        <w:rPr>
          <w:rFonts w:ascii="Times New Roman" w:hAnsi="Times New Roman" w:cs="Times New Roman"/>
          <w:color w:val="000000" w:themeColor="text1"/>
          <w:sz w:val="28"/>
          <w:szCs w:val="28"/>
          <w:lang w:val="ru-RU"/>
        </w:rPr>
        <w:t>.</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It is an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isomer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el-GR"/>
        </w:rPr>
        <w:t>α</w:t>
      </w:r>
      <w:r w:rsidRPr="0097708A">
        <w:rPr>
          <w:rFonts w:ascii="Times New Roman" w:hAnsi="Times New Roman" w:cs="Times New Roman"/>
          <w:color w:val="000000" w:themeColor="text1"/>
          <w:sz w:val="28"/>
          <w:szCs w:val="28"/>
        </w:rPr>
        <w:t>-</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 which is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−3 fatty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found in flax seed.</w:t>
      </w:r>
    </w:p>
    <w:p w14:paraId="7B0C4406"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GLA was first isolated from the seed oil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evening primrose. This herbal plant was grown by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Native </w:t>
      </w:r>
      <w:proofErr w:type="spellStart"/>
      <w:r w:rsidRPr="0097708A">
        <w:rPr>
          <w:rFonts w:ascii="Times New Roman" w:hAnsi="Times New Roman" w:cs="Times New Roman"/>
          <w:color w:val="000000" w:themeColor="text1"/>
          <w:sz w:val="28"/>
          <w:szCs w:val="28"/>
        </w:rPr>
        <w:t>Americansto</w:t>
      </w:r>
      <w:proofErr w:type="spellEnd"/>
      <w:r w:rsidRPr="0097708A">
        <w:rPr>
          <w:rFonts w:ascii="Times New Roman" w:hAnsi="Times New Roman" w:cs="Times New Roman"/>
          <w:color w:val="000000" w:themeColor="text1"/>
          <w:sz w:val="28"/>
          <w:szCs w:val="28"/>
        </w:rPr>
        <w:t xml:space="preserve"> treat swelling in the body. In the 17th century, it was introduced to Europe and became a popular folk remedy, earning the name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king's cure-all.</w:t>
      </w:r>
      <w:r w:rsidRPr="0097708A">
        <w:rPr>
          <w:rStyle w:val="apple-converted-space"/>
          <w:rFonts w:ascii="Times New Roman" w:hAnsi="Times New Roman" w:cs="Times New Roman"/>
          <w:i/>
          <w:iCs/>
          <w:color w:val="000000" w:themeColor="text1"/>
          <w:sz w:val="28"/>
          <w:szCs w:val="28"/>
        </w:rPr>
        <w:t> </w:t>
      </w:r>
      <w:r w:rsidRPr="0097708A">
        <w:rPr>
          <w:rFonts w:ascii="Times New Roman" w:hAnsi="Times New Roman" w:cs="Times New Roman"/>
          <w:color w:val="000000" w:themeColor="text1"/>
          <w:sz w:val="28"/>
          <w:szCs w:val="28"/>
        </w:rPr>
        <w:t xml:space="preserve">In 1919, </w:t>
      </w:r>
      <w:proofErr w:type="spellStart"/>
      <w:r w:rsidRPr="0097708A">
        <w:rPr>
          <w:rFonts w:ascii="Times New Roman" w:hAnsi="Times New Roman" w:cs="Times New Roman"/>
          <w:color w:val="000000" w:themeColor="text1"/>
          <w:sz w:val="28"/>
          <w:szCs w:val="28"/>
        </w:rPr>
        <w:t>Heiduschka</w:t>
      </w:r>
      <w:proofErr w:type="spellEnd"/>
      <w:r w:rsidRPr="0097708A">
        <w:rPr>
          <w:rFonts w:ascii="Times New Roman" w:hAnsi="Times New Roman" w:cs="Times New Roman"/>
          <w:color w:val="000000" w:themeColor="text1"/>
          <w:sz w:val="28"/>
          <w:szCs w:val="28"/>
        </w:rPr>
        <w:t xml:space="preserve"> and </w:t>
      </w:r>
      <w:proofErr w:type="spellStart"/>
      <w:r w:rsidRPr="0097708A">
        <w:rPr>
          <w:rFonts w:ascii="Times New Roman" w:hAnsi="Times New Roman" w:cs="Times New Roman"/>
          <w:color w:val="000000" w:themeColor="text1"/>
          <w:sz w:val="28"/>
          <w:szCs w:val="28"/>
        </w:rPr>
        <w:t>Lüft</w:t>
      </w:r>
      <w:proofErr w:type="spellEnd"/>
      <w:r w:rsidRPr="0097708A">
        <w:rPr>
          <w:rFonts w:ascii="Times New Roman" w:hAnsi="Times New Roman" w:cs="Times New Roman"/>
          <w:color w:val="000000" w:themeColor="text1"/>
          <w:sz w:val="28"/>
          <w:szCs w:val="28"/>
        </w:rPr>
        <w:t xml:space="preserve"> extracted the oil from evening primrose seeds and described an unusual </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 which they name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γ-.</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Later, the exact chemical structure was characterized by Riley.</w:t>
      </w:r>
    </w:p>
    <w:p w14:paraId="209A9058" w14:textId="77777777" w:rsidR="00960E44" w:rsidRPr="0097708A" w:rsidRDefault="00960E44"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Although there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α-</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γ-</w:t>
      </w:r>
      <w:r w:rsidRPr="0097708A">
        <w:rPr>
          <w:rFonts w:ascii="Times New Roman" w:hAnsi="Times New Roman" w:cs="Times New Roman"/>
          <w:color w:val="000000" w:themeColor="text1"/>
          <w:sz w:val="28"/>
          <w:szCs w:val="28"/>
        </w:rPr>
        <w:t xml:space="preserve">forms of </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 there is no</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β-</w:t>
      </w:r>
      <w:r w:rsidRPr="0097708A">
        <w:rPr>
          <w:rFonts w:ascii="Times New Roman" w:hAnsi="Times New Roman" w:cs="Times New Roman"/>
          <w:color w:val="000000" w:themeColor="text1"/>
          <w:sz w:val="28"/>
          <w:szCs w:val="28"/>
        </w:rPr>
        <w:t>form. One was once identified, but it turned out to be an artifact of the original analytical process.</w:t>
      </w:r>
      <w:r w:rsidRPr="0097708A">
        <w:rPr>
          <w:rStyle w:val="apple-converted-space"/>
          <w:rFonts w:ascii="Times New Roman" w:hAnsi="Times New Roman" w:cs="Times New Roman"/>
          <w:color w:val="000000" w:themeColor="text1"/>
          <w:sz w:val="28"/>
          <w:szCs w:val="28"/>
        </w:rPr>
        <w:t> </w:t>
      </w:r>
    </w:p>
    <w:p w14:paraId="64A044AD" w14:textId="77777777" w:rsidR="00960E44" w:rsidRPr="0097708A" w:rsidRDefault="00960E44"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GLA is obtained from vegetable oils such 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evening primrose (</w:t>
      </w:r>
      <w:proofErr w:type="spellStart"/>
      <w:r w:rsidRPr="0097708A">
        <w:rPr>
          <w:rFonts w:ascii="Times New Roman" w:hAnsi="Times New Roman" w:cs="Times New Roman"/>
          <w:i/>
          <w:iCs/>
          <w:color w:val="000000" w:themeColor="text1"/>
          <w:sz w:val="28"/>
          <w:szCs w:val="28"/>
        </w:rPr>
        <w:t>Oenothera</w:t>
      </w:r>
      <w:proofErr w:type="spellEnd"/>
      <w:r w:rsidRPr="0097708A">
        <w:rPr>
          <w:rFonts w:ascii="Times New Roman" w:hAnsi="Times New Roman" w:cs="Times New Roman"/>
          <w:i/>
          <w:iCs/>
          <w:color w:val="000000" w:themeColor="text1"/>
          <w:sz w:val="28"/>
          <w:szCs w:val="28"/>
        </w:rPr>
        <w:t xml:space="preserve"> </w:t>
      </w:r>
      <w:proofErr w:type="spellStart"/>
      <w:r w:rsidRPr="0097708A">
        <w:rPr>
          <w:rFonts w:ascii="Times New Roman" w:hAnsi="Times New Roman" w:cs="Times New Roman"/>
          <w:i/>
          <w:iCs/>
          <w:color w:val="000000" w:themeColor="text1"/>
          <w:sz w:val="28"/>
          <w:szCs w:val="28"/>
        </w:rPr>
        <w:t>biennis</w:t>
      </w:r>
      <w:proofErr w:type="spellEnd"/>
      <w:r w:rsidRPr="0097708A">
        <w:rPr>
          <w:rFonts w:ascii="Times New Roman" w:hAnsi="Times New Roman" w:cs="Times New Roman"/>
          <w:color w:val="000000" w:themeColor="text1"/>
          <w:sz w:val="28"/>
          <w:szCs w:val="28"/>
        </w:rPr>
        <w:t>) oil,</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blackcurrant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seed oil,</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borage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oil,</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hemp seed oil. GLA is also found in considerable quantities in edible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hemp</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seeds and from</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spirulina</w:t>
      </w:r>
      <w:proofErr w:type="spellEnd"/>
      <w:r w:rsidRPr="0097708A">
        <w:rPr>
          <w:rFonts w:ascii="Times New Roman" w:hAnsi="Times New Roman" w:cs="Times New Roman"/>
          <w:color w:val="000000" w:themeColor="text1"/>
          <w:sz w:val="28"/>
          <w:szCs w:val="28"/>
        </w:rPr>
        <w:t>, a</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cyanobacterium</w:t>
      </w:r>
      <w:proofErr w:type="spellEnd"/>
      <w:r w:rsidRPr="0097708A">
        <w:rPr>
          <w:rFonts w:ascii="Times New Roman" w:hAnsi="Times New Roman" w:cs="Times New Roman"/>
          <w:color w:val="000000" w:themeColor="text1"/>
          <w:sz w:val="28"/>
          <w:szCs w:val="28"/>
        </w:rPr>
        <w:t>. Each contains varying amounts of the fatty acid, with borage oil usually being the most heavily concentrated form. All are widely available in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pharmacies,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health food stores, 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online shops.</w:t>
      </w:r>
    </w:p>
    <w:p w14:paraId="73779057" w14:textId="77777777" w:rsidR="00960E44" w:rsidRPr="0097708A" w:rsidRDefault="00960E44"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 human body produces GLA from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linoleic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(LA). This reaction is catalyzed by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Δ</w:t>
      </w:r>
      <w:r w:rsidRPr="0097708A">
        <w:rPr>
          <w:rFonts w:ascii="Times New Roman" w:hAnsi="Times New Roman" w:cs="Times New Roman"/>
          <w:color w:val="000000" w:themeColor="text1"/>
          <w:sz w:val="28"/>
          <w:szCs w:val="28"/>
          <w:vertAlign w:val="superscript"/>
          <w:lang w:val="ru-RU"/>
        </w:rPr>
        <w:t>6</w:t>
      </w:r>
      <w:r w:rsidRPr="0097708A">
        <w:rPr>
          <w:rFonts w:ascii="Times New Roman" w:hAnsi="Times New Roman" w:cs="Times New Roman"/>
          <w:color w:val="000000" w:themeColor="text1"/>
          <w:sz w:val="28"/>
          <w:szCs w:val="28"/>
          <w:lang w:val="ru-RU"/>
        </w:rPr>
        <w:t>-</w:t>
      </w:r>
      <w:proofErr w:type="spellStart"/>
      <w:r w:rsidRPr="0097708A">
        <w:rPr>
          <w:rFonts w:ascii="Times New Roman" w:hAnsi="Times New Roman" w:cs="Times New Roman"/>
          <w:color w:val="000000" w:themeColor="text1"/>
          <w:sz w:val="28"/>
          <w:szCs w:val="28"/>
        </w:rPr>
        <w:t>desaturase</w:t>
      </w:r>
      <w:proofErr w:type="spellEnd"/>
      <w:r w:rsidRPr="0097708A">
        <w:rPr>
          <w:rFonts w:ascii="Times New Roman" w:hAnsi="Times New Roman" w:cs="Times New Roman"/>
          <w:color w:val="000000" w:themeColor="text1"/>
          <w:sz w:val="28"/>
          <w:szCs w:val="28"/>
          <w:lang w:val="ru-RU"/>
        </w:rPr>
        <w:t>(</w:t>
      </w:r>
      <w:r w:rsidRPr="0097708A">
        <w:rPr>
          <w:rFonts w:ascii="Times New Roman" w:hAnsi="Times New Roman" w:cs="Times New Roman"/>
          <w:color w:val="000000" w:themeColor="text1"/>
          <w:sz w:val="28"/>
          <w:szCs w:val="28"/>
        </w:rPr>
        <w:t>D6D), an enzyme which allows the creation of a double bond on the sixth carbon counting from the carboxyl terminus. LA is consumed sufficiently in most diets, from such abundant sources 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cooking oils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meats.</w:t>
      </w:r>
      <w:r w:rsidRPr="0097708A">
        <w:rPr>
          <w:rStyle w:val="apple-converted-space"/>
          <w:rFonts w:ascii="Times New Roman" w:hAnsi="Times New Roman" w:cs="Times New Roman"/>
          <w:color w:val="000000" w:themeColor="text1"/>
          <w:sz w:val="28"/>
          <w:szCs w:val="28"/>
        </w:rPr>
        <w:t> </w:t>
      </w:r>
    </w:p>
    <w:p w14:paraId="4CE93E3C" w14:textId="77777777" w:rsidR="00960E44" w:rsidRPr="0097708A" w:rsidRDefault="00960E44"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From GLA, the body forms</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dihomo</w:t>
      </w:r>
      <w:proofErr w:type="spellEnd"/>
      <w:r w:rsidRPr="0097708A">
        <w:rPr>
          <w:rFonts w:ascii="Times New Roman" w:hAnsi="Times New Roman" w:cs="Times New Roman"/>
          <w:color w:val="000000" w:themeColor="text1"/>
          <w:sz w:val="28"/>
          <w:szCs w:val="28"/>
        </w:rPr>
        <w:t>-</w:t>
      </w:r>
      <w:r w:rsidRPr="0097708A">
        <w:rPr>
          <w:rFonts w:ascii="Times New Roman" w:hAnsi="Times New Roman" w:cs="Times New Roman"/>
          <w:color w:val="000000" w:themeColor="text1"/>
          <w:sz w:val="28"/>
          <w:szCs w:val="28"/>
          <w:lang w:val="el-GR"/>
        </w:rPr>
        <w:t>γ</w:t>
      </w:r>
      <w:r w:rsidRPr="0097708A">
        <w:rPr>
          <w:rFonts w:ascii="Times New Roman" w:hAnsi="Times New Roman" w:cs="Times New Roman"/>
          <w:color w:val="000000" w:themeColor="text1"/>
          <w:sz w:val="28"/>
          <w:szCs w:val="28"/>
        </w:rPr>
        <w:t>-</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(DGLA). This is one of the body's three sources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eicosanoids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(along with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EPA.) DGLA is the precursor of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prostaglandin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PGH</w:t>
      </w:r>
      <w:r w:rsidRPr="0097708A">
        <w:rPr>
          <w:rFonts w:ascii="Times New Roman" w:hAnsi="Times New Roman" w:cs="Times New Roman"/>
          <w:color w:val="000000" w:themeColor="text1"/>
          <w:sz w:val="28"/>
          <w:szCs w:val="28"/>
          <w:vertAlign w:val="subscript"/>
        </w:rPr>
        <w:t>1</w:t>
      </w:r>
      <w:r w:rsidRPr="0097708A">
        <w:rPr>
          <w:rFonts w:ascii="Times New Roman" w:hAnsi="Times New Roman" w:cs="Times New Roman"/>
          <w:color w:val="000000" w:themeColor="text1"/>
          <w:sz w:val="28"/>
          <w:szCs w:val="28"/>
        </w:rPr>
        <w:t>, which in turn forms PGE</w:t>
      </w:r>
      <w:r w:rsidRPr="0097708A">
        <w:rPr>
          <w:rFonts w:ascii="Times New Roman" w:hAnsi="Times New Roman" w:cs="Times New Roman"/>
          <w:color w:val="000000" w:themeColor="text1"/>
          <w:sz w:val="28"/>
          <w:szCs w:val="28"/>
          <w:vertAlign w:val="subscript"/>
        </w:rPr>
        <w:t>1</w:t>
      </w:r>
      <w:r w:rsidRPr="0097708A">
        <w:rPr>
          <w:rFonts w:ascii="Times New Roman" w:hAnsi="Times New Roman" w:cs="Times New Roman"/>
          <w:color w:val="000000" w:themeColor="text1"/>
          <w:sz w:val="28"/>
          <w:szCs w:val="28"/>
        </w:rPr>
        <w:t>and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thromboxane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TXA</w:t>
      </w:r>
      <w:r w:rsidRPr="0097708A">
        <w:rPr>
          <w:rFonts w:ascii="Times New Roman" w:hAnsi="Times New Roman" w:cs="Times New Roman"/>
          <w:color w:val="000000" w:themeColor="text1"/>
          <w:sz w:val="28"/>
          <w:szCs w:val="28"/>
          <w:vertAlign w:val="subscript"/>
        </w:rPr>
        <w:t>1</w:t>
      </w:r>
      <w:r w:rsidRPr="0097708A">
        <w:rPr>
          <w:rFonts w:ascii="Times New Roman" w:hAnsi="Times New Roman" w:cs="Times New Roman"/>
          <w:color w:val="000000" w:themeColor="text1"/>
          <w:sz w:val="28"/>
          <w:szCs w:val="28"/>
        </w:rPr>
        <w:t>. PGE</w:t>
      </w:r>
      <w:r w:rsidRPr="0097708A">
        <w:rPr>
          <w:rFonts w:ascii="Times New Roman" w:hAnsi="Times New Roman" w:cs="Times New Roman"/>
          <w:color w:val="000000" w:themeColor="text1"/>
          <w:sz w:val="28"/>
          <w:szCs w:val="28"/>
          <w:vertAlign w:val="subscript"/>
        </w:rPr>
        <w:t>1</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has a role in regulation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immune system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function and is used as the </w:t>
      </w:r>
      <w:r w:rsidRPr="0097708A">
        <w:rPr>
          <w:rFonts w:ascii="Times New Roman" w:hAnsi="Times New Roman" w:cs="Times New Roman"/>
          <w:color w:val="000000" w:themeColor="text1"/>
          <w:sz w:val="28"/>
          <w:szCs w:val="28"/>
        </w:rPr>
        <w:lastRenderedPageBreak/>
        <w:t>medicine</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alprostadil</w:t>
      </w:r>
      <w:proofErr w:type="spellEnd"/>
      <w:r w:rsidRPr="0097708A">
        <w:rPr>
          <w:rFonts w:ascii="Times New Roman" w:hAnsi="Times New Roman" w:cs="Times New Roman"/>
          <w:color w:val="000000" w:themeColor="text1"/>
          <w:sz w:val="28"/>
          <w:szCs w:val="28"/>
        </w:rPr>
        <w:t>. TXA</w:t>
      </w:r>
      <w:r w:rsidRPr="0097708A">
        <w:rPr>
          <w:rFonts w:ascii="Times New Roman" w:hAnsi="Times New Roman" w:cs="Times New Roman"/>
          <w:color w:val="000000" w:themeColor="text1"/>
          <w:sz w:val="28"/>
          <w:szCs w:val="28"/>
          <w:vertAlign w:val="subscript"/>
        </w:rPr>
        <w:t>1</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modulates the pro-inflammatory properties of the thromboxane TXA</w:t>
      </w:r>
      <w:r w:rsidRPr="0097708A">
        <w:rPr>
          <w:rFonts w:ascii="Times New Roman" w:hAnsi="Times New Roman" w:cs="Times New Roman"/>
          <w:color w:val="000000" w:themeColor="text1"/>
          <w:sz w:val="28"/>
          <w:szCs w:val="28"/>
          <w:vertAlign w:val="subscript"/>
        </w:rPr>
        <w:t>2</w:t>
      </w:r>
      <w:r w:rsidRPr="0097708A">
        <w:rPr>
          <w:rFonts w:ascii="Times New Roman" w:hAnsi="Times New Roman" w:cs="Times New Roman"/>
          <w:color w:val="000000" w:themeColor="text1"/>
          <w:sz w:val="28"/>
          <w:szCs w:val="28"/>
        </w:rPr>
        <w:t>.Unlike AA and EPA, DGLA cannot yield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leukotrienes. However it can inhibit the formation of pro-inflammatory leukotrienes from AA.</w:t>
      </w:r>
      <w:r w:rsidRPr="0097708A">
        <w:rPr>
          <w:rStyle w:val="apple-converted-space"/>
          <w:rFonts w:ascii="Times New Roman" w:hAnsi="Times New Roman" w:cs="Times New Roman"/>
          <w:color w:val="000000" w:themeColor="text1"/>
          <w:sz w:val="28"/>
          <w:szCs w:val="28"/>
        </w:rPr>
        <w:t> </w:t>
      </w:r>
    </w:p>
    <w:p w14:paraId="2B055B8A" w14:textId="77777777" w:rsidR="00960E44" w:rsidRPr="0097708A" w:rsidRDefault="00960E44"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Although GLA is an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−6 fatty acid, a type of acid which is generally pro-inflammatory, it has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anti-inflammatory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properties. GLA is sometimes prescribed in the belief that it has anti-inflammatory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properties lacking some of the common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side effects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other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anti-inflammatory drugs.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Herbal medicine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advocates recommend GLA for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autoimmune disorders,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arthritis,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eczema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PMS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with noticeable results not expected for months. Research is ongoing, investigating GLA as a potential</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anticancer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agent. GLA is unique among the omega-6</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polyunsaturated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(linoleic acid, GLA 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arachidonic acid) in its potential to suppress tumor growth and metastasis.</w:t>
      </w:r>
      <w:r w:rsidRPr="0097708A">
        <w:rPr>
          <w:rStyle w:val="apple-converted-space"/>
          <w:rFonts w:ascii="Times New Roman" w:hAnsi="Times New Roman" w:cs="Times New Roman"/>
          <w:color w:val="000000" w:themeColor="text1"/>
          <w:sz w:val="28"/>
          <w:szCs w:val="28"/>
        </w:rPr>
        <w:t> </w:t>
      </w:r>
    </w:p>
    <w:p w14:paraId="07958B83"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el-GR"/>
        </w:rPr>
        <w:t>ω</w:t>
      </w:r>
      <w:r w:rsidRPr="0097708A">
        <w:rPr>
          <w:rFonts w:ascii="Times New Roman" w:hAnsi="Times New Roman" w:cs="Times New Roman"/>
          <w:color w:val="000000" w:themeColor="text1"/>
          <w:sz w:val="28"/>
          <w:szCs w:val="28"/>
        </w:rPr>
        <w:t>-9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not essential in humans, because humans generally possess all the enzymes required for their synthesis. Exceptions do occur in older people or people with a liver problem that do not completely produce a sufficient amount, and hence many supplement companies market Omega 3-6-9 blends.</w:t>
      </w:r>
    </w:p>
    <w:p w14:paraId="0F15D3EB"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Between 1930 and 1950,</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arachidonic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were termed 'essential' because each was more or less able to meet the growth requirements of rats given fat-free diets. Further research has shown that human metabolism requires both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ω-3</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ω-6</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fatty acids. To some extent, any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ω-3</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and any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ω-6</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can relieve the worst symptoms of fatty acid deficiency. Particular fatty acids are still needed at critical life stages (e.g. lactation) and in some disease states. In nonscientific writing, common usage is that the term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essential fatty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comprises all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ω-3</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or -6 fatty acids.</w:t>
      </w:r>
      <w:r w:rsidRPr="0097708A">
        <w:rPr>
          <w:rStyle w:val="apple-converted-space"/>
          <w:rFonts w:ascii="Times New Roman" w:hAnsi="Times New Roman" w:cs="Times New Roman"/>
          <w:color w:val="000000" w:themeColor="text1"/>
          <w:sz w:val="28"/>
          <w:szCs w:val="28"/>
          <w:vertAlign w:val="superscript"/>
          <w:lang w:val="ru-RU"/>
        </w:rPr>
        <w:t> </w:t>
      </w:r>
      <w:r w:rsidRPr="0097708A">
        <w:rPr>
          <w:rFonts w:ascii="Times New Roman" w:hAnsi="Times New Roman" w:cs="Times New Roman"/>
          <w:color w:val="000000" w:themeColor="text1"/>
          <w:sz w:val="28"/>
          <w:szCs w:val="28"/>
        </w:rPr>
        <w:t>Authoritative sources include the whole families, without qualification.</w:t>
      </w:r>
      <w:r w:rsidRPr="0097708A">
        <w:rPr>
          <w:rStyle w:val="apple-converted-space"/>
          <w:rFonts w:ascii="Times New Roman" w:hAnsi="Times New Roman" w:cs="Times New Roman"/>
          <w:color w:val="000000" w:themeColor="text1"/>
          <w:sz w:val="28"/>
          <w:szCs w:val="28"/>
          <w:vertAlign w:val="superscript"/>
        </w:rPr>
        <w:t> </w:t>
      </w:r>
      <w:r w:rsidRPr="0097708A">
        <w:rPr>
          <w:rFonts w:ascii="Times New Roman" w:hAnsi="Times New Roman" w:cs="Times New Roman"/>
          <w:color w:val="000000" w:themeColor="text1"/>
          <w:sz w:val="28"/>
          <w:szCs w:val="28"/>
        </w:rPr>
        <w:t xml:space="preserve">The human body can make some long-chain PUFA (arachidonic acid, EPA and DHA) from lineolate or </w:t>
      </w:r>
      <w:proofErr w:type="spellStart"/>
      <w:r w:rsidRPr="0097708A">
        <w:rPr>
          <w:rFonts w:ascii="Times New Roman" w:hAnsi="Times New Roman" w:cs="Times New Roman"/>
          <w:color w:val="000000" w:themeColor="text1"/>
          <w:sz w:val="28"/>
          <w:szCs w:val="28"/>
        </w:rPr>
        <w:t>lineolinate</w:t>
      </w:r>
      <w:proofErr w:type="spellEnd"/>
      <w:r w:rsidRPr="0097708A">
        <w:rPr>
          <w:rFonts w:ascii="Times New Roman" w:hAnsi="Times New Roman" w:cs="Times New Roman"/>
          <w:color w:val="000000" w:themeColor="text1"/>
          <w:sz w:val="28"/>
          <w:szCs w:val="28"/>
        </w:rPr>
        <w:t>.</w:t>
      </w:r>
    </w:p>
    <w:p w14:paraId="536FA21B"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A 2005 study has shown evidence that gamma-</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GLA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has been shown to inhibit the breast cancer promoting gene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Her2/</w:t>
      </w:r>
      <w:proofErr w:type="spellStart"/>
      <w:r w:rsidRPr="0097708A">
        <w:rPr>
          <w:rFonts w:ascii="Times New Roman" w:hAnsi="Times New Roman" w:cs="Times New Roman"/>
          <w:color w:val="000000" w:themeColor="text1"/>
          <w:sz w:val="28"/>
          <w:szCs w:val="28"/>
        </w:rPr>
        <w:t>neu</w:t>
      </w:r>
      <w:proofErr w:type="spellEnd"/>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p>
    <w:p w14:paraId="7CAAC770"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Almost all the polyunsaturated fat in the human diet is from EFA. Some of the food sources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ω-3</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ω-6</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fatty acids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fish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shellfish,</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flaxseed (linseed),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hemp oil,</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soya oil,</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canola (rapeseed) oil,</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chia seeds,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pumpkin seeds,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sunflower seeds,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leafy vegetables, 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walnuts.</w:t>
      </w:r>
    </w:p>
    <w:p w14:paraId="3EB20787"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Essential fatty acids play a part in many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metabolic processes, and there is evidence to suggest that low levels of essential fatty acids, or the wrong balance of types among </w:t>
      </w:r>
      <w:r w:rsidRPr="0097708A">
        <w:rPr>
          <w:rFonts w:ascii="Times New Roman" w:hAnsi="Times New Roman" w:cs="Times New Roman"/>
          <w:color w:val="000000" w:themeColor="text1"/>
          <w:sz w:val="28"/>
          <w:szCs w:val="28"/>
        </w:rPr>
        <w:lastRenderedPageBreak/>
        <w:t>the essential fatty acids, may be a factor in a number of illnesses, including</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osteoporosis.</w:t>
      </w:r>
      <w:r w:rsidRPr="0097708A">
        <w:rPr>
          <w:rStyle w:val="apple-converted-space"/>
          <w:rFonts w:ascii="Times New Roman" w:hAnsi="Times New Roman" w:cs="Times New Roman"/>
          <w:color w:val="000000" w:themeColor="text1"/>
          <w:sz w:val="28"/>
          <w:szCs w:val="28"/>
          <w:vertAlign w:val="superscript"/>
          <w:lang w:val="ru-RU"/>
        </w:rPr>
        <w:t> </w:t>
      </w:r>
      <w:r w:rsidRPr="0097708A">
        <w:rPr>
          <w:rFonts w:ascii="Times New Roman" w:hAnsi="Times New Roman" w:cs="Times New Roman"/>
          <w:color w:val="000000" w:themeColor="text1"/>
          <w:sz w:val="28"/>
          <w:szCs w:val="28"/>
        </w:rPr>
        <w:t>Essential fatty acids play an important role in the life and death of cardiac cells.</w:t>
      </w:r>
      <w:r w:rsidRPr="0097708A">
        <w:rPr>
          <w:rStyle w:val="apple-converted-space"/>
          <w:rFonts w:ascii="Times New Roman" w:hAnsi="Times New Roman" w:cs="Times New Roman"/>
          <w:color w:val="000000" w:themeColor="text1"/>
          <w:sz w:val="28"/>
          <w:szCs w:val="28"/>
        </w:rPr>
        <w:t> </w:t>
      </w:r>
    </w:p>
    <w:p w14:paraId="4ED798FD" w14:textId="77777777" w:rsidR="00960E44" w:rsidRPr="0097708A" w:rsidRDefault="00960E44"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Plant sources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ω-3</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contain neither</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eicosapentaenoic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(EPA) nor</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docosahexaenoic</w:t>
      </w:r>
      <w:proofErr w:type="spellEnd"/>
      <w:r w:rsidRPr="0097708A">
        <w:rPr>
          <w:rFonts w:ascii="Times New Roman" w:hAnsi="Times New Roman" w:cs="Times New Roman"/>
          <w:color w:val="000000" w:themeColor="text1"/>
          <w:sz w:val="28"/>
          <w:szCs w:val="28"/>
        </w:rPr>
        <w:t xml:space="preserve"> acid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(DHA). The human body can (and in case of a purely vegetarian diet often must, unless certain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algae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supplements derived from them are consumed) convert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α-</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 (ALA) to EPA and subsequently DHA. This however requires more metabolic work, which is thought to be the reason that the absorption of essential fatty acids is much greater from animal rather than plant sources.</w:t>
      </w:r>
      <w:r w:rsidRPr="0097708A">
        <w:rPr>
          <w:rStyle w:val="apple-converted-space"/>
          <w:rFonts w:ascii="Times New Roman" w:hAnsi="Times New Roman" w:cs="Times New Roman"/>
          <w:color w:val="000000" w:themeColor="text1"/>
          <w:sz w:val="28"/>
          <w:szCs w:val="28"/>
        </w:rPr>
        <w:t> </w:t>
      </w:r>
    </w:p>
    <w:p w14:paraId="2273A827" w14:textId="77777777" w:rsidR="00BF40A8" w:rsidRPr="0097708A" w:rsidRDefault="00BF40A8"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can be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bound or attached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to other molecules, such as in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triglycerides 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phospholipids. When they are not attached to other molecules, they are known as "free" fatty acids.</w:t>
      </w:r>
    </w:p>
    <w:p w14:paraId="4A06A746" w14:textId="77777777" w:rsidR="00BF40A8" w:rsidRPr="0097708A" w:rsidRDefault="00BF40A8"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uncombined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free fatty acids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may come from the breakdown of a triglyceride into its components (fatty acids and glycerol). However as fats are insoluble in water they must be bound to appropriate regions in the plasma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protein albumin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for transport around the body. The levels of "free fatty acid" in the blood are limited by the number of albumin binding sites available.</w:t>
      </w:r>
    </w:p>
    <w:p w14:paraId="7C4C10BA" w14:textId="77777777" w:rsidR="00BF40A8" w:rsidRPr="0097708A" w:rsidRDefault="00BF40A8" w:rsidP="00C24035">
      <w:pPr>
        <w:ind w:firstLine="360"/>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Free fatty acids are an important source of fuel for many tissues since they can yield relatively large quantities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ATP. Many cell types can use either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glucose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fatty acids for this purpose. In particular, heart and skeletal muscle prefer fatty acids. The brain cannot use fatty acids as a source of fuel; it relies on glucose, or on</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ketone bodies. Ketone bodies are produced in the liver by</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fatty acid metabolism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during starvation, or during periods of low carbohydrate intake.</w:t>
      </w:r>
    </w:p>
    <w:p w14:paraId="0D2AA9C8" w14:textId="2E68B4BF" w:rsidR="00BF40A8" w:rsidRPr="0097708A" w:rsidRDefault="00803FA8" w:rsidP="00C24035">
      <w:pPr>
        <w:ind w:firstLine="708"/>
        <w:jc w:val="both"/>
        <w:rPr>
          <w:rFonts w:ascii="Times New Roman" w:hAnsi="Times New Roman" w:cs="Times New Roman"/>
          <w:color w:val="000000" w:themeColor="text1"/>
          <w:sz w:val="28"/>
          <w:szCs w:val="28"/>
          <w:lang w:val="en-GB" w:eastAsia="en-GB"/>
        </w:rPr>
      </w:pPr>
      <w:r>
        <w:rPr>
          <w:rFonts w:ascii="Times New Roman" w:hAnsi="Times New Roman" w:cs="Times New Roman"/>
          <w:color w:val="000000" w:themeColor="text1"/>
          <w:sz w:val="28"/>
          <w:szCs w:val="28"/>
        </w:rPr>
        <w:t>A</w:t>
      </w:r>
      <w:r w:rsidR="00BF40A8" w:rsidRPr="0097708A">
        <w:rPr>
          <w:rFonts w:ascii="Times New Roman" w:hAnsi="Times New Roman" w:cs="Times New Roman"/>
          <w:color w:val="000000" w:themeColor="text1"/>
          <w:sz w:val="28"/>
          <w:szCs w:val="28"/>
        </w:rPr>
        <w:t xml:space="preserve"> wax is a type of</w:t>
      </w:r>
      <w:r w:rsidR="00BF40A8" w:rsidRPr="0097708A">
        <w:rPr>
          <w:rStyle w:val="apple-converted-space"/>
          <w:rFonts w:ascii="Times New Roman" w:hAnsi="Times New Roman" w:cs="Times New Roman"/>
          <w:color w:val="000000" w:themeColor="text1"/>
          <w:sz w:val="28"/>
          <w:szCs w:val="28"/>
        </w:rPr>
        <w:t> </w:t>
      </w:r>
      <w:hyperlink r:id="rId208" w:history="1">
        <w:r w:rsidR="00BF40A8" w:rsidRPr="0097708A">
          <w:rPr>
            <w:rStyle w:val="Hyperlink"/>
            <w:rFonts w:ascii="Times New Roman" w:hAnsi="Times New Roman" w:cs="Times New Roman"/>
            <w:color w:val="000000" w:themeColor="text1"/>
            <w:sz w:val="28"/>
            <w:szCs w:val="28"/>
            <w:u w:val="none"/>
          </w:rPr>
          <w:t>lipid</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that may contain a wide variety of long-chain</w:t>
      </w:r>
      <w:r w:rsidR="00BF40A8" w:rsidRPr="0097708A">
        <w:rPr>
          <w:rStyle w:val="apple-converted-space"/>
          <w:rFonts w:ascii="Times New Roman" w:hAnsi="Times New Roman" w:cs="Times New Roman"/>
          <w:color w:val="000000" w:themeColor="text1"/>
          <w:sz w:val="28"/>
          <w:szCs w:val="28"/>
        </w:rPr>
        <w:t> </w:t>
      </w:r>
      <w:hyperlink r:id="rId209" w:history="1">
        <w:r w:rsidR="00BF40A8" w:rsidRPr="0097708A">
          <w:rPr>
            <w:rStyle w:val="Hyperlink"/>
            <w:rFonts w:ascii="Times New Roman" w:hAnsi="Times New Roman" w:cs="Times New Roman"/>
            <w:color w:val="000000" w:themeColor="text1"/>
            <w:sz w:val="28"/>
            <w:szCs w:val="28"/>
            <w:u w:val="none"/>
          </w:rPr>
          <w:t>alkanes</w:t>
        </w:r>
      </w:hyperlink>
      <w:r w:rsidR="00BF40A8" w:rsidRPr="0097708A">
        <w:rPr>
          <w:rFonts w:ascii="Times New Roman" w:hAnsi="Times New Roman" w:cs="Times New Roman"/>
          <w:color w:val="000000" w:themeColor="text1"/>
          <w:sz w:val="28"/>
          <w:szCs w:val="28"/>
        </w:rPr>
        <w:t>,</w:t>
      </w:r>
      <w:r w:rsidR="00BF40A8" w:rsidRPr="0097708A">
        <w:rPr>
          <w:rStyle w:val="apple-converted-space"/>
          <w:rFonts w:ascii="Times New Roman" w:hAnsi="Times New Roman" w:cs="Times New Roman"/>
          <w:color w:val="000000" w:themeColor="text1"/>
          <w:sz w:val="28"/>
          <w:szCs w:val="28"/>
        </w:rPr>
        <w:t> </w:t>
      </w:r>
      <w:hyperlink r:id="rId210" w:history="1">
        <w:r w:rsidR="00BF40A8" w:rsidRPr="0097708A">
          <w:rPr>
            <w:rStyle w:val="Hyperlink"/>
            <w:rFonts w:ascii="Times New Roman" w:hAnsi="Times New Roman" w:cs="Times New Roman"/>
            <w:color w:val="000000" w:themeColor="text1"/>
            <w:sz w:val="28"/>
            <w:szCs w:val="28"/>
            <w:u w:val="none"/>
          </w:rPr>
          <w:t>esters</w:t>
        </w:r>
      </w:hyperlink>
      <w:r w:rsidR="00BF40A8" w:rsidRPr="0097708A">
        <w:rPr>
          <w:rFonts w:ascii="Times New Roman" w:hAnsi="Times New Roman" w:cs="Times New Roman"/>
          <w:color w:val="000000" w:themeColor="text1"/>
          <w:sz w:val="28"/>
          <w:szCs w:val="28"/>
        </w:rPr>
        <w:t>,</w:t>
      </w:r>
      <w:r w:rsidR="00BF40A8" w:rsidRPr="0097708A">
        <w:rPr>
          <w:rStyle w:val="apple-converted-space"/>
          <w:rFonts w:ascii="Times New Roman" w:hAnsi="Times New Roman" w:cs="Times New Roman"/>
          <w:color w:val="000000" w:themeColor="text1"/>
          <w:sz w:val="28"/>
          <w:szCs w:val="28"/>
        </w:rPr>
        <w:t> </w:t>
      </w:r>
      <w:hyperlink r:id="rId211" w:history="1">
        <w:r w:rsidR="00BF40A8" w:rsidRPr="0097708A">
          <w:rPr>
            <w:rStyle w:val="Hyperlink"/>
            <w:rFonts w:ascii="Times New Roman" w:hAnsi="Times New Roman" w:cs="Times New Roman"/>
            <w:color w:val="000000" w:themeColor="text1"/>
            <w:sz w:val="28"/>
            <w:szCs w:val="28"/>
            <w:u w:val="none"/>
          </w:rPr>
          <w:t>polyesters</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xml:space="preserve">and </w:t>
      </w:r>
      <w:proofErr w:type="spellStart"/>
      <w:r w:rsidR="00BF40A8" w:rsidRPr="0097708A">
        <w:rPr>
          <w:rFonts w:ascii="Times New Roman" w:hAnsi="Times New Roman" w:cs="Times New Roman"/>
          <w:color w:val="000000" w:themeColor="text1"/>
          <w:sz w:val="28"/>
          <w:szCs w:val="28"/>
        </w:rPr>
        <w:t>hydroxy</w:t>
      </w:r>
      <w:proofErr w:type="spellEnd"/>
      <w:r w:rsidR="00BF40A8" w:rsidRPr="0097708A">
        <w:rPr>
          <w:rFonts w:ascii="Times New Roman" w:hAnsi="Times New Roman" w:cs="Times New Roman"/>
          <w:color w:val="000000" w:themeColor="text1"/>
          <w:sz w:val="28"/>
          <w:szCs w:val="28"/>
        </w:rPr>
        <w:t xml:space="preserve"> esters of long-chain</w:t>
      </w:r>
      <w:r w:rsidR="00BF40A8" w:rsidRPr="0097708A">
        <w:rPr>
          <w:rStyle w:val="apple-converted-space"/>
          <w:rFonts w:ascii="Times New Roman" w:hAnsi="Times New Roman" w:cs="Times New Roman"/>
          <w:color w:val="000000" w:themeColor="text1"/>
          <w:sz w:val="28"/>
          <w:szCs w:val="28"/>
        </w:rPr>
        <w:t> </w:t>
      </w:r>
      <w:hyperlink r:id="rId212" w:history="1">
        <w:r w:rsidR="00BF40A8" w:rsidRPr="0097708A">
          <w:rPr>
            <w:rStyle w:val="Hyperlink"/>
            <w:rFonts w:ascii="Times New Roman" w:hAnsi="Times New Roman" w:cs="Times New Roman"/>
            <w:color w:val="000000" w:themeColor="text1"/>
            <w:sz w:val="28"/>
            <w:szCs w:val="28"/>
            <w:u w:val="none"/>
          </w:rPr>
          <w:t xml:space="preserve">primary </w:t>
        </w:r>
        <w:proofErr w:type="spellStart"/>
        <w:r w:rsidR="00BF40A8" w:rsidRPr="0097708A">
          <w:rPr>
            <w:rStyle w:val="Hyperlink"/>
            <w:rFonts w:ascii="Times New Roman" w:hAnsi="Times New Roman" w:cs="Times New Roman"/>
            <w:color w:val="000000" w:themeColor="text1"/>
            <w:sz w:val="28"/>
            <w:szCs w:val="28"/>
            <w:u w:val="none"/>
          </w:rPr>
          <w:t>alcohols</w:t>
        </w:r>
      </w:hyperlink>
      <w:r w:rsidR="00BF40A8" w:rsidRPr="0097708A">
        <w:rPr>
          <w:rFonts w:ascii="Times New Roman" w:hAnsi="Times New Roman" w:cs="Times New Roman"/>
          <w:color w:val="000000" w:themeColor="text1"/>
          <w:sz w:val="28"/>
          <w:szCs w:val="28"/>
        </w:rPr>
        <w:t>and</w:t>
      </w:r>
      <w:proofErr w:type="spellEnd"/>
      <w:r w:rsidR="00BF40A8" w:rsidRPr="0097708A">
        <w:rPr>
          <w:rStyle w:val="apple-converted-space"/>
          <w:rFonts w:ascii="Times New Roman" w:hAnsi="Times New Roman" w:cs="Times New Roman"/>
          <w:color w:val="000000" w:themeColor="text1"/>
          <w:sz w:val="28"/>
          <w:szCs w:val="28"/>
        </w:rPr>
        <w:t> </w:t>
      </w:r>
      <w:hyperlink r:id="rId213" w:history="1">
        <w:r w:rsidR="00BF40A8" w:rsidRPr="0097708A">
          <w:rPr>
            <w:rStyle w:val="Hyperlink"/>
            <w:rFonts w:ascii="Times New Roman" w:hAnsi="Times New Roman" w:cs="Times New Roman"/>
            <w:color w:val="000000" w:themeColor="text1"/>
            <w:sz w:val="28"/>
            <w:szCs w:val="28"/>
            <w:u w:val="none"/>
          </w:rPr>
          <w:t>fatty acids</w:t>
        </w:r>
      </w:hyperlink>
      <w:r w:rsidR="00BF40A8" w:rsidRPr="0097708A">
        <w:rPr>
          <w:rFonts w:ascii="Times New Roman" w:hAnsi="Times New Roman" w:cs="Times New Roman"/>
          <w:color w:val="000000" w:themeColor="text1"/>
          <w:sz w:val="28"/>
          <w:szCs w:val="28"/>
        </w:rPr>
        <w:t>. They are usually distinguished from</w:t>
      </w:r>
      <w:r w:rsidR="00BF40A8" w:rsidRPr="0097708A">
        <w:rPr>
          <w:rStyle w:val="apple-converted-space"/>
          <w:rFonts w:ascii="Times New Roman" w:hAnsi="Times New Roman" w:cs="Times New Roman"/>
          <w:color w:val="000000" w:themeColor="text1"/>
          <w:sz w:val="28"/>
          <w:szCs w:val="28"/>
        </w:rPr>
        <w:t> </w:t>
      </w:r>
      <w:hyperlink r:id="rId214" w:history="1">
        <w:r w:rsidR="00BF40A8" w:rsidRPr="0097708A">
          <w:rPr>
            <w:rStyle w:val="Hyperlink"/>
            <w:rFonts w:ascii="Times New Roman" w:hAnsi="Times New Roman" w:cs="Times New Roman"/>
            <w:color w:val="000000" w:themeColor="text1"/>
            <w:sz w:val="28"/>
            <w:szCs w:val="28"/>
            <w:u w:val="none"/>
          </w:rPr>
          <w:t>fats</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by the lack of</w:t>
      </w:r>
      <w:r w:rsidR="00BF40A8" w:rsidRPr="0097708A">
        <w:rPr>
          <w:rStyle w:val="apple-converted-space"/>
          <w:rFonts w:ascii="Times New Roman" w:hAnsi="Times New Roman" w:cs="Times New Roman"/>
          <w:color w:val="000000" w:themeColor="text1"/>
          <w:sz w:val="28"/>
          <w:szCs w:val="28"/>
        </w:rPr>
        <w:t> </w:t>
      </w:r>
      <w:hyperlink r:id="rId215" w:history="1">
        <w:proofErr w:type="spellStart"/>
        <w:r w:rsidR="00BF40A8" w:rsidRPr="0097708A">
          <w:rPr>
            <w:rStyle w:val="Hyperlink"/>
            <w:rFonts w:ascii="Times New Roman" w:hAnsi="Times New Roman" w:cs="Times New Roman"/>
            <w:color w:val="000000" w:themeColor="text1"/>
            <w:sz w:val="28"/>
            <w:szCs w:val="28"/>
            <w:u w:val="none"/>
          </w:rPr>
          <w:t>triglyceride</w:t>
        </w:r>
      </w:hyperlink>
      <w:r w:rsidR="00BF40A8" w:rsidRPr="0097708A">
        <w:rPr>
          <w:rFonts w:ascii="Times New Roman" w:hAnsi="Times New Roman" w:cs="Times New Roman"/>
          <w:color w:val="000000" w:themeColor="text1"/>
          <w:sz w:val="28"/>
          <w:szCs w:val="28"/>
        </w:rPr>
        <w:t>esters</w:t>
      </w:r>
      <w:proofErr w:type="spellEnd"/>
      <w:r w:rsidR="00BF40A8" w:rsidRPr="0097708A">
        <w:rPr>
          <w:rFonts w:ascii="Times New Roman" w:hAnsi="Times New Roman" w:cs="Times New Roman"/>
          <w:color w:val="000000" w:themeColor="text1"/>
          <w:sz w:val="28"/>
          <w:szCs w:val="28"/>
        </w:rPr>
        <w:t xml:space="preserve"> of</w:t>
      </w:r>
      <w:r w:rsidR="00BF40A8" w:rsidRPr="0097708A">
        <w:rPr>
          <w:rStyle w:val="apple-converted-space"/>
          <w:rFonts w:ascii="Times New Roman" w:hAnsi="Times New Roman" w:cs="Times New Roman"/>
          <w:color w:val="000000" w:themeColor="text1"/>
          <w:sz w:val="28"/>
          <w:szCs w:val="28"/>
        </w:rPr>
        <w:t> </w:t>
      </w:r>
      <w:hyperlink r:id="rId216" w:history="1">
        <w:r w:rsidR="00BF40A8" w:rsidRPr="0097708A">
          <w:rPr>
            <w:rStyle w:val="Hyperlink"/>
            <w:rFonts w:ascii="Times New Roman" w:hAnsi="Times New Roman" w:cs="Times New Roman"/>
            <w:color w:val="000000" w:themeColor="text1"/>
            <w:sz w:val="28"/>
            <w:szCs w:val="28"/>
            <w:u w:val="none"/>
          </w:rPr>
          <w:t>glycerin</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(propan-1,2,3-triol) and three fatty acids. In addition to the esters that contribute to the high melting point and hardness of carnauba wax, the</w:t>
      </w:r>
      <w:r w:rsidR="00BF40A8" w:rsidRPr="0097708A">
        <w:rPr>
          <w:rStyle w:val="apple-converted-space"/>
          <w:rFonts w:ascii="Times New Roman" w:hAnsi="Times New Roman" w:cs="Times New Roman"/>
          <w:color w:val="000000" w:themeColor="text1"/>
          <w:sz w:val="28"/>
          <w:szCs w:val="28"/>
        </w:rPr>
        <w:t> </w:t>
      </w:r>
      <w:hyperlink r:id="rId217" w:history="1">
        <w:proofErr w:type="spellStart"/>
        <w:r w:rsidR="00BF40A8" w:rsidRPr="0097708A">
          <w:rPr>
            <w:rStyle w:val="Hyperlink"/>
            <w:rFonts w:ascii="Times New Roman" w:hAnsi="Times New Roman" w:cs="Times New Roman"/>
            <w:color w:val="000000" w:themeColor="text1"/>
            <w:sz w:val="28"/>
            <w:szCs w:val="28"/>
            <w:u w:val="none"/>
          </w:rPr>
          <w:t>epicuticular</w:t>
        </w:r>
        <w:proofErr w:type="spellEnd"/>
        <w:r w:rsidR="00BF40A8" w:rsidRPr="0097708A">
          <w:rPr>
            <w:rStyle w:val="Hyperlink"/>
            <w:rFonts w:ascii="Times New Roman" w:hAnsi="Times New Roman" w:cs="Times New Roman"/>
            <w:color w:val="000000" w:themeColor="text1"/>
            <w:sz w:val="28"/>
            <w:szCs w:val="28"/>
            <w:u w:val="none"/>
          </w:rPr>
          <w:t xml:space="preserve"> waxes</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of plants are mixtures of substituted long-chain</w:t>
      </w:r>
      <w:r w:rsidR="00BF40A8" w:rsidRPr="0097708A">
        <w:rPr>
          <w:rStyle w:val="apple-converted-space"/>
          <w:rFonts w:ascii="Times New Roman" w:hAnsi="Times New Roman" w:cs="Times New Roman"/>
          <w:color w:val="000000" w:themeColor="text1"/>
          <w:sz w:val="28"/>
          <w:szCs w:val="28"/>
        </w:rPr>
        <w:t> </w:t>
      </w:r>
      <w:hyperlink r:id="rId218" w:history="1">
        <w:proofErr w:type="spellStart"/>
        <w:r w:rsidR="00BF40A8" w:rsidRPr="0097708A">
          <w:rPr>
            <w:rStyle w:val="Hyperlink"/>
            <w:rFonts w:ascii="Times New Roman" w:hAnsi="Times New Roman" w:cs="Times New Roman"/>
            <w:color w:val="000000" w:themeColor="text1"/>
            <w:sz w:val="28"/>
            <w:szCs w:val="28"/>
            <w:u w:val="none"/>
          </w:rPr>
          <w:t>aliphatic</w:t>
        </w:r>
      </w:hyperlink>
      <w:hyperlink r:id="rId219" w:history="1">
        <w:r w:rsidR="00BF40A8" w:rsidRPr="0097708A">
          <w:rPr>
            <w:rStyle w:val="Hyperlink"/>
            <w:rFonts w:ascii="Times New Roman" w:hAnsi="Times New Roman" w:cs="Times New Roman"/>
            <w:color w:val="000000" w:themeColor="text1"/>
            <w:sz w:val="28"/>
            <w:szCs w:val="28"/>
            <w:u w:val="none"/>
          </w:rPr>
          <w:t>hydrocarbons</w:t>
        </w:r>
        <w:proofErr w:type="spellEnd"/>
      </w:hyperlink>
      <w:r w:rsidR="00BF40A8" w:rsidRPr="0097708A">
        <w:rPr>
          <w:rFonts w:ascii="Times New Roman" w:hAnsi="Times New Roman" w:cs="Times New Roman"/>
          <w:color w:val="000000" w:themeColor="text1"/>
          <w:sz w:val="28"/>
          <w:szCs w:val="28"/>
          <w:lang w:val="ru-RU"/>
        </w:rPr>
        <w:t>,</w:t>
      </w:r>
      <w:r w:rsidR="00BF40A8" w:rsidRPr="0097708A">
        <w:rPr>
          <w:rStyle w:val="apple-converted-space"/>
          <w:rFonts w:ascii="Times New Roman" w:hAnsi="Times New Roman" w:cs="Times New Roman"/>
          <w:color w:val="000000" w:themeColor="text1"/>
          <w:sz w:val="28"/>
          <w:szCs w:val="28"/>
          <w:lang w:val="ru-RU"/>
        </w:rPr>
        <w:t> </w:t>
      </w:r>
      <w:r w:rsidR="00BF40A8" w:rsidRPr="0097708A">
        <w:rPr>
          <w:rFonts w:ascii="Times New Roman" w:hAnsi="Times New Roman" w:cs="Times New Roman"/>
          <w:color w:val="000000" w:themeColor="text1"/>
          <w:sz w:val="28"/>
          <w:szCs w:val="28"/>
        </w:rPr>
        <w:t>containing</w:t>
      </w:r>
      <w:r w:rsidR="00BF40A8" w:rsidRPr="0097708A">
        <w:rPr>
          <w:rStyle w:val="apple-converted-space"/>
          <w:rFonts w:ascii="Times New Roman" w:hAnsi="Times New Roman" w:cs="Times New Roman"/>
          <w:color w:val="000000" w:themeColor="text1"/>
          <w:sz w:val="28"/>
          <w:szCs w:val="28"/>
        </w:rPr>
        <w:t> </w:t>
      </w:r>
      <w:hyperlink r:id="rId220" w:history="1">
        <w:r w:rsidR="00BF40A8" w:rsidRPr="0097708A">
          <w:rPr>
            <w:rStyle w:val="Hyperlink"/>
            <w:rFonts w:ascii="Times New Roman" w:hAnsi="Times New Roman" w:cs="Times New Roman"/>
            <w:color w:val="000000" w:themeColor="text1"/>
            <w:sz w:val="28"/>
            <w:szCs w:val="28"/>
            <w:u w:val="none"/>
          </w:rPr>
          <w:t>alkanes</w:t>
        </w:r>
      </w:hyperlink>
      <w:r w:rsidR="00BF40A8" w:rsidRPr="0097708A">
        <w:rPr>
          <w:rFonts w:ascii="Times New Roman" w:hAnsi="Times New Roman" w:cs="Times New Roman"/>
          <w:color w:val="000000" w:themeColor="text1"/>
          <w:sz w:val="28"/>
          <w:szCs w:val="28"/>
        </w:rPr>
        <w:t>, fatty acids, primary and</w:t>
      </w:r>
      <w:r w:rsidR="00BF40A8" w:rsidRPr="0097708A">
        <w:rPr>
          <w:rStyle w:val="apple-converted-space"/>
          <w:rFonts w:ascii="Times New Roman" w:hAnsi="Times New Roman" w:cs="Times New Roman"/>
          <w:color w:val="000000" w:themeColor="text1"/>
          <w:sz w:val="28"/>
          <w:szCs w:val="28"/>
        </w:rPr>
        <w:t> </w:t>
      </w:r>
      <w:hyperlink r:id="rId221" w:history="1">
        <w:r w:rsidR="00BF40A8" w:rsidRPr="0097708A">
          <w:rPr>
            <w:rStyle w:val="Hyperlink"/>
            <w:rFonts w:ascii="Times New Roman" w:hAnsi="Times New Roman" w:cs="Times New Roman"/>
            <w:color w:val="000000" w:themeColor="text1"/>
            <w:sz w:val="28"/>
            <w:szCs w:val="28"/>
            <w:u w:val="none"/>
          </w:rPr>
          <w:t>secondary alcohols</w:t>
        </w:r>
      </w:hyperlink>
      <w:r w:rsidR="00BF40A8" w:rsidRPr="0097708A">
        <w:rPr>
          <w:rFonts w:ascii="Times New Roman" w:hAnsi="Times New Roman" w:cs="Times New Roman"/>
          <w:color w:val="000000" w:themeColor="text1"/>
          <w:sz w:val="28"/>
          <w:szCs w:val="28"/>
        </w:rPr>
        <w:t>,</w:t>
      </w:r>
      <w:r w:rsidR="00BF40A8" w:rsidRPr="0097708A">
        <w:rPr>
          <w:rStyle w:val="apple-converted-space"/>
          <w:rFonts w:ascii="Times New Roman" w:hAnsi="Times New Roman" w:cs="Times New Roman"/>
          <w:color w:val="000000" w:themeColor="text1"/>
          <w:sz w:val="28"/>
          <w:szCs w:val="28"/>
        </w:rPr>
        <w:t> </w:t>
      </w:r>
      <w:hyperlink r:id="rId222" w:history="1">
        <w:proofErr w:type="spellStart"/>
        <w:r w:rsidR="00BF40A8" w:rsidRPr="0097708A">
          <w:rPr>
            <w:rStyle w:val="Hyperlink"/>
            <w:rFonts w:ascii="Times New Roman" w:hAnsi="Times New Roman" w:cs="Times New Roman"/>
            <w:color w:val="000000" w:themeColor="text1"/>
            <w:sz w:val="28"/>
            <w:szCs w:val="28"/>
            <w:u w:val="none"/>
          </w:rPr>
          <w:t>diols</w:t>
        </w:r>
        <w:proofErr w:type="spellEnd"/>
      </w:hyperlink>
      <w:r w:rsidR="00BF40A8" w:rsidRPr="0097708A">
        <w:rPr>
          <w:rFonts w:ascii="Times New Roman" w:hAnsi="Times New Roman" w:cs="Times New Roman"/>
          <w:color w:val="000000" w:themeColor="text1"/>
          <w:sz w:val="28"/>
          <w:szCs w:val="28"/>
        </w:rPr>
        <w:t>,</w:t>
      </w:r>
      <w:r w:rsidR="00BF40A8" w:rsidRPr="0097708A">
        <w:rPr>
          <w:rStyle w:val="apple-converted-space"/>
          <w:rFonts w:ascii="Times New Roman" w:hAnsi="Times New Roman" w:cs="Times New Roman"/>
          <w:color w:val="000000" w:themeColor="text1"/>
          <w:sz w:val="28"/>
          <w:szCs w:val="28"/>
        </w:rPr>
        <w:t> </w:t>
      </w:r>
      <w:hyperlink r:id="rId223" w:history="1">
        <w:r w:rsidR="00BF40A8" w:rsidRPr="0097708A">
          <w:rPr>
            <w:rStyle w:val="Hyperlink"/>
            <w:rFonts w:ascii="Times New Roman" w:hAnsi="Times New Roman" w:cs="Times New Roman"/>
            <w:color w:val="000000" w:themeColor="text1"/>
            <w:sz w:val="28"/>
            <w:szCs w:val="28"/>
            <w:u w:val="none"/>
          </w:rPr>
          <w:t>ketones</w:t>
        </w:r>
      </w:hyperlink>
      <w:r w:rsidR="00BF40A8" w:rsidRPr="0097708A">
        <w:rPr>
          <w:rFonts w:ascii="Times New Roman" w:hAnsi="Times New Roman" w:cs="Times New Roman"/>
          <w:color w:val="000000" w:themeColor="text1"/>
          <w:sz w:val="28"/>
          <w:szCs w:val="28"/>
        </w:rPr>
        <w:t>,</w:t>
      </w:r>
      <w:r w:rsidR="00BF40A8" w:rsidRPr="0097708A">
        <w:rPr>
          <w:rStyle w:val="apple-converted-space"/>
          <w:rFonts w:ascii="Times New Roman" w:hAnsi="Times New Roman" w:cs="Times New Roman"/>
          <w:color w:val="000000" w:themeColor="text1"/>
          <w:sz w:val="28"/>
          <w:szCs w:val="28"/>
        </w:rPr>
        <w:t> </w:t>
      </w:r>
      <w:hyperlink r:id="rId224" w:history="1">
        <w:r w:rsidR="00BF40A8" w:rsidRPr="0097708A">
          <w:rPr>
            <w:rStyle w:val="Hyperlink"/>
            <w:rFonts w:ascii="Times New Roman" w:hAnsi="Times New Roman" w:cs="Times New Roman"/>
            <w:color w:val="000000" w:themeColor="text1"/>
            <w:sz w:val="28"/>
            <w:szCs w:val="28"/>
            <w:u w:val="none"/>
          </w:rPr>
          <w:t>aldehydes</w:t>
        </w:r>
      </w:hyperlink>
      <w:r w:rsidR="00BF40A8" w:rsidRPr="0097708A">
        <w:rPr>
          <w:rFonts w:ascii="Times New Roman" w:hAnsi="Times New Roman" w:cs="Times New Roman"/>
          <w:color w:val="000000" w:themeColor="text1"/>
          <w:sz w:val="28"/>
          <w:szCs w:val="28"/>
        </w:rPr>
        <w:t>. Paraffin waxes are</w:t>
      </w:r>
      <w:r w:rsidR="00BF40A8" w:rsidRPr="0097708A">
        <w:rPr>
          <w:rStyle w:val="apple-converted-space"/>
          <w:rFonts w:ascii="Times New Roman" w:hAnsi="Times New Roman" w:cs="Times New Roman"/>
          <w:color w:val="000000" w:themeColor="text1"/>
          <w:sz w:val="28"/>
          <w:szCs w:val="28"/>
        </w:rPr>
        <w:t> </w:t>
      </w:r>
      <w:hyperlink r:id="rId225" w:history="1">
        <w:r w:rsidR="00BF40A8" w:rsidRPr="0097708A">
          <w:rPr>
            <w:rStyle w:val="Hyperlink"/>
            <w:rFonts w:ascii="Times New Roman" w:hAnsi="Times New Roman" w:cs="Times New Roman"/>
            <w:color w:val="000000" w:themeColor="text1"/>
            <w:sz w:val="28"/>
            <w:szCs w:val="28"/>
            <w:u w:val="none"/>
          </w:rPr>
          <w:t>hydrocarbons</w:t>
        </w:r>
      </w:hyperlink>
      <w:r w:rsidR="00BF40A8" w:rsidRPr="0097708A">
        <w:rPr>
          <w:rFonts w:ascii="Times New Roman" w:hAnsi="Times New Roman" w:cs="Times New Roman"/>
          <w:color w:val="000000" w:themeColor="text1"/>
          <w:sz w:val="28"/>
          <w:szCs w:val="28"/>
        </w:rPr>
        <w:t>, mixtures of</w:t>
      </w:r>
      <w:r w:rsidR="00BF40A8" w:rsidRPr="0097708A">
        <w:rPr>
          <w:rStyle w:val="apple-converted-space"/>
          <w:rFonts w:ascii="Times New Roman" w:hAnsi="Times New Roman" w:cs="Times New Roman"/>
          <w:color w:val="000000" w:themeColor="text1"/>
          <w:sz w:val="28"/>
          <w:szCs w:val="28"/>
        </w:rPr>
        <w:t> </w:t>
      </w:r>
      <w:hyperlink r:id="rId226" w:history="1">
        <w:proofErr w:type="spellStart"/>
        <w:r w:rsidR="00BF40A8" w:rsidRPr="0097708A">
          <w:rPr>
            <w:rStyle w:val="Hyperlink"/>
            <w:rFonts w:ascii="Times New Roman" w:hAnsi="Times New Roman" w:cs="Times New Roman"/>
            <w:color w:val="000000" w:themeColor="text1"/>
            <w:sz w:val="28"/>
            <w:szCs w:val="28"/>
            <w:u w:val="none"/>
          </w:rPr>
          <w:t>alkanes</w:t>
        </w:r>
      </w:hyperlink>
      <w:r w:rsidR="00BF40A8" w:rsidRPr="0097708A">
        <w:rPr>
          <w:rFonts w:ascii="Times New Roman" w:hAnsi="Times New Roman" w:cs="Times New Roman"/>
          <w:color w:val="000000" w:themeColor="text1"/>
          <w:sz w:val="28"/>
          <w:szCs w:val="28"/>
        </w:rPr>
        <w:t>usually</w:t>
      </w:r>
      <w:proofErr w:type="spellEnd"/>
      <w:r w:rsidR="00BF40A8" w:rsidRPr="0097708A">
        <w:rPr>
          <w:rFonts w:ascii="Times New Roman" w:hAnsi="Times New Roman" w:cs="Times New Roman"/>
          <w:color w:val="000000" w:themeColor="text1"/>
          <w:sz w:val="28"/>
          <w:szCs w:val="28"/>
        </w:rPr>
        <w:t xml:space="preserve"> in a</w:t>
      </w:r>
      <w:r w:rsidR="00BF40A8" w:rsidRPr="0097708A">
        <w:rPr>
          <w:rStyle w:val="apple-converted-space"/>
          <w:rFonts w:ascii="Times New Roman" w:hAnsi="Times New Roman" w:cs="Times New Roman"/>
          <w:color w:val="000000" w:themeColor="text1"/>
          <w:sz w:val="28"/>
          <w:szCs w:val="28"/>
        </w:rPr>
        <w:t> </w:t>
      </w:r>
      <w:hyperlink r:id="rId227" w:history="1">
        <w:r w:rsidR="00BF40A8" w:rsidRPr="0097708A">
          <w:rPr>
            <w:rStyle w:val="Hyperlink"/>
            <w:rFonts w:ascii="Times New Roman" w:hAnsi="Times New Roman" w:cs="Times New Roman"/>
            <w:color w:val="000000" w:themeColor="text1"/>
            <w:sz w:val="28"/>
            <w:szCs w:val="28"/>
            <w:u w:val="none"/>
          </w:rPr>
          <w:t>homologous series</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of chain lengths.</w:t>
      </w:r>
    </w:p>
    <w:p w14:paraId="38C01B06"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lastRenderedPageBreak/>
        <w:t>Wax</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refers to</w:t>
      </w:r>
      <w:r w:rsidRPr="0097708A">
        <w:rPr>
          <w:rStyle w:val="apple-converted-space"/>
          <w:rFonts w:ascii="Times New Roman" w:hAnsi="Times New Roman" w:cs="Times New Roman"/>
          <w:color w:val="000000" w:themeColor="text1"/>
          <w:sz w:val="28"/>
          <w:szCs w:val="28"/>
        </w:rPr>
        <w:t> </w:t>
      </w:r>
      <w:hyperlink r:id="rId228" w:history="1">
        <w:r w:rsidRPr="0097708A">
          <w:rPr>
            <w:rStyle w:val="Hyperlink"/>
            <w:rFonts w:ascii="Times New Roman" w:hAnsi="Times New Roman" w:cs="Times New Roman"/>
            <w:color w:val="000000" w:themeColor="text1"/>
            <w:sz w:val="28"/>
            <w:szCs w:val="28"/>
            <w:u w:val="none"/>
          </w:rPr>
          <w:t>beeswax</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another substance with similar properties. The traditional meaning, beeswax, refers to a substance secreted by</w:t>
      </w:r>
      <w:r w:rsidRPr="0097708A">
        <w:rPr>
          <w:rStyle w:val="apple-converted-space"/>
          <w:rFonts w:ascii="Times New Roman" w:hAnsi="Times New Roman" w:cs="Times New Roman"/>
          <w:color w:val="000000" w:themeColor="text1"/>
          <w:sz w:val="28"/>
          <w:szCs w:val="28"/>
        </w:rPr>
        <w:t> </w:t>
      </w:r>
      <w:hyperlink r:id="rId229" w:history="1">
        <w:r w:rsidRPr="0097708A">
          <w:rPr>
            <w:rStyle w:val="Hyperlink"/>
            <w:rFonts w:ascii="Times New Roman" w:hAnsi="Times New Roman" w:cs="Times New Roman"/>
            <w:color w:val="000000" w:themeColor="text1"/>
            <w:sz w:val="28"/>
            <w:szCs w:val="28"/>
            <w:u w:val="none"/>
          </w:rPr>
          <w:t>bees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used by them in constructing their</w:t>
      </w:r>
      <w:r w:rsidRPr="0097708A">
        <w:rPr>
          <w:rStyle w:val="apple-converted-space"/>
          <w:rFonts w:ascii="Times New Roman" w:hAnsi="Times New Roman" w:cs="Times New Roman"/>
          <w:color w:val="000000" w:themeColor="text1"/>
          <w:sz w:val="28"/>
          <w:szCs w:val="28"/>
        </w:rPr>
        <w:t> </w:t>
      </w:r>
      <w:hyperlink r:id="rId230" w:history="1">
        <w:r w:rsidRPr="0097708A">
          <w:rPr>
            <w:rStyle w:val="Hyperlink"/>
            <w:rFonts w:ascii="Times New Roman" w:hAnsi="Times New Roman" w:cs="Times New Roman"/>
            <w:color w:val="000000" w:themeColor="text1"/>
            <w:sz w:val="28"/>
            <w:szCs w:val="28"/>
            <w:u w:val="none"/>
          </w:rPr>
          <w:t>honeycombs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p>
    <w:p w14:paraId="3CD985F4"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 term has come to refer more generally to a class of substances with properties similar to beeswax, enumerated below:</w:t>
      </w:r>
      <w:r w:rsidRPr="0097708A">
        <w:rPr>
          <w:rStyle w:val="apple-converted-space"/>
          <w:rFonts w:ascii="Times New Roman" w:hAnsi="Times New Roman" w:cs="Times New Roman"/>
          <w:color w:val="000000" w:themeColor="text1"/>
          <w:sz w:val="28"/>
          <w:szCs w:val="28"/>
        </w:rPr>
        <w:t> </w:t>
      </w:r>
      <w:hyperlink r:id="rId231" w:history="1">
        <w:r w:rsidRPr="0097708A">
          <w:rPr>
            <w:rStyle w:val="Hyperlink"/>
            <w:rFonts w:ascii="Times New Roman" w:hAnsi="Times New Roman" w:cs="Times New Roman"/>
            <w:color w:val="000000" w:themeColor="text1"/>
            <w:sz w:val="28"/>
            <w:szCs w:val="28"/>
            <w:u w:val="none"/>
          </w:rPr>
          <w:t>plastic</w:t>
        </w:r>
      </w:hyperlink>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lang w:val="ru-RU"/>
        </w:rPr>
        <w:t>(</w:t>
      </w:r>
      <w:hyperlink r:id="rId232" w:history="1">
        <w:r w:rsidRPr="0097708A">
          <w:rPr>
            <w:rStyle w:val="Hyperlink"/>
            <w:rFonts w:ascii="Times New Roman" w:hAnsi="Times New Roman" w:cs="Times New Roman"/>
            <w:color w:val="000000" w:themeColor="text1"/>
            <w:sz w:val="28"/>
            <w:szCs w:val="28"/>
            <w:u w:val="none"/>
          </w:rPr>
          <w:t>malleable</w:t>
        </w:r>
      </w:hyperlink>
      <w:r w:rsidRPr="0097708A">
        <w:rPr>
          <w:rFonts w:ascii="Times New Roman" w:hAnsi="Times New Roman" w:cs="Times New Roman"/>
          <w:color w:val="000000" w:themeColor="text1"/>
          <w:sz w:val="28"/>
          <w:szCs w:val="28"/>
          <w:lang w:val="ru-RU"/>
        </w:rPr>
        <w:t>)</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at normal ambient temperatures; a</w:t>
      </w:r>
      <w:r w:rsidRPr="0097708A">
        <w:rPr>
          <w:rStyle w:val="apple-converted-space"/>
          <w:rFonts w:ascii="Times New Roman" w:hAnsi="Times New Roman" w:cs="Times New Roman"/>
          <w:color w:val="000000" w:themeColor="text1"/>
          <w:sz w:val="28"/>
          <w:szCs w:val="28"/>
        </w:rPr>
        <w:t> </w:t>
      </w:r>
      <w:hyperlink r:id="rId233" w:history="1">
        <w:r w:rsidRPr="0097708A">
          <w:rPr>
            <w:rStyle w:val="Hyperlink"/>
            <w:rFonts w:ascii="Times New Roman" w:hAnsi="Times New Roman" w:cs="Times New Roman"/>
            <w:color w:val="000000" w:themeColor="text1"/>
            <w:sz w:val="28"/>
            <w:szCs w:val="28"/>
            <w:u w:val="none"/>
          </w:rPr>
          <w:t>melting point</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above approximately 45 °C (which differentiates waxes from</w:t>
      </w:r>
      <w:r w:rsidRPr="0097708A">
        <w:rPr>
          <w:rStyle w:val="apple-converted-space"/>
          <w:rFonts w:ascii="Times New Roman" w:hAnsi="Times New Roman" w:cs="Times New Roman"/>
          <w:color w:val="000000" w:themeColor="text1"/>
          <w:sz w:val="28"/>
          <w:szCs w:val="28"/>
        </w:rPr>
        <w:t> </w:t>
      </w:r>
      <w:hyperlink r:id="rId234" w:history="1">
        <w:r w:rsidRPr="0097708A">
          <w:rPr>
            <w:rStyle w:val="Hyperlink"/>
            <w:rFonts w:ascii="Times New Roman" w:hAnsi="Times New Roman" w:cs="Times New Roman"/>
            <w:color w:val="000000" w:themeColor="text1"/>
            <w:sz w:val="28"/>
            <w:szCs w:val="28"/>
            <w:u w:val="none"/>
          </w:rPr>
          <w:t>fats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235" w:history="1">
        <w:r w:rsidRPr="0097708A">
          <w:rPr>
            <w:rStyle w:val="Hyperlink"/>
            <w:rFonts w:ascii="Times New Roman" w:hAnsi="Times New Roman" w:cs="Times New Roman"/>
            <w:color w:val="000000" w:themeColor="text1"/>
            <w:sz w:val="28"/>
            <w:szCs w:val="28"/>
            <w:u w:val="none"/>
          </w:rPr>
          <w:t>oils</w:t>
        </w:r>
      </w:hyperlink>
      <w:r w:rsidRPr="0097708A">
        <w:rPr>
          <w:rFonts w:ascii="Times New Roman" w:hAnsi="Times New Roman" w:cs="Times New Roman"/>
          <w:color w:val="000000" w:themeColor="text1"/>
          <w:sz w:val="28"/>
          <w:szCs w:val="28"/>
        </w:rPr>
        <w:t>); a relatively low</w:t>
      </w:r>
      <w:r w:rsidRPr="0097708A">
        <w:rPr>
          <w:rStyle w:val="apple-converted-space"/>
          <w:rFonts w:ascii="Times New Roman" w:hAnsi="Times New Roman" w:cs="Times New Roman"/>
          <w:color w:val="000000" w:themeColor="text1"/>
          <w:sz w:val="28"/>
          <w:szCs w:val="28"/>
        </w:rPr>
        <w:t> </w:t>
      </w:r>
      <w:hyperlink r:id="rId236" w:history="1">
        <w:r w:rsidRPr="0097708A">
          <w:rPr>
            <w:rStyle w:val="Hyperlink"/>
            <w:rFonts w:ascii="Times New Roman" w:hAnsi="Times New Roman" w:cs="Times New Roman"/>
            <w:color w:val="000000" w:themeColor="text1"/>
            <w:sz w:val="28"/>
            <w:szCs w:val="28"/>
            <w:u w:val="none"/>
          </w:rPr>
          <w:t>viscosity</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when melted (unlike many</w:t>
      </w:r>
      <w:r w:rsidRPr="0097708A">
        <w:rPr>
          <w:rStyle w:val="apple-converted-space"/>
          <w:rFonts w:ascii="Times New Roman" w:hAnsi="Times New Roman" w:cs="Times New Roman"/>
          <w:color w:val="000000" w:themeColor="text1"/>
          <w:sz w:val="28"/>
          <w:szCs w:val="28"/>
        </w:rPr>
        <w:t> </w:t>
      </w:r>
      <w:hyperlink r:id="rId237" w:history="1">
        <w:r w:rsidRPr="0097708A">
          <w:rPr>
            <w:rStyle w:val="Hyperlink"/>
            <w:rFonts w:ascii="Times New Roman" w:hAnsi="Times New Roman" w:cs="Times New Roman"/>
            <w:color w:val="000000" w:themeColor="text1"/>
            <w:sz w:val="28"/>
            <w:szCs w:val="28"/>
            <w:u w:val="none"/>
          </w:rPr>
          <w:t>plastics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38" w:history="1">
        <w:r w:rsidRPr="0097708A">
          <w:rPr>
            <w:rStyle w:val="Hyperlink"/>
            <w:rFonts w:ascii="Times New Roman" w:hAnsi="Times New Roman" w:cs="Times New Roman"/>
            <w:color w:val="000000" w:themeColor="text1"/>
            <w:sz w:val="28"/>
            <w:szCs w:val="28"/>
            <w:u w:val="none"/>
          </w:rPr>
          <w:t>insoluble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 water;</w:t>
      </w:r>
      <w:r w:rsidRPr="0097708A">
        <w:rPr>
          <w:rStyle w:val="apple-converted-space"/>
          <w:rFonts w:ascii="Times New Roman" w:hAnsi="Times New Roman" w:cs="Times New Roman"/>
          <w:color w:val="000000" w:themeColor="text1"/>
          <w:sz w:val="28"/>
          <w:szCs w:val="28"/>
        </w:rPr>
        <w:t> </w:t>
      </w:r>
      <w:hyperlink r:id="rId239" w:history="1">
        <w:r w:rsidRPr="0097708A">
          <w:rPr>
            <w:rStyle w:val="Hyperlink"/>
            <w:rFonts w:ascii="Times New Roman" w:hAnsi="Times New Roman" w:cs="Times New Roman"/>
            <w:color w:val="000000" w:themeColor="text1"/>
            <w:sz w:val="28"/>
            <w:szCs w:val="28"/>
            <w:u w:val="none"/>
          </w:rPr>
          <w:t>hydrophobic</w:t>
        </w:r>
      </w:hyperlink>
      <w:r w:rsidRPr="0097708A">
        <w:rPr>
          <w:rFonts w:ascii="Times New Roman" w:hAnsi="Times New Roman" w:cs="Times New Roman"/>
          <w:color w:val="000000" w:themeColor="text1"/>
          <w:sz w:val="28"/>
          <w:szCs w:val="28"/>
        </w:rPr>
        <w:t>.</w:t>
      </w:r>
    </w:p>
    <w:p w14:paraId="7FF4B422"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Waxes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may be natural secretions of plants or animals, artificially produced by purification from natural</w:t>
      </w:r>
      <w:r w:rsidRPr="0097708A">
        <w:rPr>
          <w:rStyle w:val="apple-converted-space"/>
          <w:rFonts w:ascii="Times New Roman" w:hAnsi="Times New Roman" w:cs="Times New Roman"/>
          <w:color w:val="000000" w:themeColor="text1"/>
          <w:sz w:val="28"/>
          <w:szCs w:val="28"/>
        </w:rPr>
        <w:t> </w:t>
      </w:r>
      <w:hyperlink r:id="rId240" w:history="1">
        <w:r w:rsidRPr="0097708A">
          <w:rPr>
            <w:rStyle w:val="Hyperlink"/>
            <w:rFonts w:ascii="Times New Roman" w:hAnsi="Times New Roman" w:cs="Times New Roman"/>
            <w:color w:val="000000" w:themeColor="text1"/>
            <w:sz w:val="28"/>
            <w:szCs w:val="28"/>
            <w:u w:val="none"/>
          </w:rPr>
          <w:t>petroleum</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completely synthetic. In addition to</w:t>
      </w:r>
      <w:r w:rsidRPr="0097708A">
        <w:rPr>
          <w:rStyle w:val="apple-converted-space"/>
          <w:rFonts w:ascii="Times New Roman" w:hAnsi="Times New Roman" w:cs="Times New Roman"/>
          <w:color w:val="000000" w:themeColor="text1"/>
          <w:sz w:val="28"/>
          <w:szCs w:val="28"/>
        </w:rPr>
        <w:t> </w:t>
      </w:r>
      <w:hyperlink r:id="rId241" w:history="1">
        <w:r w:rsidRPr="0097708A">
          <w:rPr>
            <w:rStyle w:val="Hyperlink"/>
            <w:rFonts w:ascii="Times New Roman" w:hAnsi="Times New Roman" w:cs="Times New Roman"/>
            <w:color w:val="000000" w:themeColor="text1"/>
            <w:sz w:val="28"/>
            <w:szCs w:val="28"/>
            <w:u w:val="none"/>
          </w:rPr>
          <w:t>beeswax</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42" w:history="1">
        <w:r w:rsidRPr="0097708A">
          <w:rPr>
            <w:rStyle w:val="Hyperlink"/>
            <w:rFonts w:ascii="Times New Roman" w:hAnsi="Times New Roman" w:cs="Times New Roman"/>
            <w:b/>
            <w:bCs/>
            <w:color w:val="000000" w:themeColor="text1"/>
            <w:sz w:val="28"/>
            <w:szCs w:val="28"/>
            <w:u w:val="none"/>
          </w:rPr>
          <w:t>carnauba</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 plant</w:t>
      </w:r>
      <w:r w:rsidRPr="0097708A">
        <w:rPr>
          <w:rStyle w:val="apple-converted-space"/>
          <w:rFonts w:ascii="Times New Roman" w:hAnsi="Times New Roman" w:cs="Times New Roman"/>
          <w:color w:val="000000" w:themeColor="text1"/>
          <w:sz w:val="28"/>
          <w:szCs w:val="28"/>
        </w:rPr>
        <w:t> </w:t>
      </w:r>
      <w:hyperlink r:id="rId243" w:history="1">
        <w:proofErr w:type="spellStart"/>
        <w:r w:rsidRPr="0097708A">
          <w:rPr>
            <w:rStyle w:val="Hyperlink"/>
            <w:rFonts w:ascii="Times New Roman" w:hAnsi="Times New Roman" w:cs="Times New Roman"/>
            <w:color w:val="000000" w:themeColor="text1"/>
            <w:sz w:val="28"/>
            <w:szCs w:val="28"/>
            <w:u w:val="none"/>
          </w:rPr>
          <w:t>epicuticular</w:t>
        </w:r>
        <w:proofErr w:type="spellEnd"/>
        <w:r w:rsidRPr="0097708A">
          <w:rPr>
            <w:rStyle w:val="Hyperlink"/>
            <w:rFonts w:ascii="Times New Roman" w:hAnsi="Times New Roman" w:cs="Times New Roman"/>
            <w:color w:val="000000" w:themeColor="text1"/>
            <w:sz w:val="28"/>
            <w:szCs w:val="28"/>
            <w:u w:val="none"/>
          </w:rPr>
          <w:t xml:space="preserve"> wax</w:t>
        </w:r>
      </w:hyperlink>
      <w:r w:rsidRPr="0097708A">
        <w:rPr>
          <w:rFonts w:ascii="Times New Roman" w:hAnsi="Times New Roman" w:cs="Times New Roman"/>
          <w:color w:val="000000" w:themeColor="text1"/>
          <w:sz w:val="28"/>
          <w:szCs w:val="28"/>
        </w:rPr>
        <w:t>) and</w:t>
      </w:r>
      <w:r w:rsidRPr="0097708A">
        <w:rPr>
          <w:rStyle w:val="apple-converted-space"/>
          <w:rFonts w:ascii="Times New Roman" w:hAnsi="Times New Roman" w:cs="Times New Roman"/>
          <w:color w:val="000000" w:themeColor="text1"/>
          <w:sz w:val="28"/>
          <w:szCs w:val="28"/>
        </w:rPr>
        <w:t> </w:t>
      </w:r>
      <w:hyperlink r:id="rId244" w:history="1">
        <w:r w:rsidRPr="0097708A">
          <w:rPr>
            <w:rStyle w:val="Hyperlink"/>
            <w:rFonts w:ascii="Times New Roman" w:hAnsi="Times New Roman" w:cs="Times New Roman"/>
            <w:b/>
            <w:bCs/>
            <w:color w:val="000000" w:themeColor="text1"/>
            <w:sz w:val="28"/>
            <w:szCs w:val="28"/>
            <w:u w:val="none"/>
          </w:rPr>
          <w:t>paraffin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 petroleum wax) are commonly encountered waxes which occur naturally.</w:t>
      </w:r>
      <w:r w:rsidRPr="0097708A">
        <w:rPr>
          <w:rStyle w:val="apple-converted-space"/>
          <w:rFonts w:ascii="Times New Roman" w:hAnsi="Times New Roman" w:cs="Times New Roman"/>
          <w:color w:val="000000" w:themeColor="text1"/>
          <w:sz w:val="28"/>
          <w:szCs w:val="28"/>
        </w:rPr>
        <w:t> </w:t>
      </w:r>
      <w:hyperlink r:id="rId245" w:history="1">
        <w:r w:rsidRPr="0097708A">
          <w:rPr>
            <w:rStyle w:val="Hyperlink"/>
            <w:rFonts w:ascii="Times New Roman" w:hAnsi="Times New Roman" w:cs="Times New Roman"/>
            <w:color w:val="000000" w:themeColor="text1"/>
            <w:sz w:val="28"/>
            <w:szCs w:val="28"/>
            <w:u w:val="none"/>
          </w:rPr>
          <w:t>Earwax</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an oily substance found in the human</w:t>
      </w:r>
      <w:r w:rsidRPr="0097708A">
        <w:rPr>
          <w:rStyle w:val="apple-converted-space"/>
          <w:rFonts w:ascii="Times New Roman" w:hAnsi="Times New Roman" w:cs="Times New Roman"/>
          <w:color w:val="000000" w:themeColor="text1"/>
          <w:sz w:val="28"/>
          <w:szCs w:val="28"/>
        </w:rPr>
        <w:t> </w:t>
      </w:r>
      <w:hyperlink r:id="rId246" w:history="1">
        <w:r w:rsidRPr="0097708A">
          <w:rPr>
            <w:rStyle w:val="Hyperlink"/>
            <w:rFonts w:ascii="Times New Roman" w:hAnsi="Times New Roman" w:cs="Times New Roman"/>
            <w:color w:val="000000" w:themeColor="text1"/>
            <w:sz w:val="28"/>
            <w:szCs w:val="28"/>
            <w:u w:val="none"/>
          </w:rPr>
          <w:t>ear</w:t>
        </w:r>
      </w:hyperlink>
      <w:r w:rsidRPr="0097708A">
        <w:rPr>
          <w:rFonts w:ascii="Times New Roman" w:hAnsi="Times New Roman" w:cs="Times New Roman"/>
          <w:color w:val="000000" w:themeColor="text1"/>
          <w:sz w:val="28"/>
          <w:szCs w:val="28"/>
        </w:rPr>
        <w:t>. Some artificial materials such as</w:t>
      </w:r>
      <w:r w:rsidRPr="0097708A">
        <w:rPr>
          <w:rStyle w:val="apple-converted-space"/>
          <w:rFonts w:ascii="Times New Roman" w:hAnsi="Times New Roman" w:cs="Times New Roman"/>
          <w:color w:val="000000" w:themeColor="text1"/>
          <w:sz w:val="28"/>
          <w:szCs w:val="28"/>
        </w:rPr>
        <w:t> </w:t>
      </w:r>
      <w:hyperlink r:id="rId247" w:history="1">
        <w:r w:rsidRPr="0097708A">
          <w:rPr>
            <w:rStyle w:val="Hyperlink"/>
            <w:rFonts w:ascii="Times New Roman" w:hAnsi="Times New Roman" w:cs="Times New Roman"/>
            <w:b/>
            <w:bCs/>
            <w:color w:val="000000" w:themeColor="text1"/>
            <w:sz w:val="28"/>
            <w:szCs w:val="28"/>
            <w:u w:val="none"/>
          </w:rPr>
          <w:t>silicone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wax that exhibit similar properties are also described as wax or waxy.</w:t>
      </w:r>
    </w:p>
    <w:p w14:paraId="69AF7C07"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Uses of wax</w:t>
      </w:r>
    </w:p>
    <w:p w14:paraId="0C36062B"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Waxes are used to make</w:t>
      </w:r>
      <w:r w:rsidRPr="0097708A">
        <w:rPr>
          <w:rStyle w:val="apple-converted-space"/>
          <w:rFonts w:ascii="Times New Roman" w:hAnsi="Times New Roman" w:cs="Times New Roman"/>
          <w:color w:val="000000" w:themeColor="text1"/>
          <w:sz w:val="28"/>
          <w:szCs w:val="28"/>
        </w:rPr>
        <w:t> </w:t>
      </w:r>
      <w:hyperlink r:id="rId248" w:history="1">
        <w:r w:rsidRPr="0097708A">
          <w:rPr>
            <w:rStyle w:val="Hyperlink"/>
            <w:rFonts w:ascii="Times New Roman" w:hAnsi="Times New Roman" w:cs="Times New Roman"/>
            <w:color w:val="000000" w:themeColor="text1"/>
            <w:sz w:val="28"/>
            <w:szCs w:val="28"/>
            <w:u w:val="none"/>
          </w:rPr>
          <w:t>wax paper</w:t>
        </w:r>
      </w:hyperlink>
      <w:r w:rsidRPr="0097708A">
        <w:rPr>
          <w:rFonts w:ascii="Times New Roman" w:hAnsi="Times New Roman" w:cs="Times New Roman"/>
          <w:color w:val="000000" w:themeColor="text1"/>
          <w:sz w:val="28"/>
          <w:szCs w:val="28"/>
        </w:rPr>
        <w:t>, impregnating and coating paper and card to waterproof it or make it resistant to staining, or to modify its surface properties. Waxes are also used in</w:t>
      </w:r>
      <w:r w:rsidRPr="0097708A">
        <w:rPr>
          <w:rStyle w:val="apple-converted-space"/>
          <w:rFonts w:ascii="Times New Roman" w:hAnsi="Times New Roman" w:cs="Times New Roman"/>
          <w:color w:val="000000" w:themeColor="text1"/>
          <w:sz w:val="28"/>
          <w:szCs w:val="28"/>
        </w:rPr>
        <w:t> </w:t>
      </w:r>
      <w:hyperlink r:id="rId249" w:history="1">
        <w:r w:rsidRPr="0097708A">
          <w:rPr>
            <w:rStyle w:val="Hyperlink"/>
            <w:rFonts w:ascii="Times New Roman" w:hAnsi="Times New Roman" w:cs="Times New Roman"/>
            <w:color w:val="000000" w:themeColor="text1"/>
            <w:sz w:val="28"/>
            <w:szCs w:val="28"/>
            <w:u w:val="none"/>
          </w:rPr>
          <w:t>shoe polishes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50" w:history="1">
        <w:r w:rsidRPr="0097708A">
          <w:rPr>
            <w:rStyle w:val="Hyperlink"/>
            <w:rFonts w:ascii="Times New Roman" w:hAnsi="Times New Roman" w:cs="Times New Roman"/>
            <w:color w:val="000000" w:themeColor="text1"/>
            <w:sz w:val="28"/>
            <w:szCs w:val="28"/>
            <w:u w:val="none"/>
          </w:rPr>
          <w:t>wood polishes</w:t>
        </w:r>
      </w:hyperlink>
      <w:r w:rsidRPr="0097708A">
        <w:rPr>
          <w:rFonts w:ascii="Times New Roman" w:hAnsi="Times New Roman" w:cs="Times New Roman"/>
          <w:color w:val="000000" w:themeColor="text1"/>
          <w:sz w:val="28"/>
          <w:szCs w:val="28"/>
        </w:rPr>
        <w:t>, and automotive polishes, as</w:t>
      </w:r>
      <w:r w:rsidRPr="0097708A">
        <w:rPr>
          <w:rStyle w:val="apple-converted-space"/>
          <w:rFonts w:ascii="Times New Roman" w:hAnsi="Times New Roman" w:cs="Times New Roman"/>
          <w:color w:val="000000" w:themeColor="text1"/>
          <w:sz w:val="28"/>
          <w:szCs w:val="28"/>
        </w:rPr>
        <w:t> </w:t>
      </w:r>
      <w:hyperlink r:id="rId251" w:history="1">
        <w:r w:rsidRPr="0097708A">
          <w:rPr>
            <w:rStyle w:val="Hyperlink"/>
            <w:rFonts w:ascii="Times New Roman" w:hAnsi="Times New Roman" w:cs="Times New Roman"/>
            <w:color w:val="000000" w:themeColor="text1"/>
            <w:sz w:val="28"/>
            <w:szCs w:val="28"/>
            <w:u w:val="none"/>
          </w:rPr>
          <w:t>mold release agents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w:t>
      </w:r>
      <w:r w:rsidRPr="0097708A">
        <w:rPr>
          <w:rStyle w:val="apple-converted-space"/>
          <w:rFonts w:ascii="Times New Roman" w:hAnsi="Times New Roman" w:cs="Times New Roman"/>
          <w:color w:val="000000" w:themeColor="text1"/>
          <w:sz w:val="28"/>
          <w:szCs w:val="28"/>
        </w:rPr>
        <w:t> </w:t>
      </w:r>
      <w:hyperlink r:id="rId252" w:history="1">
        <w:r w:rsidRPr="0097708A">
          <w:rPr>
            <w:rStyle w:val="Hyperlink"/>
            <w:rFonts w:ascii="Times New Roman" w:hAnsi="Times New Roman" w:cs="Times New Roman"/>
            <w:color w:val="000000" w:themeColor="text1"/>
            <w:sz w:val="28"/>
            <w:szCs w:val="28"/>
            <w:u w:val="none"/>
          </w:rPr>
          <w:t>mold making</w:t>
        </w:r>
      </w:hyperlink>
      <w:r w:rsidRPr="0097708A">
        <w:rPr>
          <w:rFonts w:ascii="Times New Roman" w:hAnsi="Times New Roman" w:cs="Times New Roman"/>
          <w:color w:val="000000" w:themeColor="text1"/>
          <w:sz w:val="28"/>
          <w:szCs w:val="28"/>
        </w:rPr>
        <w:t>, as a coating for many</w:t>
      </w:r>
      <w:r w:rsidRPr="0097708A">
        <w:rPr>
          <w:rStyle w:val="apple-converted-space"/>
          <w:rFonts w:ascii="Times New Roman" w:hAnsi="Times New Roman" w:cs="Times New Roman"/>
          <w:color w:val="000000" w:themeColor="text1"/>
          <w:sz w:val="28"/>
          <w:szCs w:val="28"/>
        </w:rPr>
        <w:t> </w:t>
      </w:r>
      <w:hyperlink r:id="rId253" w:history="1">
        <w:r w:rsidRPr="0097708A">
          <w:rPr>
            <w:rStyle w:val="Hyperlink"/>
            <w:rFonts w:ascii="Times New Roman" w:hAnsi="Times New Roman" w:cs="Times New Roman"/>
            <w:color w:val="000000" w:themeColor="text1"/>
            <w:sz w:val="28"/>
            <w:szCs w:val="28"/>
            <w:u w:val="none"/>
          </w:rPr>
          <w:t>cheeses</w:t>
        </w:r>
      </w:hyperlink>
      <w:r w:rsidRPr="0097708A">
        <w:rPr>
          <w:rFonts w:ascii="Times New Roman" w:hAnsi="Times New Roman" w:cs="Times New Roman"/>
          <w:color w:val="000000" w:themeColor="text1"/>
          <w:sz w:val="28"/>
          <w:szCs w:val="28"/>
        </w:rPr>
        <w:t>, and to</w:t>
      </w:r>
      <w:r w:rsidRPr="0097708A">
        <w:rPr>
          <w:rStyle w:val="apple-converted-space"/>
          <w:rFonts w:ascii="Times New Roman" w:hAnsi="Times New Roman" w:cs="Times New Roman"/>
          <w:color w:val="000000" w:themeColor="text1"/>
          <w:sz w:val="28"/>
          <w:szCs w:val="28"/>
        </w:rPr>
        <w:t> </w:t>
      </w:r>
      <w:hyperlink r:id="rId254" w:history="1">
        <w:r w:rsidRPr="0097708A">
          <w:rPr>
            <w:rStyle w:val="Hyperlink"/>
            <w:rFonts w:ascii="Times New Roman" w:hAnsi="Times New Roman" w:cs="Times New Roman"/>
            <w:color w:val="000000" w:themeColor="text1"/>
            <w:sz w:val="28"/>
            <w:szCs w:val="28"/>
            <w:u w:val="none"/>
          </w:rPr>
          <w:t>waterproof</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leather and fabric. Wax has been used since antiquity as a temporary, removable model in</w:t>
      </w:r>
      <w:r w:rsidRPr="0097708A">
        <w:rPr>
          <w:rStyle w:val="apple-converted-space"/>
          <w:rFonts w:ascii="Times New Roman" w:hAnsi="Times New Roman" w:cs="Times New Roman"/>
          <w:color w:val="000000" w:themeColor="text1"/>
          <w:sz w:val="28"/>
          <w:szCs w:val="28"/>
        </w:rPr>
        <w:t> </w:t>
      </w:r>
      <w:hyperlink r:id="rId255" w:history="1">
        <w:r w:rsidRPr="0097708A">
          <w:rPr>
            <w:rStyle w:val="Hyperlink"/>
            <w:rFonts w:ascii="Times New Roman" w:hAnsi="Times New Roman" w:cs="Times New Roman"/>
            <w:color w:val="000000" w:themeColor="text1"/>
            <w:sz w:val="28"/>
            <w:szCs w:val="28"/>
            <w:u w:val="none"/>
          </w:rPr>
          <w:t>lost-wax casting</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w:t>
      </w:r>
      <w:r w:rsidRPr="0097708A">
        <w:rPr>
          <w:rStyle w:val="apple-converted-space"/>
          <w:rFonts w:ascii="Times New Roman" w:hAnsi="Times New Roman" w:cs="Times New Roman"/>
          <w:color w:val="000000" w:themeColor="text1"/>
          <w:sz w:val="28"/>
          <w:szCs w:val="28"/>
        </w:rPr>
        <w:t> </w:t>
      </w:r>
      <w:hyperlink r:id="rId256" w:history="1">
        <w:r w:rsidRPr="0097708A">
          <w:rPr>
            <w:rStyle w:val="Hyperlink"/>
            <w:rFonts w:ascii="Times New Roman" w:hAnsi="Times New Roman" w:cs="Times New Roman"/>
            <w:color w:val="000000" w:themeColor="text1"/>
            <w:sz w:val="28"/>
            <w:szCs w:val="28"/>
            <w:u w:val="none"/>
          </w:rPr>
          <w:t>gold</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57" w:history="1">
        <w:r w:rsidRPr="0097708A">
          <w:rPr>
            <w:rStyle w:val="Hyperlink"/>
            <w:rFonts w:ascii="Times New Roman" w:hAnsi="Times New Roman" w:cs="Times New Roman"/>
            <w:color w:val="000000" w:themeColor="text1"/>
            <w:sz w:val="28"/>
            <w:szCs w:val="28"/>
            <w:u w:val="none"/>
          </w:rPr>
          <w:t>silver</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and other </w:t>
      </w:r>
      <w:proofErr w:type="spellStart"/>
      <w:r w:rsidRPr="0097708A">
        <w:rPr>
          <w:rFonts w:ascii="Times New Roman" w:hAnsi="Times New Roman" w:cs="Times New Roman"/>
          <w:color w:val="000000" w:themeColor="text1"/>
          <w:sz w:val="28"/>
          <w:szCs w:val="28"/>
        </w:rPr>
        <w:t>materials.Waxes</w:t>
      </w:r>
      <w:proofErr w:type="spellEnd"/>
      <w:r w:rsidRPr="0097708A">
        <w:rPr>
          <w:rFonts w:ascii="Times New Roman" w:hAnsi="Times New Roman" w:cs="Times New Roman"/>
          <w:color w:val="000000" w:themeColor="text1"/>
          <w:sz w:val="28"/>
          <w:szCs w:val="28"/>
        </w:rPr>
        <w:t xml:space="preserve"> and hard fats such as</w:t>
      </w:r>
      <w:r w:rsidRPr="0097708A">
        <w:rPr>
          <w:rStyle w:val="apple-converted-space"/>
          <w:rFonts w:ascii="Times New Roman" w:hAnsi="Times New Roman" w:cs="Times New Roman"/>
          <w:color w:val="000000" w:themeColor="text1"/>
          <w:sz w:val="28"/>
          <w:szCs w:val="28"/>
        </w:rPr>
        <w:t> </w:t>
      </w:r>
      <w:hyperlink r:id="rId258" w:history="1">
        <w:r w:rsidRPr="0097708A">
          <w:rPr>
            <w:rStyle w:val="Hyperlink"/>
            <w:rFonts w:ascii="Times New Roman" w:hAnsi="Times New Roman" w:cs="Times New Roman"/>
            <w:color w:val="000000" w:themeColor="text1"/>
            <w:sz w:val="28"/>
            <w:szCs w:val="28"/>
            <w:u w:val="none"/>
          </w:rPr>
          <w:t>tallow</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have long been use to make</w:t>
      </w:r>
      <w:r w:rsidRPr="0097708A">
        <w:rPr>
          <w:rStyle w:val="apple-converted-space"/>
          <w:rFonts w:ascii="Times New Roman" w:hAnsi="Times New Roman" w:cs="Times New Roman"/>
          <w:color w:val="000000" w:themeColor="text1"/>
          <w:sz w:val="28"/>
          <w:szCs w:val="28"/>
        </w:rPr>
        <w:t> </w:t>
      </w:r>
      <w:hyperlink r:id="rId259" w:history="1">
        <w:r w:rsidRPr="0097708A">
          <w:rPr>
            <w:rStyle w:val="Hyperlink"/>
            <w:rFonts w:ascii="Times New Roman" w:hAnsi="Times New Roman" w:cs="Times New Roman"/>
            <w:color w:val="000000" w:themeColor="text1"/>
            <w:sz w:val="28"/>
            <w:szCs w:val="28"/>
            <w:u w:val="none"/>
          </w:rPr>
          <w:t>candles</w:t>
        </w:r>
      </w:hyperlink>
      <w:r w:rsidRPr="0097708A">
        <w:rPr>
          <w:rFonts w:ascii="Times New Roman" w:hAnsi="Times New Roman" w:cs="Times New Roman"/>
          <w:color w:val="000000" w:themeColor="text1"/>
          <w:sz w:val="28"/>
          <w:szCs w:val="28"/>
        </w:rPr>
        <w:t xml:space="preserve">, used for lighting and decoration in a number of religious traditions. Beeswax or </w:t>
      </w:r>
      <w:proofErr w:type="spellStart"/>
      <w:r w:rsidRPr="0097708A">
        <w:rPr>
          <w:rFonts w:ascii="Times New Roman" w:hAnsi="Times New Roman" w:cs="Times New Roman"/>
          <w:color w:val="000000" w:themeColor="text1"/>
          <w:sz w:val="28"/>
          <w:szCs w:val="28"/>
        </w:rPr>
        <w:t>coloured</w:t>
      </w:r>
      <w:proofErr w:type="spellEnd"/>
      <w:r w:rsidRPr="0097708A">
        <w:rPr>
          <w:rFonts w:ascii="Times New Roman" w:hAnsi="Times New Roman" w:cs="Times New Roman"/>
          <w:color w:val="000000" w:themeColor="text1"/>
          <w:sz w:val="28"/>
          <w:szCs w:val="28"/>
        </w:rPr>
        <w:t xml:space="preserve"> synthetic wax is used to decorate</w:t>
      </w:r>
      <w:r w:rsidRPr="0097708A">
        <w:rPr>
          <w:rStyle w:val="apple-converted-space"/>
          <w:rFonts w:ascii="Times New Roman" w:hAnsi="Times New Roman" w:cs="Times New Roman"/>
          <w:color w:val="000000" w:themeColor="text1"/>
          <w:sz w:val="28"/>
          <w:szCs w:val="28"/>
        </w:rPr>
        <w:t> </w:t>
      </w:r>
      <w:hyperlink r:id="rId260" w:history="1">
        <w:r w:rsidRPr="0097708A">
          <w:rPr>
            <w:rStyle w:val="Hyperlink"/>
            <w:rFonts w:ascii="Times New Roman" w:hAnsi="Times New Roman" w:cs="Times New Roman"/>
            <w:color w:val="000000" w:themeColor="text1"/>
            <w:sz w:val="28"/>
            <w:szCs w:val="28"/>
            <w:u w:val="none"/>
          </w:rPr>
          <w:t>Easter eggs</w:t>
        </w:r>
      </w:hyperlink>
      <w:r w:rsidRPr="0097708A">
        <w:rPr>
          <w:rFonts w:ascii="Times New Roman" w:hAnsi="Times New Roman" w:cs="Times New Roman"/>
          <w:color w:val="000000" w:themeColor="text1"/>
          <w:sz w:val="28"/>
          <w:szCs w:val="28"/>
        </w:rPr>
        <w:t>. </w:t>
      </w:r>
      <w:r w:rsidRPr="0097708A">
        <w:rPr>
          <w:rStyle w:val="apple-converted-space"/>
          <w:rFonts w:ascii="Times New Roman" w:hAnsi="Times New Roman" w:cs="Times New Roman"/>
          <w:color w:val="000000" w:themeColor="text1"/>
          <w:sz w:val="28"/>
          <w:szCs w:val="28"/>
        </w:rPr>
        <w:t> </w:t>
      </w:r>
    </w:p>
    <w:p w14:paraId="0F974922"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Wax with colored pigments added has been used as a medium in</w:t>
      </w:r>
      <w:r w:rsidRPr="0097708A">
        <w:rPr>
          <w:rStyle w:val="apple-converted-space"/>
          <w:rFonts w:ascii="Times New Roman" w:hAnsi="Times New Roman" w:cs="Times New Roman"/>
          <w:color w:val="000000" w:themeColor="text1"/>
          <w:sz w:val="28"/>
          <w:szCs w:val="28"/>
        </w:rPr>
        <w:t> </w:t>
      </w:r>
      <w:hyperlink r:id="rId261" w:history="1">
        <w:r w:rsidRPr="0097708A">
          <w:rPr>
            <w:rStyle w:val="Hyperlink"/>
            <w:rFonts w:ascii="Times New Roman" w:hAnsi="Times New Roman" w:cs="Times New Roman"/>
            <w:color w:val="000000" w:themeColor="text1"/>
            <w:sz w:val="28"/>
            <w:szCs w:val="28"/>
            <w:u w:val="none"/>
          </w:rPr>
          <w:t>encaustic painting</w:t>
        </w:r>
      </w:hyperlink>
      <w:r w:rsidRPr="0097708A">
        <w:rPr>
          <w:rFonts w:ascii="Times New Roman" w:hAnsi="Times New Roman" w:cs="Times New Roman"/>
          <w:color w:val="000000" w:themeColor="text1"/>
          <w:sz w:val="28"/>
          <w:szCs w:val="28"/>
        </w:rPr>
        <w:t>, and is used today in the manufacture of</w:t>
      </w:r>
      <w:r w:rsidRPr="0097708A">
        <w:rPr>
          <w:rStyle w:val="apple-converted-space"/>
          <w:rFonts w:ascii="Times New Roman" w:hAnsi="Times New Roman" w:cs="Times New Roman"/>
          <w:color w:val="000000" w:themeColor="text1"/>
          <w:sz w:val="28"/>
          <w:szCs w:val="28"/>
        </w:rPr>
        <w:t> </w:t>
      </w:r>
      <w:hyperlink r:id="rId262" w:history="1">
        <w:r w:rsidRPr="0097708A">
          <w:rPr>
            <w:rStyle w:val="Hyperlink"/>
            <w:rFonts w:ascii="Times New Roman" w:hAnsi="Times New Roman" w:cs="Times New Roman"/>
            <w:color w:val="000000" w:themeColor="text1"/>
            <w:sz w:val="28"/>
            <w:szCs w:val="28"/>
            <w:u w:val="none"/>
          </w:rPr>
          <w:t>crayons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colored</w:t>
      </w:r>
      <w:r w:rsidRPr="0097708A">
        <w:rPr>
          <w:rStyle w:val="apple-converted-space"/>
          <w:rFonts w:ascii="Times New Roman" w:hAnsi="Times New Roman" w:cs="Times New Roman"/>
          <w:color w:val="000000" w:themeColor="text1"/>
          <w:sz w:val="28"/>
          <w:szCs w:val="28"/>
        </w:rPr>
        <w:t> </w:t>
      </w:r>
      <w:hyperlink r:id="rId263" w:history="1">
        <w:r w:rsidRPr="0097708A">
          <w:rPr>
            <w:rStyle w:val="Hyperlink"/>
            <w:rFonts w:ascii="Times New Roman" w:hAnsi="Times New Roman" w:cs="Times New Roman"/>
            <w:color w:val="000000" w:themeColor="text1"/>
            <w:sz w:val="28"/>
            <w:szCs w:val="28"/>
            <w:u w:val="none"/>
          </w:rPr>
          <w:t>pencils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64" w:history="1">
        <w:r w:rsidRPr="0097708A">
          <w:rPr>
            <w:rStyle w:val="Hyperlink"/>
            <w:rFonts w:ascii="Times New Roman" w:hAnsi="Times New Roman" w:cs="Times New Roman"/>
            <w:color w:val="000000" w:themeColor="text1"/>
            <w:sz w:val="28"/>
            <w:szCs w:val="28"/>
            <w:u w:val="none"/>
          </w:rPr>
          <w:t>Carbon paper</w:t>
        </w:r>
      </w:hyperlink>
      <w:r w:rsidRPr="0097708A">
        <w:rPr>
          <w:rFonts w:ascii="Times New Roman" w:hAnsi="Times New Roman" w:cs="Times New Roman"/>
          <w:color w:val="000000" w:themeColor="text1"/>
          <w:sz w:val="28"/>
          <w:szCs w:val="28"/>
        </w:rPr>
        <w:t>, used for making duplicate</w:t>
      </w:r>
      <w:r w:rsidRPr="0097708A">
        <w:rPr>
          <w:rStyle w:val="apple-converted-space"/>
          <w:rFonts w:ascii="Times New Roman" w:hAnsi="Times New Roman" w:cs="Times New Roman"/>
          <w:color w:val="000000" w:themeColor="text1"/>
          <w:sz w:val="28"/>
          <w:szCs w:val="28"/>
        </w:rPr>
        <w:t> </w:t>
      </w:r>
      <w:hyperlink r:id="rId265" w:history="1">
        <w:r w:rsidRPr="0097708A">
          <w:rPr>
            <w:rStyle w:val="Hyperlink"/>
            <w:rFonts w:ascii="Times New Roman" w:hAnsi="Times New Roman" w:cs="Times New Roman"/>
            <w:color w:val="000000" w:themeColor="text1"/>
            <w:sz w:val="28"/>
            <w:szCs w:val="28"/>
            <w:u w:val="none"/>
          </w:rPr>
          <w:t>typewritten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documents was coated with</w:t>
      </w:r>
      <w:r w:rsidRPr="0097708A">
        <w:rPr>
          <w:rStyle w:val="apple-converted-space"/>
          <w:rFonts w:ascii="Times New Roman" w:hAnsi="Times New Roman" w:cs="Times New Roman"/>
          <w:color w:val="000000" w:themeColor="text1"/>
          <w:sz w:val="28"/>
          <w:szCs w:val="28"/>
        </w:rPr>
        <w:t> </w:t>
      </w:r>
      <w:hyperlink r:id="rId266" w:history="1">
        <w:r w:rsidRPr="0097708A">
          <w:rPr>
            <w:rStyle w:val="Hyperlink"/>
            <w:rFonts w:ascii="Times New Roman" w:hAnsi="Times New Roman" w:cs="Times New Roman"/>
            <w:color w:val="000000" w:themeColor="text1"/>
            <w:sz w:val="28"/>
            <w:szCs w:val="28"/>
            <w:u w:val="none"/>
          </w:rPr>
          <w:t>carbon black</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suspended in wax, typically</w:t>
      </w:r>
      <w:r w:rsidRPr="0097708A">
        <w:rPr>
          <w:rStyle w:val="apple-converted-space"/>
          <w:rFonts w:ascii="Times New Roman" w:hAnsi="Times New Roman" w:cs="Times New Roman"/>
          <w:color w:val="000000" w:themeColor="text1"/>
          <w:sz w:val="28"/>
          <w:szCs w:val="28"/>
        </w:rPr>
        <w:t> </w:t>
      </w:r>
      <w:hyperlink r:id="rId267" w:history="1">
        <w:proofErr w:type="spellStart"/>
        <w:r w:rsidRPr="0097708A">
          <w:rPr>
            <w:rStyle w:val="Hyperlink"/>
            <w:rFonts w:ascii="Times New Roman" w:hAnsi="Times New Roman" w:cs="Times New Roman"/>
            <w:color w:val="000000" w:themeColor="text1"/>
            <w:sz w:val="28"/>
            <w:szCs w:val="28"/>
            <w:u w:val="none"/>
          </w:rPr>
          <w:t>montan</w:t>
        </w:r>
        <w:proofErr w:type="spellEnd"/>
        <w:r w:rsidRPr="0097708A">
          <w:rPr>
            <w:rStyle w:val="Hyperlink"/>
            <w:rFonts w:ascii="Times New Roman" w:hAnsi="Times New Roman" w:cs="Times New Roman"/>
            <w:color w:val="000000" w:themeColor="text1"/>
            <w:sz w:val="28"/>
            <w:szCs w:val="28"/>
            <w:u w:val="none"/>
          </w:rPr>
          <w:t xml:space="preserve"> wax</w:t>
        </w:r>
      </w:hyperlink>
      <w:r w:rsidRPr="0097708A">
        <w:rPr>
          <w:rFonts w:ascii="Times New Roman" w:hAnsi="Times New Roman" w:cs="Times New Roman"/>
          <w:color w:val="000000" w:themeColor="text1"/>
          <w:sz w:val="28"/>
          <w:szCs w:val="28"/>
        </w:rPr>
        <w:t>, but has largely been superseded by</w:t>
      </w:r>
      <w:r w:rsidRPr="0097708A">
        <w:rPr>
          <w:rStyle w:val="apple-converted-space"/>
          <w:rFonts w:ascii="Times New Roman" w:hAnsi="Times New Roman" w:cs="Times New Roman"/>
          <w:color w:val="000000" w:themeColor="text1"/>
          <w:sz w:val="28"/>
          <w:szCs w:val="28"/>
        </w:rPr>
        <w:t> </w:t>
      </w:r>
      <w:hyperlink r:id="rId268" w:history="1">
        <w:r w:rsidRPr="0097708A">
          <w:rPr>
            <w:rStyle w:val="Hyperlink"/>
            <w:rFonts w:ascii="Times New Roman" w:hAnsi="Times New Roman" w:cs="Times New Roman"/>
            <w:color w:val="000000" w:themeColor="text1"/>
            <w:sz w:val="28"/>
            <w:szCs w:val="28"/>
            <w:u w:val="none"/>
          </w:rPr>
          <w:t>photocopiers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269" w:history="1">
        <w:r w:rsidRPr="0097708A">
          <w:rPr>
            <w:rStyle w:val="Hyperlink"/>
            <w:rFonts w:ascii="Times New Roman" w:hAnsi="Times New Roman" w:cs="Times New Roman"/>
            <w:color w:val="000000" w:themeColor="text1"/>
            <w:sz w:val="28"/>
            <w:szCs w:val="28"/>
            <w:u w:val="none"/>
          </w:rPr>
          <w:t>computer printers</w:t>
        </w:r>
      </w:hyperlink>
      <w:r w:rsidRPr="0097708A">
        <w:rPr>
          <w:rFonts w:ascii="Times New Roman" w:hAnsi="Times New Roman" w:cs="Times New Roman"/>
          <w:color w:val="000000" w:themeColor="text1"/>
          <w:sz w:val="28"/>
          <w:szCs w:val="28"/>
        </w:rPr>
        <w:t>. In another context,</w:t>
      </w:r>
      <w:r w:rsidRPr="0097708A">
        <w:rPr>
          <w:rStyle w:val="apple-converted-space"/>
          <w:rFonts w:ascii="Times New Roman" w:hAnsi="Times New Roman" w:cs="Times New Roman"/>
          <w:color w:val="000000" w:themeColor="text1"/>
          <w:sz w:val="28"/>
          <w:szCs w:val="28"/>
        </w:rPr>
        <w:t> </w:t>
      </w:r>
      <w:hyperlink r:id="rId270" w:history="1">
        <w:r w:rsidRPr="0097708A">
          <w:rPr>
            <w:rStyle w:val="Hyperlink"/>
            <w:rFonts w:ascii="Times New Roman" w:hAnsi="Times New Roman" w:cs="Times New Roman"/>
            <w:color w:val="000000" w:themeColor="text1"/>
            <w:sz w:val="28"/>
            <w:szCs w:val="28"/>
            <w:u w:val="none"/>
          </w:rPr>
          <w:t>lipstick</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271" w:history="1">
        <w:r w:rsidRPr="0097708A">
          <w:rPr>
            <w:rStyle w:val="Hyperlink"/>
            <w:rFonts w:ascii="Times New Roman" w:hAnsi="Times New Roman" w:cs="Times New Roman"/>
            <w:color w:val="000000" w:themeColor="text1"/>
            <w:sz w:val="28"/>
            <w:szCs w:val="28"/>
            <w:u w:val="none"/>
          </w:rPr>
          <w:t>mascara</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blends of various fats and waxes colored with pigments, and both</w:t>
      </w:r>
      <w:r w:rsidRPr="0097708A">
        <w:rPr>
          <w:rStyle w:val="apple-converted-space"/>
          <w:rFonts w:ascii="Times New Roman" w:hAnsi="Times New Roman" w:cs="Times New Roman"/>
          <w:color w:val="000000" w:themeColor="text1"/>
          <w:sz w:val="28"/>
          <w:szCs w:val="28"/>
        </w:rPr>
        <w:t> </w:t>
      </w:r>
      <w:hyperlink r:id="rId272" w:history="1">
        <w:r w:rsidRPr="0097708A">
          <w:rPr>
            <w:rStyle w:val="Hyperlink"/>
            <w:rFonts w:ascii="Times New Roman" w:hAnsi="Times New Roman" w:cs="Times New Roman"/>
            <w:color w:val="000000" w:themeColor="text1"/>
            <w:sz w:val="28"/>
            <w:szCs w:val="28"/>
            <w:u w:val="none"/>
          </w:rPr>
          <w:t>beeswax</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273" w:history="1">
        <w:r w:rsidRPr="0097708A">
          <w:rPr>
            <w:rStyle w:val="Hyperlink"/>
            <w:rFonts w:ascii="Times New Roman" w:hAnsi="Times New Roman" w:cs="Times New Roman"/>
            <w:color w:val="000000" w:themeColor="text1"/>
            <w:sz w:val="28"/>
            <w:szCs w:val="28"/>
            <w:u w:val="none"/>
          </w:rPr>
          <w:t>lanolin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used in other</w:t>
      </w:r>
      <w:r w:rsidRPr="0097708A">
        <w:rPr>
          <w:rStyle w:val="apple-converted-space"/>
          <w:rFonts w:ascii="Times New Roman" w:hAnsi="Times New Roman" w:cs="Times New Roman"/>
          <w:color w:val="000000" w:themeColor="text1"/>
          <w:sz w:val="28"/>
          <w:szCs w:val="28"/>
        </w:rPr>
        <w:t> </w:t>
      </w:r>
      <w:hyperlink r:id="rId274" w:history="1">
        <w:r w:rsidRPr="0097708A">
          <w:rPr>
            <w:rStyle w:val="Hyperlink"/>
            <w:rFonts w:ascii="Times New Roman" w:hAnsi="Times New Roman" w:cs="Times New Roman"/>
            <w:color w:val="000000" w:themeColor="text1"/>
            <w:sz w:val="28"/>
            <w:szCs w:val="28"/>
            <w:u w:val="none"/>
          </w:rPr>
          <w:t>cosmetics</w:t>
        </w:r>
      </w:hyperlink>
      <w:r w:rsidRPr="0097708A">
        <w:rPr>
          <w:rFonts w:ascii="Times New Roman" w:hAnsi="Times New Roman" w:cs="Times New Roman"/>
          <w:color w:val="000000" w:themeColor="text1"/>
          <w:sz w:val="28"/>
          <w:szCs w:val="28"/>
        </w:rPr>
        <w:t>. Also, the sports of surfing,</w:t>
      </w:r>
      <w:r w:rsidRPr="0097708A">
        <w:rPr>
          <w:rStyle w:val="apple-converted-space"/>
          <w:rFonts w:ascii="Times New Roman" w:hAnsi="Times New Roman" w:cs="Times New Roman"/>
          <w:color w:val="000000" w:themeColor="text1"/>
          <w:sz w:val="28"/>
          <w:szCs w:val="28"/>
        </w:rPr>
        <w:t> </w:t>
      </w:r>
      <w:hyperlink r:id="rId275" w:history="1">
        <w:r w:rsidRPr="0097708A">
          <w:rPr>
            <w:rStyle w:val="Hyperlink"/>
            <w:rFonts w:ascii="Times New Roman" w:hAnsi="Times New Roman" w:cs="Times New Roman"/>
            <w:color w:val="000000" w:themeColor="text1"/>
            <w:sz w:val="28"/>
            <w:szCs w:val="28"/>
            <w:u w:val="none"/>
          </w:rPr>
          <w:t>skiing</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276" w:history="1">
        <w:r w:rsidRPr="0097708A">
          <w:rPr>
            <w:rStyle w:val="Hyperlink"/>
            <w:rFonts w:ascii="Times New Roman" w:hAnsi="Times New Roman" w:cs="Times New Roman"/>
            <w:color w:val="000000" w:themeColor="text1"/>
            <w:sz w:val="28"/>
            <w:szCs w:val="28"/>
            <w:u w:val="none"/>
          </w:rPr>
          <w:t>snowboarding</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277" w:history="1">
        <w:r w:rsidRPr="0097708A">
          <w:rPr>
            <w:rStyle w:val="Hyperlink"/>
            <w:rFonts w:ascii="Times New Roman" w:hAnsi="Times New Roman" w:cs="Times New Roman"/>
            <w:color w:val="000000" w:themeColor="text1"/>
            <w:sz w:val="28"/>
            <w:szCs w:val="28"/>
            <w:u w:val="none"/>
          </w:rPr>
          <w:t>skateboarding</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often use wax to enhance the performance.</w:t>
      </w:r>
      <w:r w:rsidRPr="0097708A">
        <w:rPr>
          <w:rStyle w:val="apple-converted-space"/>
          <w:rFonts w:ascii="Times New Roman" w:hAnsi="Times New Roman" w:cs="Times New Roman"/>
          <w:color w:val="000000" w:themeColor="text1"/>
          <w:sz w:val="28"/>
          <w:szCs w:val="28"/>
        </w:rPr>
        <w:t> </w:t>
      </w:r>
    </w:p>
    <w:p w14:paraId="39DD68F4"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Wax types</w:t>
      </w:r>
    </w:p>
    <w:p w14:paraId="7E103D0B"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lastRenderedPageBreak/>
        <w:t>Animal waxes</w:t>
      </w:r>
    </w:p>
    <w:p w14:paraId="5002B81F"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78" w:history="1">
        <w:r w:rsidR="00BF40A8" w:rsidRPr="0097708A">
          <w:rPr>
            <w:rStyle w:val="Hyperlink"/>
            <w:rFonts w:ascii="Times New Roman" w:hAnsi="Times New Roman" w:cs="Times New Roman"/>
            <w:color w:val="000000" w:themeColor="text1"/>
            <w:sz w:val="28"/>
            <w:szCs w:val="28"/>
            <w:u w:val="none"/>
          </w:rPr>
          <w:t>Beeswax</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produced by</w:t>
      </w:r>
      <w:r w:rsidR="00BF40A8" w:rsidRPr="0097708A">
        <w:rPr>
          <w:rStyle w:val="apple-converted-space"/>
          <w:rFonts w:ascii="Times New Roman" w:hAnsi="Times New Roman" w:cs="Times New Roman"/>
          <w:color w:val="000000" w:themeColor="text1"/>
          <w:sz w:val="28"/>
          <w:szCs w:val="28"/>
        </w:rPr>
        <w:t> </w:t>
      </w:r>
      <w:hyperlink r:id="rId279" w:history="1">
        <w:r w:rsidR="00BF40A8" w:rsidRPr="0097708A">
          <w:rPr>
            <w:rStyle w:val="Hyperlink"/>
            <w:rFonts w:ascii="Times New Roman" w:hAnsi="Times New Roman" w:cs="Times New Roman"/>
            <w:color w:val="000000" w:themeColor="text1"/>
            <w:sz w:val="28"/>
            <w:szCs w:val="28"/>
            <w:u w:val="none"/>
          </w:rPr>
          <w:t>honey bees</w:t>
        </w:r>
      </w:hyperlink>
    </w:p>
    <w:p w14:paraId="135E511C"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80" w:history="1">
        <w:r w:rsidR="00BF40A8" w:rsidRPr="0097708A">
          <w:rPr>
            <w:rStyle w:val="Hyperlink"/>
            <w:rFonts w:ascii="Times New Roman" w:hAnsi="Times New Roman" w:cs="Times New Roman"/>
            <w:color w:val="000000" w:themeColor="text1"/>
            <w:sz w:val="28"/>
            <w:szCs w:val="28"/>
            <w:u w:val="none"/>
          </w:rPr>
          <w:t>Lanolin</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(wool wax) - from the</w:t>
      </w:r>
      <w:r w:rsidR="00BF40A8" w:rsidRPr="0097708A">
        <w:rPr>
          <w:rStyle w:val="apple-converted-space"/>
          <w:rFonts w:ascii="Times New Roman" w:hAnsi="Times New Roman" w:cs="Times New Roman"/>
          <w:color w:val="000000" w:themeColor="text1"/>
          <w:sz w:val="28"/>
          <w:szCs w:val="28"/>
        </w:rPr>
        <w:t> </w:t>
      </w:r>
      <w:hyperlink r:id="rId281" w:history="1">
        <w:r w:rsidR="00BF40A8" w:rsidRPr="0097708A">
          <w:rPr>
            <w:rStyle w:val="Hyperlink"/>
            <w:rFonts w:ascii="Times New Roman" w:hAnsi="Times New Roman" w:cs="Times New Roman"/>
            <w:color w:val="000000" w:themeColor="text1"/>
            <w:sz w:val="28"/>
            <w:szCs w:val="28"/>
            <w:u w:val="none"/>
          </w:rPr>
          <w:t>sebaceous glands</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of</w:t>
      </w:r>
      <w:r w:rsidR="00BF40A8" w:rsidRPr="0097708A">
        <w:rPr>
          <w:rStyle w:val="apple-converted-space"/>
          <w:rFonts w:ascii="Times New Roman" w:hAnsi="Times New Roman" w:cs="Times New Roman"/>
          <w:color w:val="000000" w:themeColor="text1"/>
          <w:sz w:val="28"/>
          <w:szCs w:val="28"/>
        </w:rPr>
        <w:t> </w:t>
      </w:r>
      <w:hyperlink r:id="rId282" w:history="1">
        <w:r w:rsidR="00BF40A8" w:rsidRPr="0097708A">
          <w:rPr>
            <w:rStyle w:val="Hyperlink"/>
            <w:rFonts w:ascii="Times New Roman" w:hAnsi="Times New Roman" w:cs="Times New Roman"/>
            <w:color w:val="000000" w:themeColor="text1"/>
            <w:sz w:val="28"/>
            <w:szCs w:val="28"/>
            <w:u w:val="none"/>
          </w:rPr>
          <w:t>sheep</w:t>
        </w:r>
      </w:hyperlink>
    </w:p>
    <w:p w14:paraId="245A5C77"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83" w:history="1">
        <w:r w:rsidR="00BF40A8" w:rsidRPr="0097708A">
          <w:rPr>
            <w:rStyle w:val="Hyperlink"/>
            <w:rFonts w:ascii="Times New Roman" w:hAnsi="Times New Roman" w:cs="Times New Roman"/>
            <w:color w:val="000000" w:themeColor="text1"/>
            <w:sz w:val="28"/>
            <w:szCs w:val="28"/>
            <w:u w:val="none"/>
          </w:rPr>
          <w:t>Spermaceti</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from the head cavities and blubber of the</w:t>
      </w:r>
      <w:r w:rsidR="00BF40A8" w:rsidRPr="0097708A">
        <w:rPr>
          <w:rStyle w:val="apple-converted-space"/>
          <w:rFonts w:ascii="Times New Roman" w:hAnsi="Times New Roman" w:cs="Times New Roman"/>
          <w:color w:val="000000" w:themeColor="text1"/>
          <w:sz w:val="28"/>
          <w:szCs w:val="28"/>
        </w:rPr>
        <w:t> </w:t>
      </w:r>
      <w:hyperlink r:id="rId284" w:history="1">
        <w:r w:rsidR="00BF40A8" w:rsidRPr="0097708A">
          <w:rPr>
            <w:rStyle w:val="Hyperlink"/>
            <w:rFonts w:ascii="Times New Roman" w:hAnsi="Times New Roman" w:cs="Times New Roman"/>
            <w:color w:val="000000" w:themeColor="text1"/>
            <w:sz w:val="28"/>
            <w:szCs w:val="28"/>
            <w:u w:val="none"/>
          </w:rPr>
          <w:t>sperm whale</w:t>
        </w:r>
      </w:hyperlink>
    </w:p>
    <w:p w14:paraId="399A0B09"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Vegetable waxes</w:t>
      </w:r>
    </w:p>
    <w:p w14:paraId="65A62EE2"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85" w:history="1">
        <w:r w:rsidR="00BF40A8" w:rsidRPr="0097708A">
          <w:rPr>
            <w:rStyle w:val="Hyperlink"/>
            <w:rFonts w:ascii="Times New Roman" w:hAnsi="Times New Roman" w:cs="Times New Roman"/>
            <w:color w:val="000000" w:themeColor="text1"/>
            <w:sz w:val="28"/>
            <w:szCs w:val="28"/>
            <w:u w:val="none"/>
          </w:rPr>
          <w:t>Carnauba wax</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from the leaves of the Carnauba palm,</w:t>
      </w:r>
      <w:r w:rsidR="00BF40A8" w:rsidRPr="0097708A">
        <w:rPr>
          <w:rStyle w:val="apple-converted-space"/>
          <w:rFonts w:ascii="Times New Roman" w:hAnsi="Times New Roman" w:cs="Times New Roman"/>
          <w:color w:val="000000" w:themeColor="text1"/>
          <w:sz w:val="28"/>
          <w:szCs w:val="28"/>
        </w:rPr>
        <w:t> </w:t>
      </w:r>
      <w:hyperlink r:id="rId286" w:history="1">
        <w:proofErr w:type="spellStart"/>
        <w:r w:rsidR="00BF40A8" w:rsidRPr="0097708A">
          <w:rPr>
            <w:rStyle w:val="Hyperlink"/>
            <w:rFonts w:ascii="Times New Roman" w:hAnsi="Times New Roman" w:cs="Times New Roman"/>
            <w:i/>
            <w:iCs/>
            <w:color w:val="000000" w:themeColor="text1"/>
            <w:sz w:val="28"/>
            <w:szCs w:val="28"/>
            <w:u w:val="none"/>
          </w:rPr>
          <w:t>Copernica</w:t>
        </w:r>
        <w:proofErr w:type="spellEnd"/>
        <w:r w:rsidR="00BF40A8" w:rsidRPr="0097708A">
          <w:rPr>
            <w:rStyle w:val="Hyperlink"/>
            <w:rFonts w:ascii="Times New Roman" w:hAnsi="Times New Roman" w:cs="Times New Roman"/>
            <w:i/>
            <w:iCs/>
            <w:color w:val="000000" w:themeColor="text1"/>
            <w:sz w:val="28"/>
            <w:szCs w:val="28"/>
            <w:u w:val="none"/>
          </w:rPr>
          <w:t xml:space="preserve"> </w:t>
        </w:r>
        <w:proofErr w:type="spellStart"/>
        <w:r w:rsidR="00BF40A8" w:rsidRPr="0097708A">
          <w:rPr>
            <w:rStyle w:val="Hyperlink"/>
            <w:rFonts w:ascii="Times New Roman" w:hAnsi="Times New Roman" w:cs="Times New Roman"/>
            <w:i/>
            <w:iCs/>
            <w:color w:val="000000" w:themeColor="text1"/>
            <w:sz w:val="28"/>
            <w:szCs w:val="28"/>
            <w:u w:val="none"/>
          </w:rPr>
          <w:t>cerifera</w:t>
        </w:r>
        <w:proofErr w:type="spellEnd"/>
      </w:hyperlink>
    </w:p>
    <w:p w14:paraId="33619368"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87" w:history="1">
        <w:r w:rsidR="00BF40A8" w:rsidRPr="0097708A">
          <w:rPr>
            <w:rStyle w:val="Hyperlink"/>
            <w:rFonts w:ascii="Times New Roman" w:hAnsi="Times New Roman" w:cs="Times New Roman"/>
            <w:color w:val="000000" w:themeColor="text1"/>
            <w:sz w:val="28"/>
            <w:szCs w:val="28"/>
            <w:u w:val="none"/>
          </w:rPr>
          <w:t>Castor wax</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catalytically hydrogenated</w:t>
      </w:r>
      <w:r w:rsidR="00BF40A8" w:rsidRPr="0097708A">
        <w:rPr>
          <w:rStyle w:val="apple-converted-space"/>
          <w:rFonts w:ascii="Times New Roman" w:hAnsi="Times New Roman" w:cs="Times New Roman"/>
          <w:color w:val="000000" w:themeColor="text1"/>
          <w:sz w:val="28"/>
          <w:szCs w:val="28"/>
        </w:rPr>
        <w:t> </w:t>
      </w:r>
      <w:hyperlink r:id="rId288" w:history="1">
        <w:r w:rsidR="00BF40A8" w:rsidRPr="0097708A">
          <w:rPr>
            <w:rStyle w:val="Hyperlink"/>
            <w:rFonts w:ascii="Times New Roman" w:hAnsi="Times New Roman" w:cs="Times New Roman"/>
            <w:color w:val="000000" w:themeColor="text1"/>
            <w:sz w:val="28"/>
            <w:szCs w:val="28"/>
            <w:u w:val="none"/>
          </w:rPr>
          <w:t>castor oil</w:t>
        </w:r>
      </w:hyperlink>
    </w:p>
    <w:p w14:paraId="4160C78F"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89" w:history="1">
        <w:r w:rsidR="00BF40A8" w:rsidRPr="0097708A">
          <w:rPr>
            <w:rStyle w:val="Hyperlink"/>
            <w:rFonts w:ascii="Times New Roman" w:hAnsi="Times New Roman" w:cs="Times New Roman"/>
            <w:color w:val="000000" w:themeColor="text1"/>
            <w:sz w:val="28"/>
            <w:szCs w:val="28"/>
            <w:u w:val="none"/>
          </w:rPr>
          <w:t>Jojoba oil</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a replacement for</w:t>
      </w:r>
      <w:r w:rsidR="00BF40A8" w:rsidRPr="0097708A">
        <w:rPr>
          <w:rStyle w:val="apple-converted-space"/>
          <w:rFonts w:ascii="Times New Roman" w:hAnsi="Times New Roman" w:cs="Times New Roman"/>
          <w:color w:val="000000" w:themeColor="text1"/>
          <w:sz w:val="28"/>
          <w:szCs w:val="28"/>
        </w:rPr>
        <w:t> </w:t>
      </w:r>
      <w:hyperlink r:id="rId290" w:history="1">
        <w:r w:rsidR="00BF40A8" w:rsidRPr="0097708A">
          <w:rPr>
            <w:rStyle w:val="Hyperlink"/>
            <w:rFonts w:ascii="Times New Roman" w:hAnsi="Times New Roman" w:cs="Times New Roman"/>
            <w:color w:val="000000" w:themeColor="text1"/>
            <w:sz w:val="28"/>
            <w:szCs w:val="28"/>
            <w:u w:val="none"/>
          </w:rPr>
          <w:t>spermaceti</w:t>
        </w:r>
      </w:hyperlink>
      <w:r w:rsidR="00BF40A8" w:rsidRPr="0097708A">
        <w:rPr>
          <w:rFonts w:ascii="Times New Roman" w:hAnsi="Times New Roman" w:cs="Times New Roman"/>
          <w:color w:val="000000" w:themeColor="text1"/>
          <w:sz w:val="28"/>
          <w:szCs w:val="28"/>
        </w:rPr>
        <w:t>, jojoba is pressed from the seeds of the</w:t>
      </w:r>
      <w:r w:rsidR="00BF40A8" w:rsidRPr="0097708A">
        <w:rPr>
          <w:rStyle w:val="apple-converted-space"/>
          <w:rFonts w:ascii="Times New Roman" w:hAnsi="Times New Roman" w:cs="Times New Roman"/>
          <w:color w:val="000000" w:themeColor="text1"/>
          <w:sz w:val="28"/>
          <w:szCs w:val="28"/>
        </w:rPr>
        <w:t> </w:t>
      </w:r>
      <w:hyperlink r:id="rId291" w:history="1">
        <w:r w:rsidR="00BF40A8" w:rsidRPr="0097708A">
          <w:rPr>
            <w:rStyle w:val="Hyperlink"/>
            <w:rFonts w:ascii="Times New Roman" w:hAnsi="Times New Roman" w:cs="Times New Roman"/>
            <w:color w:val="000000" w:themeColor="text1"/>
            <w:sz w:val="28"/>
            <w:szCs w:val="28"/>
            <w:u w:val="none"/>
          </w:rPr>
          <w:t>jojoba</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bush,</w:t>
      </w:r>
      <w:r w:rsidR="00BF40A8" w:rsidRPr="0097708A">
        <w:rPr>
          <w:rStyle w:val="apple-converted-space"/>
          <w:rFonts w:ascii="Times New Roman" w:hAnsi="Times New Roman" w:cs="Times New Roman"/>
          <w:color w:val="000000" w:themeColor="text1"/>
          <w:sz w:val="28"/>
          <w:szCs w:val="28"/>
        </w:rPr>
        <w:t> </w:t>
      </w:r>
      <w:proofErr w:type="spellStart"/>
      <w:r w:rsidR="00BF40A8" w:rsidRPr="0097708A">
        <w:rPr>
          <w:rFonts w:ascii="Times New Roman" w:hAnsi="Times New Roman" w:cs="Times New Roman"/>
          <w:i/>
          <w:iCs/>
          <w:color w:val="000000" w:themeColor="text1"/>
          <w:sz w:val="28"/>
          <w:szCs w:val="28"/>
        </w:rPr>
        <w:t>Simmondsia</w:t>
      </w:r>
      <w:proofErr w:type="spellEnd"/>
      <w:r w:rsidR="00BF40A8" w:rsidRPr="0097708A">
        <w:rPr>
          <w:rFonts w:ascii="Times New Roman" w:hAnsi="Times New Roman" w:cs="Times New Roman"/>
          <w:i/>
          <w:iCs/>
          <w:color w:val="000000" w:themeColor="text1"/>
          <w:sz w:val="28"/>
          <w:szCs w:val="28"/>
        </w:rPr>
        <w:t xml:space="preserve"> </w:t>
      </w:r>
      <w:proofErr w:type="spellStart"/>
      <w:r w:rsidR="00BF40A8" w:rsidRPr="0097708A">
        <w:rPr>
          <w:rFonts w:ascii="Times New Roman" w:hAnsi="Times New Roman" w:cs="Times New Roman"/>
          <w:i/>
          <w:iCs/>
          <w:color w:val="000000" w:themeColor="text1"/>
          <w:sz w:val="28"/>
          <w:szCs w:val="28"/>
        </w:rPr>
        <w:t>chinensis</w:t>
      </w:r>
      <w:proofErr w:type="spellEnd"/>
    </w:p>
    <w:p w14:paraId="38D49D6E"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92" w:history="1">
        <w:r w:rsidR="00BF40A8" w:rsidRPr="0097708A">
          <w:rPr>
            <w:rStyle w:val="Hyperlink"/>
            <w:rFonts w:ascii="Times New Roman" w:hAnsi="Times New Roman" w:cs="Times New Roman"/>
            <w:color w:val="000000" w:themeColor="text1"/>
            <w:sz w:val="28"/>
            <w:szCs w:val="28"/>
            <w:u w:val="none"/>
          </w:rPr>
          <w:t>Soy wax</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from soybean oil</w:t>
      </w:r>
    </w:p>
    <w:p w14:paraId="4FA84EB1"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Mineral waxes</w:t>
      </w:r>
    </w:p>
    <w:p w14:paraId="06DFABF4"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93" w:history="1">
        <w:r w:rsidR="00BF40A8" w:rsidRPr="0097708A">
          <w:rPr>
            <w:rStyle w:val="Hyperlink"/>
            <w:rFonts w:ascii="Times New Roman" w:hAnsi="Times New Roman" w:cs="Times New Roman"/>
            <w:color w:val="000000" w:themeColor="text1"/>
            <w:sz w:val="28"/>
            <w:szCs w:val="28"/>
            <w:u w:val="none"/>
          </w:rPr>
          <w:t>Ceresin waxes</w:t>
        </w:r>
      </w:hyperlink>
    </w:p>
    <w:p w14:paraId="4DD46656"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94" w:history="1">
        <w:proofErr w:type="spellStart"/>
        <w:r w:rsidR="00BF40A8" w:rsidRPr="0097708A">
          <w:rPr>
            <w:rStyle w:val="Hyperlink"/>
            <w:rFonts w:ascii="Times New Roman" w:hAnsi="Times New Roman" w:cs="Times New Roman"/>
            <w:color w:val="000000" w:themeColor="text1"/>
            <w:sz w:val="28"/>
            <w:szCs w:val="28"/>
            <w:u w:val="none"/>
          </w:rPr>
          <w:t>Montan</w:t>
        </w:r>
        <w:proofErr w:type="spellEnd"/>
        <w:r w:rsidR="00BF40A8" w:rsidRPr="0097708A">
          <w:rPr>
            <w:rStyle w:val="Hyperlink"/>
            <w:rFonts w:ascii="Times New Roman" w:hAnsi="Times New Roman" w:cs="Times New Roman"/>
            <w:color w:val="000000" w:themeColor="text1"/>
            <w:sz w:val="28"/>
            <w:szCs w:val="28"/>
            <w:u w:val="none"/>
          </w:rPr>
          <w:t xml:space="preserve"> wax</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extracted from</w:t>
      </w:r>
      <w:r w:rsidR="00BF40A8" w:rsidRPr="0097708A">
        <w:rPr>
          <w:rStyle w:val="apple-converted-space"/>
          <w:rFonts w:ascii="Times New Roman" w:hAnsi="Times New Roman" w:cs="Times New Roman"/>
          <w:color w:val="000000" w:themeColor="text1"/>
          <w:sz w:val="28"/>
          <w:szCs w:val="28"/>
        </w:rPr>
        <w:t> </w:t>
      </w:r>
      <w:hyperlink r:id="rId295" w:history="1">
        <w:r w:rsidR="00BF40A8" w:rsidRPr="0097708A">
          <w:rPr>
            <w:rStyle w:val="Hyperlink"/>
            <w:rFonts w:ascii="Times New Roman" w:hAnsi="Times New Roman" w:cs="Times New Roman"/>
            <w:color w:val="000000" w:themeColor="text1"/>
            <w:sz w:val="28"/>
            <w:szCs w:val="28"/>
            <w:u w:val="none"/>
          </w:rPr>
          <w:t>lignite</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and</w:t>
      </w:r>
      <w:r w:rsidR="00BF40A8" w:rsidRPr="0097708A">
        <w:rPr>
          <w:rStyle w:val="apple-converted-space"/>
          <w:rFonts w:ascii="Times New Roman" w:hAnsi="Times New Roman" w:cs="Times New Roman"/>
          <w:color w:val="000000" w:themeColor="text1"/>
          <w:sz w:val="28"/>
          <w:szCs w:val="28"/>
        </w:rPr>
        <w:t> </w:t>
      </w:r>
      <w:hyperlink r:id="rId296" w:history="1">
        <w:r w:rsidR="00BF40A8" w:rsidRPr="0097708A">
          <w:rPr>
            <w:rStyle w:val="Hyperlink"/>
            <w:rFonts w:ascii="Times New Roman" w:hAnsi="Times New Roman" w:cs="Times New Roman"/>
            <w:color w:val="000000" w:themeColor="text1"/>
            <w:sz w:val="28"/>
            <w:szCs w:val="28"/>
            <w:u w:val="none"/>
          </w:rPr>
          <w:t>brown coal</w:t>
        </w:r>
      </w:hyperlink>
    </w:p>
    <w:p w14:paraId="6866E202"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97" w:history="1">
        <w:proofErr w:type="spellStart"/>
        <w:r w:rsidR="00BF40A8" w:rsidRPr="0097708A">
          <w:rPr>
            <w:rStyle w:val="Hyperlink"/>
            <w:rFonts w:ascii="Times New Roman" w:hAnsi="Times New Roman" w:cs="Times New Roman"/>
            <w:color w:val="000000" w:themeColor="text1"/>
            <w:sz w:val="28"/>
            <w:szCs w:val="28"/>
            <w:u w:val="none"/>
          </w:rPr>
          <w:t>Ozocerite</w:t>
        </w:r>
        <w:proofErr w:type="spellEnd"/>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found in lignite beds</w:t>
      </w:r>
    </w:p>
    <w:p w14:paraId="4DF94EBA"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98" w:history="1">
        <w:r w:rsidR="00BF40A8" w:rsidRPr="0097708A">
          <w:rPr>
            <w:rStyle w:val="Hyperlink"/>
            <w:rFonts w:ascii="Times New Roman" w:hAnsi="Times New Roman" w:cs="Times New Roman"/>
            <w:color w:val="000000" w:themeColor="text1"/>
            <w:sz w:val="28"/>
            <w:szCs w:val="28"/>
            <w:u w:val="none"/>
          </w:rPr>
          <w:t>Peat waxes</w:t>
        </w:r>
      </w:hyperlink>
    </w:p>
    <w:p w14:paraId="704E13E7"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Petroleum waxes</w:t>
      </w:r>
    </w:p>
    <w:p w14:paraId="7E5E790E"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299" w:history="1">
        <w:r w:rsidR="00BF40A8" w:rsidRPr="0097708A">
          <w:rPr>
            <w:rStyle w:val="Hyperlink"/>
            <w:rFonts w:ascii="Times New Roman" w:hAnsi="Times New Roman" w:cs="Times New Roman"/>
            <w:color w:val="000000" w:themeColor="text1"/>
            <w:sz w:val="28"/>
            <w:szCs w:val="28"/>
            <w:u w:val="none"/>
          </w:rPr>
          <w:t>Paraffin wax</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made of long-chain</w:t>
      </w:r>
      <w:r w:rsidR="00BF40A8" w:rsidRPr="0097708A">
        <w:rPr>
          <w:rStyle w:val="apple-converted-space"/>
          <w:rFonts w:ascii="Times New Roman" w:hAnsi="Times New Roman" w:cs="Times New Roman"/>
          <w:color w:val="000000" w:themeColor="text1"/>
          <w:sz w:val="28"/>
          <w:szCs w:val="28"/>
        </w:rPr>
        <w:t> </w:t>
      </w:r>
      <w:hyperlink r:id="rId300" w:history="1">
        <w:r w:rsidR="00BF40A8" w:rsidRPr="0097708A">
          <w:rPr>
            <w:rStyle w:val="Hyperlink"/>
            <w:rFonts w:ascii="Times New Roman" w:hAnsi="Times New Roman" w:cs="Times New Roman"/>
            <w:color w:val="000000" w:themeColor="text1"/>
            <w:sz w:val="28"/>
            <w:szCs w:val="28"/>
            <w:u w:val="none"/>
          </w:rPr>
          <w:t>alkane</w:t>
        </w:r>
      </w:hyperlink>
      <w:r w:rsidR="00BF40A8" w:rsidRPr="0097708A">
        <w:rPr>
          <w:rStyle w:val="apple-converted-space"/>
          <w:rFonts w:ascii="Times New Roman" w:hAnsi="Times New Roman" w:cs="Times New Roman"/>
          <w:color w:val="000000" w:themeColor="text1"/>
          <w:sz w:val="28"/>
          <w:szCs w:val="28"/>
          <w:lang w:val="ru-RU"/>
        </w:rPr>
        <w:t> </w:t>
      </w:r>
      <w:hyperlink r:id="rId301" w:history="1">
        <w:r w:rsidR="00BF40A8" w:rsidRPr="0097708A">
          <w:rPr>
            <w:rStyle w:val="Hyperlink"/>
            <w:rFonts w:ascii="Times New Roman" w:hAnsi="Times New Roman" w:cs="Times New Roman"/>
            <w:color w:val="000000" w:themeColor="text1"/>
            <w:sz w:val="28"/>
            <w:szCs w:val="28"/>
            <w:u w:val="none"/>
          </w:rPr>
          <w:t>hydrocarbons</w:t>
        </w:r>
      </w:hyperlink>
    </w:p>
    <w:p w14:paraId="0956FCE9"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302" w:history="1">
        <w:r w:rsidR="00BF40A8" w:rsidRPr="0097708A">
          <w:rPr>
            <w:rStyle w:val="Hyperlink"/>
            <w:rFonts w:ascii="Times New Roman" w:hAnsi="Times New Roman" w:cs="Times New Roman"/>
            <w:color w:val="000000" w:themeColor="text1"/>
            <w:sz w:val="28"/>
            <w:szCs w:val="28"/>
            <w:u w:val="none"/>
          </w:rPr>
          <w:t>Microcrystalline wax</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 with very fine crystalline structure</w:t>
      </w:r>
    </w:p>
    <w:tbl>
      <w:tblPr>
        <w:tblW w:w="5023"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0"/>
        <w:gridCol w:w="9203"/>
        <w:gridCol w:w="300"/>
        <w:gridCol w:w="316"/>
      </w:tblGrid>
      <w:tr w:rsidR="009970A2" w:rsidRPr="0097708A" w14:paraId="0BF06456" w14:textId="77777777" w:rsidTr="00C24035">
        <w:trPr>
          <w:gridBefore w:val="1"/>
          <w:tblCellSpacing w:w="15" w:type="dxa"/>
        </w:trPr>
        <w:tc>
          <w:tcPr>
            <w:tcW w:w="0" w:type="auto"/>
            <w:gridSpan w:val="3"/>
            <w:hideMark/>
          </w:tcPr>
          <w:p w14:paraId="23CA39AB" w14:textId="77777777" w:rsidR="00A65FC2" w:rsidRPr="0097708A" w:rsidRDefault="009970A2" w:rsidP="00C24035">
            <w:pPr>
              <w:pStyle w:val="NormalWeb"/>
              <w:jc w:val="both"/>
              <w:rPr>
                <w:color w:val="000000" w:themeColor="text1"/>
                <w:sz w:val="28"/>
                <w:szCs w:val="28"/>
              </w:rPr>
            </w:pPr>
            <w:r w:rsidRPr="0097708A">
              <w:rPr>
                <w:rStyle w:val="Strong"/>
                <w:i/>
                <w:iCs/>
                <w:color w:val="000000" w:themeColor="text1"/>
                <w:sz w:val="28"/>
                <w:szCs w:val="28"/>
              </w:rPr>
              <w:t>Fixed oils</w:t>
            </w:r>
            <w:r w:rsidRPr="0097708A">
              <w:rPr>
                <w:color w:val="000000" w:themeColor="text1"/>
                <w:sz w:val="28"/>
                <w:szCs w:val="28"/>
              </w:rPr>
              <w:t xml:space="preserve"> </w:t>
            </w:r>
            <w:r w:rsidRPr="0097708A">
              <w:rPr>
                <w:rStyle w:val="google-src-text1"/>
                <w:color w:val="000000" w:themeColor="text1"/>
                <w:sz w:val="28"/>
                <w:szCs w:val="28"/>
              </w:rPr>
              <w:t>(Olea pinguia) - смеси сложных эфиров глицерина и высших жирных кислот с общей формулой</w:t>
            </w:r>
            <w:r w:rsidRPr="0097708A">
              <w:rPr>
                <w:color w:val="000000" w:themeColor="text1"/>
                <w:sz w:val="28"/>
                <w:szCs w:val="28"/>
              </w:rPr>
              <w:t xml:space="preserve"> (</w:t>
            </w:r>
            <w:proofErr w:type="spellStart"/>
            <w:r w:rsidRPr="0097708A">
              <w:rPr>
                <w:color w:val="000000" w:themeColor="text1"/>
                <w:sz w:val="28"/>
                <w:szCs w:val="28"/>
              </w:rPr>
              <w:t>Olea</w:t>
            </w:r>
            <w:proofErr w:type="spellEnd"/>
            <w:r w:rsidRPr="0097708A">
              <w:rPr>
                <w:color w:val="000000" w:themeColor="text1"/>
                <w:sz w:val="28"/>
                <w:szCs w:val="28"/>
              </w:rPr>
              <w:t xml:space="preserve"> </w:t>
            </w:r>
            <w:proofErr w:type="spellStart"/>
            <w:r w:rsidRPr="0097708A">
              <w:rPr>
                <w:color w:val="000000" w:themeColor="text1"/>
                <w:sz w:val="28"/>
                <w:szCs w:val="28"/>
              </w:rPr>
              <w:t>pinguia</w:t>
            </w:r>
            <w:proofErr w:type="spellEnd"/>
            <w:r w:rsidRPr="0097708A">
              <w:rPr>
                <w:color w:val="000000" w:themeColor="text1"/>
                <w:sz w:val="28"/>
                <w:szCs w:val="28"/>
              </w:rPr>
              <w:t xml:space="preserve">) - a mixture of esters of glycerol and higher fatty acids. </w:t>
            </w:r>
            <w:r w:rsidRPr="0097708A">
              <w:rPr>
                <w:rStyle w:val="google-src-text1"/>
                <w:color w:val="000000" w:themeColor="text1"/>
                <w:sz w:val="28"/>
                <w:szCs w:val="28"/>
              </w:rPr>
              <w:t>Сложные эфиры могут быть образованы одной кислотой (простые триацилглицерины) или разными кислотами (смешанные триацилглицерины).</w:t>
            </w:r>
            <w:r w:rsidRPr="0097708A">
              <w:rPr>
                <w:color w:val="000000" w:themeColor="text1"/>
                <w:sz w:val="28"/>
                <w:szCs w:val="28"/>
              </w:rPr>
              <w:t xml:space="preserve"> Esters can be formed of one acid (simple triacylglycerol) or different acids (mixed triacylglycerol).                      </w:t>
            </w:r>
            <w:r w:rsidRPr="0097708A">
              <w:rPr>
                <w:rStyle w:val="google-src-text1"/>
                <w:color w:val="000000" w:themeColor="text1"/>
                <w:sz w:val="28"/>
                <w:szCs w:val="28"/>
              </w:rPr>
              <w:t xml:space="preserve">Растительные жирные масла классифицируют по консистенции на твердые и жидкие. </w:t>
            </w:r>
            <w:r w:rsidRPr="0097708A">
              <w:rPr>
                <w:rStyle w:val="Emphasis"/>
                <w:vanish/>
                <w:color w:val="000000" w:themeColor="text1"/>
                <w:sz w:val="28"/>
                <w:szCs w:val="28"/>
              </w:rPr>
              <w:t>Твердые жирные масла</w:t>
            </w:r>
            <w:r w:rsidRPr="0097708A">
              <w:rPr>
                <w:rStyle w:val="google-src-text1"/>
                <w:color w:val="000000" w:themeColor="text1"/>
                <w:sz w:val="28"/>
                <w:szCs w:val="28"/>
              </w:rPr>
              <w:t xml:space="preserve"> образованы насыщенными кислотами (C </w:t>
            </w:r>
            <w:r w:rsidRPr="0097708A">
              <w:rPr>
                <w:rStyle w:val="google-src-text1"/>
                <w:color w:val="000000" w:themeColor="text1"/>
                <w:sz w:val="28"/>
                <w:szCs w:val="28"/>
                <w:vertAlign w:val="subscript"/>
              </w:rPr>
              <w:t>n</w:t>
            </w:r>
            <w:r w:rsidRPr="0097708A">
              <w:rPr>
                <w:rStyle w:val="google-src-text1"/>
                <w:color w:val="000000" w:themeColor="text1"/>
                <w:sz w:val="28"/>
                <w:szCs w:val="28"/>
              </w:rPr>
              <w:t xml:space="preserve"> H </w:t>
            </w:r>
            <w:r w:rsidRPr="0097708A">
              <w:rPr>
                <w:rStyle w:val="google-src-text1"/>
                <w:color w:val="000000" w:themeColor="text1"/>
                <w:sz w:val="28"/>
                <w:szCs w:val="28"/>
                <w:vertAlign w:val="subscript"/>
              </w:rPr>
              <w:t>2 n</w:t>
            </w:r>
            <w:r w:rsidRPr="0097708A">
              <w:rPr>
                <w:rStyle w:val="google-src-text1"/>
                <w:color w:val="000000" w:themeColor="text1"/>
                <w:sz w:val="28"/>
                <w:szCs w:val="28"/>
              </w:rPr>
              <w:t xml:space="preserve"> O </w:t>
            </w:r>
            <w:r w:rsidRPr="0097708A">
              <w:rPr>
                <w:rStyle w:val="google-src-text1"/>
                <w:color w:val="000000" w:themeColor="text1"/>
                <w:sz w:val="28"/>
                <w:szCs w:val="28"/>
                <w:vertAlign w:val="subscript"/>
              </w:rPr>
              <w:t>2</w:t>
            </w:r>
            <w:r w:rsidRPr="0097708A">
              <w:rPr>
                <w:rStyle w:val="google-src-text1"/>
                <w:color w:val="000000" w:themeColor="text1"/>
                <w:sz w:val="28"/>
                <w:szCs w:val="28"/>
              </w:rPr>
              <w:t xml:space="preserve"> ) и при обыкновенной температуре сохраняют плотную консистенцию.</w:t>
            </w:r>
            <w:r w:rsidRPr="0097708A">
              <w:rPr>
                <w:color w:val="000000" w:themeColor="text1"/>
                <w:sz w:val="28"/>
                <w:szCs w:val="28"/>
              </w:rPr>
              <w:t xml:space="preserve"> </w:t>
            </w:r>
          </w:p>
          <w:p w14:paraId="78C70E69" w14:textId="77777777" w:rsidR="00D57DFC" w:rsidRPr="0097708A" w:rsidRDefault="009970A2" w:rsidP="00C24035">
            <w:pPr>
              <w:pStyle w:val="NormalWeb"/>
              <w:jc w:val="both"/>
              <w:rPr>
                <w:color w:val="000000" w:themeColor="text1"/>
                <w:sz w:val="28"/>
                <w:szCs w:val="28"/>
              </w:rPr>
            </w:pPr>
            <w:r w:rsidRPr="0097708A">
              <w:rPr>
                <w:color w:val="000000" w:themeColor="text1"/>
                <w:sz w:val="28"/>
                <w:szCs w:val="28"/>
              </w:rPr>
              <w:t xml:space="preserve">Vegetable fatty oils are classified according to the consistency of liquid and solid. </w:t>
            </w:r>
            <w:r w:rsidRPr="0097708A">
              <w:rPr>
                <w:rStyle w:val="Emphasis"/>
                <w:color w:val="000000" w:themeColor="text1"/>
                <w:sz w:val="28"/>
                <w:szCs w:val="28"/>
              </w:rPr>
              <w:t>Solid fatty oils</w:t>
            </w:r>
            <w:r w:rsidRPr="0097708A">
              <w:rPr>
                <w:color w:val="000000" w:themeColor="text1"/>
                <w:sz w:val="28"/>
                <w:szCs w:val="28"/>
              </w:rPr>
              <w:t xml:space="preserve"> are formed by saturated acids (C </w:t>
            </w:r>
            <w:r w:rsidRPr="0097708A">
              <w:rPr>
                <w:color w:val="000000" w:themeColor="text1"/>
                <w:sz w:val="28"/>
                <w:szCs w:val="28"/>
                <w:vertAlign w:val="subscript"/>
              </w:rPr>
              <w:t>n</w:t>
            </w:r>
            <w:r w:rsidRPr="0097708A">
              <w:rPr>
                <w:color w:val="000000" w:themeColor="text1"/>
                <w:sz w:val="28"/>
                <w:szCs w:val="28"/>
              </w:rPr>
              <w:t xml:space="preserve"> H </w:t>
            </w:r>
            <w:r w:rsidRPr="0097708A">
              <w:rPr>
                <w:color w:val="000000" w:themeColor="text1"/>
                <w:sz w:val="28"/>
                <w:szCs w:val="28"/>
                <w:vertAlign w:val="subscript"/>
              </w:rPr>
              <w:t>2 n</w:t>
            </w:r>
            <w:r w:rsidRPr="0097708A">
              <w:rPr>
                <w:color w:val="000000" w:themeColor="text1"/>
                <w:sz w:val="28"/>
                <w:szCs w:val="28"/>
              </w:rPr>
              <w:t xml:space="preserve"> O </w:t>
            </w:r>
            <w:r w:rsidRPr="0097708A">
              <w:rPr>
                <w:color w:val="000000" w:themeColor="text1"/>
                <w:sz w:val="28"/>
                <w:szCs w:val="28"/>
                <w:vertAlign w:val="subscript"/>
              </w:rPr>
              <w:t>2)</w:t>
            </w:r>
            <w:r w:rsidRPr="0097708A">
              <w:rPr>
                <w:color w:val="000000" w:themeColor="text1"/>
                <w:sz w:val="28"/>
                <w:szCs w:val="28"/>
              </w:rPr>
              <w:t xml:space="preserve"> and at ordinary temperatures remain dense consistency. </w:t>
            </w:r>
            <w:r w:rsidRPr="0097708A">
              <w:rPr>
                <w:rStyle w:val="google-src-text1"/>
                <w:color w:val="000000" w:themeColor="text1"/>
                <w:sz w:val="28"/>
                <w:szCs w:val="28"/>
              </w:rPr>
              <w:t>Такие масла характерны для тропических растений.</w:t>
            </w:r>
            <w:r w:rsidRPr="0097708A">
              <w:rPr>
                <w:color w:val="000000" w:themeColor="text1"/>
                <w:sz w:val="28"/>
                <w:szCs w:val="28"/>
              </w:rPr>
              <w:t xml:space="preserve"> These oils are characteristic of tropical plants. </w:t>
            </w:r>
            <w:r w:rsidRPr="0097708A">
              <w:rPr>
                <w:rStyle w:val="google-src-text1"/>
                <w:color w:val="000000" w:themeColor="text1"/>
                <w:sz w:val="28"/>
                <w:szCs w:val="28"/>
              </w:rPr>
              <w:t xml:space="preserve">В медицине нашло применение масло какао - Butyrum Cacao, получаемое из семян шоколадного дерева </w:t>
            </w:r>
            <w:r w:rsidRPr="0097708A">
              <w:rPr>
                <w:rStyle w:val="Emphasis"/>
                <w:vanish/>
                <w:color w:val="000000" w:themeColor="text1"/>
                <w:sz w:val="28"/>
                <w:szCs w:val="28"/>
              </w:rPr>
              <w:t>Theobroma cacao</w:t>
            </w:r>
            <w:r w:rsidRPr="0097708A">
              <w:rPr>
                <w:rStyle w:val="google-src-text1"/>
                <w:color w:val="000000" w:themeColor="text1"/>
                <w:sz w:val="28"/>
                <w:szCs w:val="28"/>
              </w:rPr>
              <w:t xml:space="preserve"> L., сем.</w:t>
            </w:r>
            <w:r w:rsidRPr="0097708A">
              <w:rPr>
                <w:color w:val="000000" w:themeColor="text1"/>
                <w:sz w:val="28"/>
                <w:szCs w:val="28"/>
              </w:rPr>
              <w:t xml:space="preserve"> The medicine has been used cocoa butter - </w:t>
            </w:r>
            <w:proofErr w:type="spellStart"/>
            <w:r w:rsidRPr="0097708A">
              <w:rPr>
                <w:color w:val="000000" w:themeColor="text1"/>
                <w:sz w:val="28"/>
                <w:szCs w:val="28"/>
              </w:rPr>
              <w:t>Butyrum</w:t>
            </w:r>
            <w:proofErr w:type="spellEnd"/>
            <w:r w:rsidRPr="0097708A">
              <w:rPr>
                <w:color w:val="000000" w:themeColor="text1"/>
                <w:sz w:val="28"/>
                <w:szCs w:val="28"/>
              </w:rPr>
              <w:t xml:space="preserve"> Cacao, chocolate derived from the seeds of the tree </w:t>
            </w:r>
            <w:proofErr w:type="spellStart"/>
            <w:r w:rsidRPr="0097708A">
              <w:rPr>
                <w:rStyle w:val="Emphasis"/>
                <w:color w:val="000000" w:themeColor="text1"/>
                <w:sz w:val="28"/>
                <w:szCs w:val="28"/>
              </w:rPr>
              <w:t>Theobroma</w:t>
            </w:r>
            <w:proofErr w:type="spellEnd"/>
            <w:r w:rsidRPr="0097708A">
              <w:rPr>
                <w:rStyle w:val="Emphasis"/>
                <w:color w:val="000000" w:themeColor="text1"/>
                <w:sz w:val="28"/>
                <w:szCs w:val="28"/>
              </w:rPr>
              <w:t xml:space="preserve"> cacao</w:t>
            </w:r>
            <w:r w:rsidRPr="0097708A">
              <w:rPr>
                <w:color w:val="000000" w:themeColor="text1"/>
                <w:sz w:val="28"/>
                <w:szCs w:val="28"/>
              </w:rPr>
              <w:t xml:space="preserve"> L., Sem. </w:t>
            </w:r>
            <w:r w:rsidRPr="0097708A">
              <w:rPr>
                <w:rStyle w:val="google-src-text1"/>
                <w:color w:val="000000" w:themeColor="text1"/>
                <w:sz w:val="28"/>
                <w:szCs w:val="28"/>
              </w:rPr>
              <w:t>Стеркулиевые - Sterculiaceae.</w:t>
            </w:r>
            <w:r w:rsidRPr="0097708A">
              <w:rPr>
                <w:color w:val="000000" w:themeColor="text1"/>
                <w:sz w:val="28"/>
                <w:szCs w:val="28"/>
              </w:rPr>
              <w:t xml:space="preserve"> </w:t>
            </w:r>
            <w:proofErr w:type="spellStart"/>
            <w:r w:rsidRPr="0097708A">
              <w:rPr>
                <w:color w:val="000000" w:themeColor="text1"/>
                <w:sz w:val="28"/>
                <w:szCs w:val="28"/>
              </w:rPr>
              <w:t>Sterkulievye</w:t>
            </w:r>
            <w:proofErr w:type="spellEnd"/>
            <w:r w:rsidRPr="0097708A">
              <w:rPr>
                <w:color w:val="000000" w:themeColor="text1"/>
                <w:sz w:val="28"/>
                <w:szCs w:val="28"/>
              </w:rPr>
              <w:t xml:space="preserve"> - </w:t>
            </w:r>
            <w:proofErr w:type="spellStart"/>
            <w:r w:rsidRPr="0097708A">
              <w:rPr>
                <w:color w:val="000000" w:themeColor="text1"/>
                <w:sz w:val="28"/>
                <w:szCs w:val="28"/>
              </w:rPr>
              <w:t>Sterculiaceae</w:t>
            </w:r>
            <w:proofErr w:type="spellEnd"/>
            <w:r w:rsidRPr="0097708A">
              <w:rPr>
                <w:color w:val="000000" w:themeColor="text1"/>
                <w:sz w:val="28"/>
                <w:szCs w:val="28"/>
              </w:rPr>
              <w:t xml:space="preserve">. </w:t>
            </w:r>
            <w:r w:rsidRPr="0097708A">
              <w:rPr>
                <w:rStyle w:val="google-src-text1"/>
                <w:color w:val="000000" w:themeColor="text1"/>
                <w:sz w:val="28"/>
                <w:szCs w:val="28"/>
              </w:rPr>
              <w:t xml:space="preserve">Наиболее часто компонентами твердых жирных масел выступают насыщенные кислоты: лауриновая C </w:t>
            </w:r>
            <w:r w:rsidRPr="0097708A">
              <w:rPr>
                <w:rStyle w:val="google-src-text1"/>
                <w:color w:val="000000" w:themeColor="text1"/>
                <w:sz w:val="28"/>
                <w:szCs w:val="28"/>
                <w:vertAlign w:val="subscript"/>
              </w:rPr>
              <w:t>11</w:t>
            </w:r>
            <w:r w:rsidRPr="0097708A">
              <w:rPr>
                <w:rStyle w:val="google-src-text1"/>
                <w:color w:val="000000" w:themeColor="text1"/>
                <w:sz w:val="28"/>
                <w:szCs w:val="28"/>
              </w:rPr>
              <w:t xml:space="preserve"> H </w:t>
            </w:r>
            <w:r w:rsidRPr="0097708A">
              <w:rPr>
                <w:rStyle w:val="google-src-text1"/>
                <w:color w:val="000000" w:themeColor="text1"/>
                <w:sz w:val="28"/>
                <w:szCs w:val="28"/>
                <w:vertAlign w:val="subscript"/>
              </w:rPr>
              <w:t>23</w:t>
            </w:r>
            <w:r w:rsidRPr="0097708A">
              <w:rPr>
                <w:rStyle w:val="google-src-text1"/>
                <w:color w:val="000000" w:themeColor="text1"/>
                <w:sz w:val="28"/>
                <w:szCs w:val="28"/>
              </w:rPr>
              <w:t xml:space="preserve"> COOH, миристиновая C </w:t>
            </w:r>
            <w:r w:rsidRPr="0097708A">
              <w:rPr>
                <w:rStyle w:val="google-src-text1"/>
                <w:color w:val="000000" w:themeColor="text1"/>
                <w:sz w:val="28"/>
                <w:szCs w:val="28"/>
                <w:vertAlign w:val="subscript"/>
              </w:rPr>
              <w:t>13</w:t>
            </w:r>
            <w:r w:rsidRPr="0097708A">
              <w:rPr>
                <w:rStyle w:val="google-src-text1"/>
                <w:color w:val="000000" w:themeColor="text1"/>
                <w:sz w:val="28"/>
                <w:szCs w:val="28"/>
              </w:rPr>
              <w:t xml:space="preserve"> H </w:t>
            </w:r>
            <w:r w:rsidRPr="0097708A">
              <w:rPr>
                <w:rStyle w:val="google-src-text1"/>
                <w:color w:val="000000" w:themeColor="text1"/>
                <w:sz w:val="28"/>
                <w:szCs w:val="28"/>
                <w:vertAlign w:val="subscript"/>
              </w:rPr>
              <w:t>27</w:t>
            </w:r>
            <w:r w:rsidRPr="0097708A">
              <w:rPr>
                <w:rStyle w:val="google-src-text1"/>
                <w:color w:val="000000" w:themeColor="text1"/>
                <w:sz w:val="28"/>
                <w:szCs w:val="28"/>
              </w:rPr>
              <w:t xml:space="preserve"> COOH, пальмитиновая C </w:t>
            </w:r>
            <w:r w:rsidRPr="0097708A">
              <w:rPr>
                <w:rStyle w:val="google-src-text1"/>
                <w:color w:val="000000" w:themeColor="text1"/>
                <w:sz w:val="28"/>
                <w:szCs w:val="28"/>
                <w:vertAlign w:val="subscript"/>
              </w:rPr>
              <w:t>15</w:t>
            </w:r>
            <w:r w:rsidRPr="0097708A">
              <w:rPr>
                <w:rStyle w:val="google-src-text1"/>
                <w:color w:val="000000" w:themeColor="text1"/>
                <w:sz w:val="28"/>
                <w:szCs w:val="28"/>
              </w:rPr>
              <w:t xml:space="preserve"> H </w:t>
            </w:r>
            <w:r w:rsidRPr="0097708A">
              <w:rPr>
                <w:rStyle w:val="google-src-text1"/>
                <w:color w:val="000000" w:themeColor="text1"/>
                <w:sz w:val="28"/>
                <w:szCs w:val="28"/>
                <w:vertAlign w:val="subscript"/>
              </w:rPr>
              <w:t>31</w:t>
            </w:r>
            <w:r w:rsidRPr="0097708A">
              <w:rPr>
                <w:rStyle w:val="google-src-text1"/>
                <w:color w:val="000000" w:themeColor="text1"/>
                <w:sz w:val="28"/>
                <w:szCs w:val="28"/>
              </w:rPr>
              <w:t xml:space="preserve"> COOH, стеариновая C </w:t>
            </w:r>
            <w:r w:rsidRPr="0097708A">
              <w:rPr>
                <w:rStyle w:val="google-src-text1"/>
                <w:color w:val="000000" w:themeColor="text1"/>
                <w:sz w:val="28"/>
                <w:szCs w:val="28"/>
                <w:vertAlign w:val="subscript"/>
              </w:rPr>
              <w:t>17</w:t>
            </w:r>
            <w:r w:rsidRPr="0097708A">
              <w:rPr>
                <w:rStyle w:val="google-src-text1"/>
                <w:color w:val="000000" w:themeColor="text1"/>
                <w:sz w:val="28"/>
                <w:szCs w:val="28"/>
              </w:rPr>
              <w:t xml:space="preserve"> H </w:t>
            </w:r>
            <w:r w:rsidRPr="0097708A">
              <w:rPr>
                <w:rStyle w:val="google-src-text1"/>
                <w:color w:val="000000" w:themeColor="text1"/>
                <w:sz w:val="28"/>
                <w:szCs w:val="28"/>
                <w:vertAlign w:val="subscript"/>
              </w:rPr>
              <w:t>35</w:t>
            </w:r>
            <w:r w:rsidRPr="0097708A">
              <w:rPr>
                <w:rStyle w:val="google-src-text1"/>
                <w:color w:val="000000" w:themeColor="text1"/>
                <w:sz w:val="28"/>
                <w:szCs w:val="28"/>
              </w:rPr>
              <w:t xml:space="preserve"> COOH.</w:t>
            </w:r>
            <w:r w:rsidRPr="0097708A">
              <w:rPr>
                <w:color w:val="000000" w:themeColor="text1"/>
                <w:sz w:val="28"/>
                <w:szCs w:val="28"/>
              </w:rPr>
              <w:t xml:space="preserve"> Most often the components of solid fatty oils are the saturated acids: </w:t>
            </w:r>
            <w:proofErr w:type="spellStart"/>
            <w:r w:rsidRPr="0097708A">
              <w:rPr>
                <w:color w:val="000000" w:themeColor="text1"/>
                <w:sz w:val="28"/>
                <w:szCs w:val="28"/>
              </w:rPr>
              <w:t>lauric</w:t>
            </w:r>
            <w:proofErr w:type="spellEnd"/>
            <w:r w:rsidRPr="0097708A">
              <w:rPr>
                <w:color w:val="000000" w:themeColor="text1"/>
                <w:sz w:val="28"/>
                <w:szCs w:val="28"/>
              </w:rPr>
              <w:t xml:space="preserve"> C </w:t>
            </w:r>
            <w:r w:rsidRPr="0097708A">
              <w:rPr>
                <w:color w:val="000000" w:themeColor="text1"/>
                <w:sz w:val="28"/>
                <w:szCs w:val="28"/>
                <w:vertAlign w:val="subscript"/>
              </w:rPr>
              <w:t>11</w:t>
            </w:r>
            <w:r w:rsidRPr="0097708A">
              <w:rPr>
                <w:color w:val="000000" w:themeColor="text1"/>
                <w:sz w:val="28"/>
                <w:szCs w:val="28"/>
              </w:rPr>
              <w:t xml:space="preserve"> H </w:t>
            </w:r>
            <w:r w:rsidRPr="0097708A">
              <w:rPr>
                <w:color w:val="000000" w:themeColor="text1"/>
                <w:sz w:val="28"/>
                <w:szCs w:val="28"/>
                <w:vertAlign w:val="subscript"/>
              </w:rPr>
              <w:t>23</w:t>
            </w:r>
            <w:r w:rsidRPr="0097708A">
              <w:rPr>
                <w:color w:val="000000" w:themeColor="text1"/>
                <w:sz w:val="28"/>
                <w:szCs w:val="28"/>
              </w:rPr>
              <w:t xml:space="preserve"> COOH, </w:t>
            </w:r>
            <w:proofErr w:type="spellStart"/>
            <w:r w:rsidRPr="0097708A">
              <w:rPr>
                <w:color w:val="000000" w:themeColor="text1"/>
                <w:sz w:val="28"/>
                <w:szCs w:val="28"/>
              </w:rPr>
              <w:t>myristic</w:t>
            </w:r>
            <w:proofErr w:type="spellEnd"/>
            <w:r w:rsidRPr="0097708A">
              <w:rPr>
                <w:color w:val="000000" w:themeColor="text1"/>
                <w:sz w:val="28"/>
                <w:szCs w:val="28"/>
              </w:rPr>
              <w:t xml:space="preserve"> C </w:t>
            </w:r>
            <w:r w:rsidRPr="0097708A">
              <w:rPr>
                <w:color w:val="000000" w:themeColor="text1"/>
                <w:sz w:val="28"/>
                <w:szCs w:val="28"/>
                <w:vertAlign w:val="subscript"/>
              </w:rPr>
              <w:t>13</w:t>
            </w:r>
            <w:r w:rsidRPr="0097708A">
              <w:rPr>
                <w:color w:val="000000" w:themeColor="text1"/>
                <w:sz w:val="28"/>
                <w:szCs w:val="28"/>
              </w:rPr>
              <w:t xml:space="preserve"> H </w:t>
            </w:r>
            <w:r w:rsidRPr="0097708A">
              <w:rPr>
                <w:color w:val="000000" w:themeColor="text1"/>
                <w:sz w:val="28"/>
                <w:szCs w:val="28"/>
                <w:vertAlign w:val="subscript"/>
              </w:rPr>
              <w:t>27</w:t>
            </w:r>
            <w:r w:rsidRPr="0097708A">
              <w:rPr>
                <w:color w:val="000000" w:themeColor="text1"/>
                <w:sz w:val="28"/>
                <w:szCs w:val="28"/>
              </w:rPr>
              <w:t xml:space="preserve"> COOH, </w:t>
            </w:r>
            <w:proofErr w:type="spellStart"/>
            <w:r w:rsidRPr="0097708A">
              <w:rPr>
                <w:color w:val="000000" w:themeColor="text1"/>
                <w:sz w:val="28"/>
                <w:szCs w:val="28"/>
              </w:rPr>
              <w:t>palmitic</w:t>
            </w:r>
            <w:proofErr w:type="spellEnd"/>
            <w:r w:rsidRPr="0097708A">
              <w:rPr>
                <w:color w:val="000000" w:themeColor="text1"/>
                <w:sz w:val="28"/>
                <w:szCs w:val="28"/>
              </w:rPr>
              <w:t xml:space="preserve"> acid C </w:t>
            </w:r>
            <w:r w:rsidRPr="0097708A">
              <w:rPr>
                <w:color w:val="000000" w:themeColor="text1"/>
                <w:sz w:val="28"/>
                <w:szCs w:val="28"/>
                <w:vertAlign w:val="subscript"/>
              </w:rPr>
              <w:t>15</w:t>
            </w:r>
            <w:r w:rsidRPr="0097708A">
              <w:rPr>
                <w:color w:val="000000" w:themeColor="text1"/>
                <w:sz w:val="28"/>
                <w:szCs w:val="28"/>
              </w:rPr>
              <w:t xml:space="preserve"> H </w:t>
            </w:r>
            <w:r w:rsidRPr="0097708A">
              <w:rPr>
                <w:color w:val="000000" w:themeColor="text1"/>
                <w:sz w:val="28"/>
                <w:szCs w:val="28"/>
                <w:vertAlign w:val="subscript"/>
              </w:rPr>
              <w:t>31</w:t>
            </w:r>
            <w:r w:rsidRPr="0097708A">
              <w:rPr>
                <w:color w:val="000000" w:themeColor="text1"/>
                <w:sz w:val="28"/>
                <w:szCs w:val="28"/>
              </w:rPr>
              <w:t xml:space="preserve"> COOH, stearic acid C </w:t>
            </w:r>
            <w:r w:rsidRPr="0097708A">
              <w:rPr>
                <w:color w:val="000000" w:themeColor="text1"/>
                <w:sz w:val="28"/>
                <w:szCs w:val="28"/>
                <w:vertAlign w:val="subscript"/>
              </w:rPr>
              <w:t>17</w:t>
            </w:r>
            <w:r w:rsidRPr="0097708A">
              <w:rPr>
                <w:color w:val="000000" w:themeColor="text1"/>
                <w:sz w:val="28"/>
                <w:szCs w:val="28"/>
              </w:rPr>
              <w:t xml:space="preserve"> H </w:t>
            </w:r>
            <w:r w:rsidRPr="0097708A">
              <w:rPr>
                <w:color w:val="000000" w:themeColor="text1"/>
                <w:sz w:val="28"/>
                <w:szCs w:val="28"/>
                <w:vertAlign w:val="subscript"/>
              </w:rPr>
              <w:t>35</w:t>
            </w:r>
            <w:r w:rsidRPr="0097708A">
              <w:rPr>
                <w:color w:val="000000" w:themeColor="text1"/>
                <w:sz w:val="28"/>
                <w:szCs w:val="28"/>
              </w:rPr>
              <w:t xml:space="preserve"> </w:t>
            </w:r>
            <w:r w:rsidRPr="0097708A">
              <w:rPr>
                <w:color w:val="000000" w:themeColor="text1"/>
                <w:sz w:val="28"/>
                <w:szCs w:val="28"/>
              </w:rPr>
              <w:lastRenderedPageBreak/>
              <w:t xml:space="preserve">COOH.   </w:t>
            </w:r>
            <w:r w:rsidRPr="0097708A">
              <w:rPr>
                <w:rStyle w:val="Emphasis"/>
                <w:vanish/>
                <w:color w:val="000000" w:themeColor="text1"/>
                <w:sz w:val="28"/>
                <w:szCs w:val="28"/>
              </w:rPr>
              <w:t>Жидкие масла</w:t>
            </w:r>
            <w:r w:rsidRPr="0097708A">
              <w:rPr>
                <w:rStyle w:val="google-src-text1"/>
                <w:color w:val="000000" w:themeColor="text1"/>
                <w:sz w:val="28"/>
                <w:szCs w:val="28"/>
              </w:rPr>
              <w:t xml:space="preserve"> содержат ненасыщенные кислоты: олеиновую C </w:t>
            </w:r>
            <w:r w:rsidRPr="0097708A">
              <w:rPr>
                <w:rStyle w:val="google-src-text1"/>
                <w:color w:val="000000" w:themeColor="text1"/>
                <w:sz w:val="28"/>
                <w:szCs w:val="28"/>
                <w:vertAlign w:val="subscript"/>
              </w:rPr>
              <w:t>17</w:t>
            </w:r>
            <w:r w:rsidRPr="0097708A">
              <w:rPr>
                <w:rStyle w:val="google-src-text1"/>
                <w:color w:val="000000" w:themeColor="text1"/>
                <w:sz w:val="28"/>
                <w:szCs w:val="28"/>
              </w:rPr>
              <w:t xml:space="preserve"> H </w:t>
            </w:r>
            <w:r w:rsidRPr="0097708A">
              <w:rPr>
                <w:rStyle w:val="google-src-text1"/>
                <w:color w:val="000000" w:themeColor="text1"/>
                <w:sz w:val="28"/>
                <w:szCs w:val="28"/>
                <w:vertAlign w:val="subscript"/>
              </w:rPr>
              <w:t>33</w:t>
            </w:r>
            <w:r w:rsidRPr="0097708A">
              <w:rPr>
                <w:rStyle w:val="google-src-text1"/>
                <w:color w:val="000000" w:themeColor="text1"/>
                <w:sz w:val="28"/>
                <w:szCs w:val="28"/>
              </w:rPr>
              <w:t xml:space="preserve"> COOH, линолевую C </w:t>
            </w:r>
            <w:r w:rsidRPr="0097708A">
              <w:rPr>
                <w:rStyle w:val="google-src-text1"/>
                <w:color w:val="000000" w:themeColor="text1"/>
                <w:sz w:val="28"/>
                <w:szCs w:val="28"/>
                <w:vertAlign w:val="subscript"/>
              </w:rPr>
              <w:t>17</w:t>
            </w:r>
            <w:r w:rsidRPr="0097708A">
              <w:rPr>
                <w:rStyle w:val="google-src-text1"/>
                <w:color w:val="000000" w:themeColor="text1"/>
                <w:sz w:val="28"/>
                <w:szCs w:val="28"/>
              </w:rPr>
              <w:t xml:space="preserve"> H </w:t>
            </w:r>
            <w:r w:rsidRPr="0097708A">
              <w:rPr>
                <w:rStyle w:val="google-src-text1"/>
                <w:color w:val="000000" w:themeColor="text1"/>
                <w:sz w:val="28"/>
                <w:szCs w:val="28"/>
                <w:vertAlign w:val="subscript"/>
              </w:rPr>
              <w:t>31</w:t>
            </w:r>
            <w:r w:rsidRPr="0097708A">
              <w:rPr>
                <w:rStyle w:val="google-src-text1"/>
                <w:color w:val="000000" w:themeColor="text1"/>
                <w:sz w:val="28"/>
                <w:szCs w:val="28"/>
              </w:rPr>
              <w:t xml:space="preserve"> COOH, линоленовую C </w:t>
            </w:r>
            <w:r w:rsidRPr="0097708A">
              <w:rPr>
                <w:rStyle w:val="google-src-text1"/>
                <w:color w:val="000000" w:themeColor="text1"/>
                <w:sz w:val="28"/>
                <w:szCs w:val="28"/>
                <w:vertAlign w:val="subscript"/>
              </w:rPr>
              <w:t>17</w:t>
            </w:r>
            <w:r w:rsidRPr="0097708A">
              <w:rPr>
                <w:rStyle w:val="google-src-text1"/>
                <w:color w:val="000000" w:themeColor="text1"/>
                <w:sz w:val="28"/>
                <w:szCs w:val="28"/>
              </w:rPr>
              <w:t xml:space="preserve"> H </w:t>
            </w:r>
            <w:r w:rsidRPr="0097708A">
              <w:rPr>
                <w:rStyle w:val="google-src-text1"/>
                <w:color w:val="000000" w:themeColor="text1"/>
                <w:sz w:val="28"/>
                <w:szCs w:val="28"/>
                <w:vertAlign w:val="subscript"/>
              </w:rPr>
              <w:t>29</w:t>
            </w:r>
            <w:r w:rsidRPr="0097708A">
              <w:rPr>
                <w:rStyle w:val="google-src-text1"/>
                <w:color w:val="000000" w:themeColor="text1"/>
                <w:sz w:val="28"/>
                <w:szCs w:val="28"/>
              </w:rPr>
              <w:t xml:space="preserve"> COOH, гидроксиолеиновую C </w:t>
            </w:r>
            <w:r w:rsidRPr="0097708A">
              <w:rPr>
                <w:rStyle w:val="google-src-text1"/>
                <w:color w:val="000000" w:themeColor="text1"/>
                <w:sz w:val="28"/>
                <w:szCs w:val="28"/>
                <w:vertAlign w:val="subscript"/>
              </w:rPr>
              <w:t>17</w:t>
            </w:r>
            <w:r w:rsidRPr="0097708A">
              <w:rPr>
                <w:rStyle w:val="google-src-text1"/>
                <w:color w:val="000000" w:themeColor="text1"/>
                <w:sz w:val="28"/>
                <w:szCs w:val="28"/>
              </w:rPr>
              <w:t xml:space="preserve"> H </w:t>
            </w:r>
            <w:r w:rsidRPr="0097708A">
              <w:rPr>
                <w:rStyle w:val="google-src-text1"/>
                <w:color w:val="000000" w:themeColor="text1"/>
                <w:sz w:val="28"/>
                <w:szCs w:val="28"/>
                <w:vertAlign w:val="subscript"/>
              </w:rPr>
              <w:t>32</w:t>
            </w:r>
            <w:r w:rsidRPr="0097708A">
              <w:rPr>
                <w:rStyle w:val="google-src-text1"/>
                <w:color w:val="000000" w:themeColor="text1"/>
                <w:sz w:val="28"/>
                <w:szCs w:val="28"/>
              </w:rPr>
              <w:t xml:space="preserve"> OHCOOH.</w:t>
            </w:r>
            <w:r w:rsidRPr="0097708A">
              <w:rPr>
                <w:color w:val="000000" w:themeColor="text1"/>
                <w:sz w:val="28"/>
                <w:szCs w:val="28"/>
              </w:rPr>
              <w:t xml:space="preserve"> </w:t>
            </w:r>
          </w:p>
          <w:p w14:paraId="1800C771" w14:textId="0780BC2C" w:rsidR="00A65FC2" w:rsidRPr="0097708A" w:rsidRDefault="009970A2" w:rsidP="00C24035">
            <w:pPr>
              <w:pStyle w:val="NormalWeb"/>
              <w:jc w:val="both"/>
              <w:rPr>
                <w:color w:val="000000" w:themeColor="text1"/>
                <w:sz w:val="28"/>
                <w:szCs w:val="28"/>
              </w:rPr>
            </w:pPr>
            <w:r w:rsidRPr="0097708A">
              <w:rPr>
                <w:rStyle w:val="Emphasis"/>
                <w:color w:val="000000" w:themeColor="text1"/>
                <w:sz w:val="28"/>
                <w:szCs w:val="28"/>
              </w:rPr>
              <w:t>Liquid oils</w:t>
            </w:r>
            <w:r w:rsidRPr="0097708A">
              <w:rPr>
                <w:color w:val="000000" w:themeColor="text1"/>
                <w:sz w:val="28"/>
                <w:szCs w:val="28"/>
              </w:rPr>
              <w:t xml:space="preserve"> contain unsaturated acids: oleic C </w:t>
            </w:r>
            <w:r w:rsidRPr="0097708A">
              <w:rPr>
                <w:color w:val="000000" w:themeColor="text1"/>
                <w:sz w:val="28"/>
                <w:szCs w:val="28"/>
                <w:vertAlign w:val="subscript"/>
              </w:rPr>
              <w:t>17</w:t>
            </w:r>
            <w:r w:rsidRPr="0097708A">
              <w:rPr>
                <w:color w:val="000000" w:themeColor="text1"/>
                <w:sz w:val="28"/>
                <w:szCs w:val="28"/>
              </w:rPr>
              <w:t xml:space="preserve"> H </w:t>
            </w:r>
            <w:r w:rsidRPr="0097708A">
              <w:rPr>
                <w:color w:val="000000" w:themeColor="text1"/>
                <w:sz w:val="28"/>
                <w:szCs w:val="28"/>
                <w:vertAlign w:val="subscript"/>
              </w:rPr>
              <w:t>33</w:t>
            </w:r>
            <w:r w:rsidRPr="0097708A">
              <w:rPr>
                <w:color w:val="000000" w:themeColor="text1"/>
                <w:sz w:val="28"/>
                <w:szCs w:val="28"/>
              </w:rPr>
              <w:t xml:space="preserve"> COOH, linoleic, C </w:t>
            </w:r>
            <w:r w:rsidRPr="0097708A">
              <w:rPr>
                <w:color w:val="000000" w:themeColor="text1"/>
                <w:sz w:val="28"/>
                <w:szCs w:val="28"/>
                <w:vertAlign w:val="subscript"/>
              </w:rPr>
              <w:t>17</w:t>
            </w:r>
            <w:r w:rsidRPr="0097708A">
              <w:rPr>
                <w:color w:val="000000" w:themeColor="text1"/>
                <w:sz w:val="28"/>
                <w:szCs w:val="28"/>
              </w:rPr>
              <w:t xml:space="preserve"> H </w:t>
            </w:r>
            <w:r w:rsidRPr="0097708A">
              <w:rPr>
                <w:color w:val="000000" w:themeColor="text1"/>
                <w:sz w:val="28"/>
                <w:szCs w:val="28"/>
                <w:vertAlign w:val="subscript"/>
              </w:rPr>
              <w:t>31</w:t>
            </w:r>
            <w:r w:rsidRPr="0097708A">
              <w:rPr>
                <w:color w:val="000000" w:themeColor="text1"/>
                <w:sz w:val="28"/>
                <w:szCs w:val="28"/>
              </w:rPr>
              <w:t xml:space="preserve"> COOH, </w:t>
            </w:r>
            <w:proofErr w:type="spellStart"/>
            <w:r w:rsidRPr="0097708A">
              <w:rPr>
                <w:color w:val="000000" w:themeColor="text1"/>
                <w:sz w:val="28"/>
                <w:szCs w:val="28"/>
              </w:rPr>
              <w:t>linolenic</w:t>
            </w:r>
            <w:proofErr w:type="spellEnd"/>
            <w:r w:rsidRPr="0097708A">
              <w:rPr>
                <w:color w:val="000000" w:themeColor="text1"/>
                <w:sz w:val="28"/>
                <w:szCs w:val="28"/>
              </w:rPr>
              <w:t xml:space="preserve"> C </w:t>
            </w:r>
            <w:r w:rsidRPr="0097708A">
              <w:rPr>
                <w:color w:val="000000" w:themeColor="text1"/>
                <w:sz w:val="28"/>
                <w:szCs w:val="28"/>
                <w:vertAlign w:val="subscript"/>
              </w:rPr>
              <w:t>17</w:t>
            </w:r>
            <w:r w:rsidRPr="0097708A">
              <w:rPr>
                <w:color w:val="000000" w:themeColor="text1"/>
                <w:sz w:val="28"/>
                <w:szCs w:val="28"/>
              </w:rPr>
              <w:t xml:space="preserve"> H </w:t>
            </w:r>
            <w:r w:rsidRPr="0097708A">
              <w:rPr>
                <w:color w:val="000000" w:themeColor="text1"/>
                <w:sz w:val="28"/>
                <w:szCs w:val="28"/>
                <w:vertAlign w:val="subscript"/>
              </w:rPr>
              <w:t>29</w:t>
            </w:r>
            <w:r w:rsidRPr="0097708A">
              <w:rPr>
                <w:color w:val="000000" w:themeColor="text1"/>
                <w:sz w:val="28"/>
                <w:szCs w:val="28"/>
              </w:rPr>
              <w:t xml:space="preserve"> COOH, </w:t>
            </w:r>
            <w:proofErr w:type="spellStart"/>
            <w:r w:rsidRPr="0097708A">
              <w:rPr>
                <w:color w:val="000000" w:themeColor="text1"/>
                <w:sz w:val="28"/>
                <w:szCs w:val="28"/>
              </w:rPr>
              <w:t>gidroksioleinovuyu</w:t>
            </w:r>
            <w:proofErr w:type="spellEnd"/>
            <w:r w:rsidRPr="0097708A">
              <w:rPr>
                <w:color w:val="000000" w:themeColor="text1"/>
                <w:sz w:val="28"/>
                <w:szCs w:val="28"/>
              </w:rPr>
              <w:t xml:space="preserve"> C </w:t>
            </w:r>
            <w:r w:rsidRPr="0097708A">
              <w:rPr>
                <w:color w:val="000000" w:themeColor="text1"/>
                <w:sz w:val="28"/>
                <w:szCs w:val="28"/>
                <w:vertAlign w:val="subscript"/>
              </w:rPr>
              <w:t>17</w:t>
            </w:r>
            <w:r w:rsidRPr="0097708A">
              <w:rPr>
                <w:color w:val="000000" w:themeColor="text1"/>
                <w:sz w:val="28"/>
                <w:szCs w:val="28"/>
              </w:rPr>
              <w:t xml:space="preserve"> H </w:t>
            </w:r>
            <w:r w:rsidRPr="0097708A">
              <w:rPr>
                <w:color w:val="000000" w:themeColor="text1"/>
                <w:sz w:val="28"/>
                <w:szCs w:val="28"/>
                <w:vertAlign w:val="subscript"/>
              </w:rPr>
              <w:t>32</w:t>
            </w:r>
            <w:r w:rsidRPr="0097708A">
              <w:rPr>
                <w:color w:val="000000" w:themeColor="text1"/>
                <w:sz w:val="28"/>
                <w:szCs w:val="28"/>
              </w:rPr>
              <w:t xml:space="preserve"> OHCOOH. </w:t>
            </w:r>
            <w:r w:rsidRPr="0097708A">
              <w:rPr>
                <w:rStyle w:val="google-src-text1"/>
                <w:color w:val="000000" w:themeColor="text1"/>
                <w:sz w:val="28"/>
                <w:szCs w:val="28"/>
              </w:rPr>
              <w:t>В зависимости от химической природы кислот жидкие масла классифицируются на высыхающие (масло льняное), полувысыхающие (масла подсолнечное и кукурузное) и невысыхающие (масла миндальное, персиковое, оливковое, касторовое).</w:t>
            </w:r>
            <w:r w:rsidRPr="0097708A">
              <w:rPr>
                <w:color w:val="000000" w:themeColor="text1"/>
                <w:sz w:val="28"/>
                <w:szCs w:val="28"/>
              </w:rPr>
              <w:t xml:space="preserve"> Depending on the chemical nature of the acid liquid oils are classified as drying (linseed oil), semidrying (sunflower oil and corn oil) and non-drying (almond oil, peach, olive, castor).                                                                                            </w:t>
            </w:r>
            <w:r w:rsidRPr="0097708A">
              <w:rPr>
                <w:rStyle w:val="google-src-text1"/>
                <w:color w:val="000000" w:themeColor="text1"/>
                <w:sz w:val="28"/>
                <w:szCs w:val="28"/>
              </w:rPr>
              <w:t xml:space="preserve">Высыхание жирных масел обусловлено содержанием линоленовой и частично линолевой кислот и представляет собой сложный физико-химический процесс, при котором проходят окисление, конденсация, полимеризация, а затем коллоидные превращения. </w:t>
            </w:r>
            <w:r w:rsidRPr="0097708A">
              <w:rPr>
                <w:rStyle w:val="Emphasis"/>
                <w:vanish/>
                <w:color w:val="000000" w:themeColor="text1"/>
                <w:sz w:val="28"/>
                <w:szCs w:val="28"/>
              </w:rPr>
              <w:t>Высыхающие жирные масла</w:t>
            </w:r>
            <w:r w:rsidRPr="0097708A">
              <w:rPr>
                <w:rStyle w:val="google-src-text1"/>
                <w:color w:val="000000" w:themeColor="text1"/>
                <w:sz w:val="28"/>
                <w:szCs w:val="28"/>
              </w:rPr>
              <w:t xml:space="preserve"> , нанесенные тонким слоем на какую-либо поверхность, в результате этих процессов образуют прозрачную смолоподобную эластичную пленку - оксин.</w:t>
            </w:r>
            <w:r w:rsidRPr="0097708A">
              <w:rPr>
                <w:color w:val="000000" w:themeColor="text1"/>
                <w:sz w:val="28"/>
                <w:szCs w:val="28"/>
              </w:rPr>
              <w:t xml:space="preserve"> </w:t>
            </w:r>
          </w:p>
          <w:p w14:paraId="42B40078" w14:textId="77777777" w:rsidR="00A65FC2" w:rsidRPr="0097708A" w:rsidRDefault="009970A2" w:rsidP="00C24035">
            <w:pPr>
              <w:pStyle w:val="NormalWeb"/>
              <w:jc w:val="both"/>
              <w:rPr>
                <w:color w:val="000000" w:themeColor="text1"/>
                <w:sz w:val="28"/>
                <w:szCs w:val="28"/>
              </w:rPr>
            </w:pPr>
            <w:r w:rsidRPr="0097708A">
              <w:rPr>
                <w:color w:val="000000" w:themeColor="text1"/>
                <w:sz w:val="28"/>
                <w:szCs w:val="28"/>
              </w:rPr>
              <w:t xml:space="preserve">The drying up of fatty oils is due to the content of </w:t>
            </w:r>
            <w:proofErr w:type="spellStart"/>
            <w:r w:rsidRPr="0097708A">
              <w:rPr>
                <w:color w:val="000000" w:themeColor="text1"/>
                <w:sz w:val="28"/>
                <w:szCs w:val="28"/>
              </w:rPr>
              <w:t>linolenic</w:t>
            </w:r>
            <w:proofErr w:type="spellEnd"/>
            <w:r w:rsidRPr="0097708A">
              <w:rPr>
                <w:color w:val="000000" w:themeColor="text1"/>
                <w:sz w:val="28"/>
                <w:szCs w:val="28"/>
              </w:rPr>
              <w:t xml:space="preserve"> and linoleic acids in part and represents a complex physical and chemical process in which undergo oxidation, condensation, polymerization, and then the colloidal transition. </w:t>
            </w:r>
            <w:r w:rsidRPr="0097708A">
              <w:rPr>
                <w:rStyle w:val="Emphasis"/>
                <w:color w:val="000000" w:themeColor="text1"/>
                <w:sz w:val="28"/>
                <w:szCs w:val="28"/>
              </w:rPr>
              <w:t>Drying fatty oils,</w:t>
            </w:r>
            <w:r w:rsidRPr="0097708A">
              <w:rPr>
                <w:color w:val="000000" w:themeColor="text1"/>
                <w:sz w:val="28"/>
                <w:szCs w:val="28"/>
              </w:rPr>
              <w:t xml:space="preserve"> deposited a thin layer on any surface, as a result of these processes form a transparent flexible film retinoid - </w:t>
            </w:r>
            <w:proofErr w:type="spellStart"/>
            <w:r w:rsidRPr="0097708A">
              <w:rPr>
                <w:color w:val="000000" w:themeColor="text1"/>
                <w:sz w:val="28"/>
                <w:szCs w:val="28"/>
              </w:rPr>
              <w:t>oxine</w:t>
            </w:r>
            <w:proofErr w:type="spellEnd"/>
            <w:r w:rsidRPr="0097708A">
              <w:rPr>
                <w:color w:val="000000" w:themeColor="text1"/>
                <w:sz w:val="28"/>
                <w:szCs w:val="28"/>
              </w:rPr>
              <w:t xml:space="preserve">. </w:t>
            </w:r>
            <w:r w:rsidRPr="0097708A">
              <w:rPr>
                <w:rStyle w:val="google-src-text1"/>
                <w:color w:val="000000" w:themeColor="text1"/>
                <w:sz w:val="28"/>
                <w:szCs w:val="28"/>
              </w:rPr>
              <w:t xml:space="preserve">Эта способность лежит в основе применения олифы, лаков и красок, в состав которых входят высыхающие жирные масла. </w:t>
            </w:r>
            <w:r w:rsidRPr="0097708A">
              <w:rPr>
                <w:rStyle w:val="Emphasis"/>
                <w:vanish/>
                <w:color w:val="000000" w:themeColor="text1"/>
                <w:sz w:val="28"/>
                <w:szCs w:val="28"/>
              </w:rPr>
              <w:t>Полувысыхающие масла</w:t>
            </w:r>
            <w:r w:rsidRPr="0097708A">
              <w:rPr>
                <w:rStyle w:val="google-src-text1"/>
                <w:color w:val="000000" w:themeColor="text1"/>
                <w:sz w:val="28"/>
                <w:szCs w:val="28"/>
              </w:rPr>
              <w:t xml:space="preserve"> содержат линолевую кислоту, а </w:t>
            </w:r>
            <w:r w:rsidRPr="0097708A">
              <w:rPr>
                <w:rStyle w:val="Emphasis"/>
                <w:vanish/>
                <w:color w:val="000000" w:themeColor="text1"/>
                <w:sz w:val="28"/>
                <w:szCs w:val="28"/>
              </w:rPr>
              <w:t>невысыхающие</w:t>
            </w:r>
            <w:r w:rsidRPr="0097708A">
              <w:rPr>
                <w:rStyle w:val="google-src-text1"/>
                <w:color w:val="000000" w:themeColor="text1"/>
                <w:sz w:val="28"/>
                <w:szCs w:val="28"/>
              </w:rPr>
              <w:t xml:space="preserve"> - олеиновую, гидроксиолеиновую кислоты.</w:t>
            </w:r>
            <w:r w:rsidRPr="0097708A">
              <w:rPr>
                <w:color w:val="000000" w:themeColor="text1"/>
                <w:sz w:val="28"/>
                <w:szCs w:val="28"/>
              </w:rPr>
              <w:t xml:space="preserve"> This ability underlies the use of varnishes, lacquers and paints, which include drying fatty oil. </w:t>
            </w:r>
            <w:r w:rsidRPr="0097708A">
              <w:rPr>
                <w:rStyle w:val="Emphasis"/>
                <w:color w:val="000000" w:themeColor="text1"/>
                <w:sz w:val="28"/>
                <w:szCs w:val="28"/>
              </w:rPr>
              <w:t>Semidrying oils</w:t>
            </w:r>
            <w:r w:rsidRPr="0097708A">
              <w:rPr>
                <w:color w:val="000000" w:themeColor="text1"/>
                <w:sz w:val="28"/>
                <w:szCs w:val="28"/>
              </w:rPr>
              <w:t xml:space="preserve"> contain linoleic acid, a </w:t>
            </w:r>
            <w:r w:rsidRPr="0097708A">
              <w:rPr>
                <w:rStyle w:val="Emphasis"/>
                <w:color w:val="000000" w:themeColor="text1"/>
                <w:sz w:val="28"/>
                <w:szCs w:val="28"/>
              </w:rPr>
              <w:t>non-drying</w:t>
            </w:r>
            <w:r w:rsidRPr="0097708A">
              <w:rPr>
                <w:color w:val="000000" w:themeColor="text1"/>
                <w:sz w:val="28"/>
                <w:szCs w:val="28"/>
              </w:rPr>
              <w:t xml:space="preserve"> - oleic, </w:t>
            </w:r>
            <w:proofErr w:type="spellStart"/>
            <w:r w:rsidRPr="0097708A">
              <w:rPr>
                <w:color w:val="000000" w:themeColor="text1"/>
                <w:sz w:val="28"/>
                <w:szCs w:val="28"/>
              </w:rPr>
              <w:t>gidroksioleinovuyu</w:t>
            </w:r>
            <w:proofErr w:type="spellEnd"/>
            <w:r w:rsidRPr="0097708A">
              <w:rPr>
                <w:color w:val="000000" w:themeColor="text1"/>
                <w:sz w:val="28"/>
                <w:szCs w:val="28"/>
              </w:rPr>
              <w:t xml:space="preserve"> acid.                                                             </w:t>
            </w:r>
            <w:r w:rsidRPr="0097708A">
              <w:rPr>
                <w:rStyle w:val="google-src-text1"/>
                <w:color w:val="000000" w:themeColor="text1"/>
                <w:sz w:val="28"/>
                <w:szCs w:val="28"/>
              </w:rPr>
              <w:t>В составе некоторых растительных масел встречаются циклические кислоты, например чаульмугровая кислота содержится в масле, применяемом для лечения проказы.</w:t>
            </w:r>
            <w:r w:rsidRPr="0097708A">
              <w:rPr>
                <w:color w:val="000000" w:themeColor="text1"/>
                <w:sz w:val="28"/>
                <w:szCs w:val="28"/>
              </w:rPr>
              <w:t xml:space="preserve"> </w:t>
            </w:r>
          </w:p>
          <w:p w14:paraId="4558631A" w14:textId="77777777" w:rsidR="003F6B0B" w:rsidRPr="0097708A" w:rsidRDefault="009970A2" w:rsidP="00C24035">
            <w:pPr>
              <w:pStyle w:val="NormalWeb"/>
              <w:jc w:val="both"/>
              <w:rPr>
                <w:color w:val="000000" w:themeColor="text1"/>
                <w:sz w:val="28"/>
                <w:szCs w:val="28"/>
              </w:rPr>
            </w:pPr>
            <w:r w:rsidRPr="0097708A">
              <w:rPr>
                <w:color w:val="000000" w:themeColor="text1"/>
                <w:sz w:val="28"/>
                <w:szCs w:val="28"/>
              </w:rPr>
              <w:t xml:space="preserve">In the composition of certain vegetable oils found cyclic acid, for example </w:t>
            </w:r>
            <w:proofErr w:type="spellStart"/>
            <w:r w:rsidRPr="0097708A">
              <w:rPr>
                <w:color w:val="000000" w:themeColor="text1"/>
                <w:sz w:val="28"/>
                <w:szCs w:val="28"/>
              </w:rPr>
              <w:t>chaulmugrovaya</w:t>
            </w:r>
            <w:proofErr w:type="spellEnd"/>
            <w:r w:rsidRPr="0097708A">
              <w:rPr>
                <w:color w:val="000000" w:themeColor="text1"/>
                <w:sz w:val="28"/>
                <w:szCs w:val="28"/>
              </w:rPr>
              <w:t xml:space="preserve"> acid contained in the oil used to treat leprosy.                                                                                                                  </w:t>
            </w:r>
            <w:r w:rsidRPr="0097708A">
              <w:rPr>
                <w:rStyle w:val="Emphasis"/>
                <w:b/>
                <w:bCs/>
                <w:vanish/>
                <w:color w:val="000000" w:themeColor="text1"/>
                <w:sz w:val="28"/>
                <w:szCs w:val="28"/>
              </w:rPr>
              <w:t>Жирные масла</w:t>
            </w:r>
            <w:r w:rsidRPr="0097708A">
              <w:rPr>
                <w:rStyle w:val="google-src-text1"/>
                <w:color w:val="000000" w:themeColor="text1"/>
                <w:sz w:val="28"/>
                <w:szCs w:val="28"/>
              </w:rPr>
              <w:t xml:space="preserve"> - массы плотной однородной консистенции или маслянистые жидкости обычно желтоватого (миндальное, персиковое, абрикосовое, подсолнечное масла), реже зеленоватого (присутствие примеси хлорофилла; конопляное масло), еще реже красно-оранжевого цвета (дают каротиноиды или другие пигменты; облепиховое масло), приятного запаха и вкуса.</w:t>
            </w:r>
            <w:r w:rsidRPr="0097708A">
              <w:rPr>
                <w:color w:val="000000" w:themeColor="text1"/>
                <w:sz w:val="28"/>
                <w:szCs w:val="28"/>
              </w:rPr>
              <w:t xml:space="preserve"> </w:t>
            </w:r>
          </w:p>
          <w:p w14:paraId="36B94B95" w14:textId="77777777" w:rsidR="003F6B0B" w:rsidRPr="0097708A" w:rsidRDefault="003F6B0B" w:rsidP="00C24035">
            <w:pPr>
              <w:ind w:firstLine="284"/>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b/>
                <w:bCs/>
                <w:color w:val="000000" w:themeColor="text1"/>
                <w:sz w:val="28"/>
                <w:szCs w:val="28"/>
              </w:rPr>
              <w:t>Physicochemical properties.</w:t>
            </w:r>
          </w:p>
          <w:p w14:paraId="7D95622D" w14:textId="77777777" w:rsidR="003F6B0B" w:rsidRPr="0097708A" w:rsidRDefault="009970A2" w:rsidP="00C24035">
            <w:pPr>
              <w:pStyle w:val="NormalWeb"/>
              <w:jc w:val="both"/>
              <w:rPr>
                <w:color w:val="000000" w:themeColor="text1"/>
                <w:sz w:val="28"/>
                <w:szCs w:val="28"/>
              </w:rPr>
            </w:pPr>
            <w:r w:rsidRPr="0097708A">
              <w:rPr>
                <w:rStyle w:val="Emphasis"/>
                <w:b/>
                <w:bCs/>
                <w:color w:val="000000" w:themeColor="text1"/>
                <w:sz w:val="28"/>
                <w:szCs w:val="28"/>
              </w:rPr>
              <w:t>Fatty oils</w:t>
            </w:r>
            <w:r w:rsidRPr="0097708A">
              <w:rPr>
                <w:color w:val="000000" w:themeColor="text1"/>
                <w:sz w:val="28"/>
                <w:szCs w:val="28"/>
              </w:rPr>
              <w:t xml:space="preserve"> - a dense mass of uniform consistency, or oily liquids usually yellow (almond, peach, apricot, sunflower oil), less often a greenish (presence impurities chlorophyll; hemp oil), even more rarely red-orange color (carotenoids, or give other pigments, Sea-buckthorn oil) have a pleasant smell and taste. </w:t>
            </w:r>
          </w:p>
          <w:p w14:paraId="1343957D" w14:textId="77777777" w:rsidR="003F6B0B" w:rsidRPr="0097708A" w:rsidRDefault="003F6B0B"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Fats may be either</w:t>
            </w:r>
            <w:r w:rsidRPr="0097708A">
              <w:rPr>
                <w:rStyle w:val="apple-converted-space"/>
                <w:rFonts w:ascii="Times New Roman" w:hAnsi="Times New Roman" w:cs="Times New Roman"/>
                <w:color w:val="000000" w:themeColor="text1"/>
                <w:sz w:val="28"/>
                <w:szCs w:val="28"/>
              </w:rPr>
              <w:t> </w:t>
            </w:r>
            <w:hyperlink r:id="rId303" w:history="1">
              <w:r w:rsidRPr="0097708A">
                <w:rPr>
                  <w:rStyle w:val="Hyperlink"/>
                  <w:rFonts w:ascii="Times New Roman" w:hAnsi="Times New Roman" w:cs="Times New Roman"/>
                  <w:color w:val="000000" w:themeColor="text1"/>
                  <w:sz w:val="28"/>
                  <w:szCs w:val="28"/>
                  <w:u w:val="none"/>
                </w:rPr>
                <w:t>solid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hyperlink r:id="rId304" w:history="1">
              <w:r w:rsidRPr="0097708A">
                <w:rPr>
                  <w:rStyle w:val="Hyperlink"/>
                  <w:rFonts w:ascii="Times New Roman" w:hAnsi="Times New Roman" w:cs="Times New Roman"/>
                  <w:color w:val="000000" w:themeColor="text1"/>
                  <w:sz w:val="28"/>
                  <w:szCs w:val="28"/>
                  <w:u w:val="none"/>
                </w:rPr>
                <w:t>liquid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at normal room</w:t>
            </w:r>
            <w:r w:rsidRPr="0097708A">
              <w:rPr>
                <w:rStyle w:val="apple-converted-space"/>
                <w:rFonts w:ascii="Times New Roman" w:hAnsi="Times New Roman" w:cs="Times New Roman"/>
                <w:color w:val="000000" w:themeColor="text1"/>
                <w:sz w:val="28"/>
                <w:szCs w:val="28"/>
              </w:rPr>
              <w:t> </w:t>
            </w:r>
            <w:hyperlink r:id="rId305" w:history="1">
              <w:r w:rsidRPr="0097708A">
                <w:rPr>
                  <w:rStyle w:val="Hyperlink"/>
                  <w:rFonts w:ascii="Times New Roman" w:hAnsi="Times New Roman" w:cs="Times New Roman"/>
                  <w:color w:val="000000" w:themeColor="text1"/>
                  <w:sz w:val="28"/>
                  <w:szCs w:val="28"/>
                  <w:u w:val="none"/>
                </w:rPr>
                <w:t>temperature</w:t>
              </w:r>
            </w:hyperlink>
            <w:r w:rsidRPr="0097708A">
              <w:rPr>
                <w:rFonts w:ascii="Times New Roman" w:hAnsi="Times New Roman" w:cs="Times New Roman"/>
                <w:color w:val="000000" w:themeColor="text1"/>
                <w:sz w:val="28"/>
                <w:szCs w:val="28"/>
              </w:rPr>
              <w:t>, depending on their structure and composition. Although the words "</w:t>
            </w:r>
            <w:hyperlink r:id="rId306" w:history="1">
              <w:r w:rsidRPr="0097708A">
                <w:rPr>
                  <w:rStyle w:val="Hyperlink"/>
                  <w:rFonts w:ascii="Times New Roman" w:hAnsi="Times New Roman" w:cs="Times New Roman"/>
                  <w:color w:val="000000" w:themeColor="text1"/>
                  <w:sz w:val="28"/>
                  <w:szCs w:val="28"/>
                  <w:u w:val="none"/>
                </w:rPr>
                <w:t>oils</w:t>
              </w:r>
            </w:hyperlink>
            <w:r w:rsidRPr="0097708A">
              <w:rPr>
                <w:rFonts w:ascii="Times New Roman" w:hAnsi="Times New Roman" w:cs="Times New Roman"/>
                <w:color w:val="000000" w:themeColor="text1"/>
                <w:sz w:val="28"/>
                <w:szCs w:val="28"/>
              </w:rPr>
              <w:t>", "fats", and "</w:t>
            </w:r>
            <w:hyperlink r:id="rId307" w:history="1">
              <w:r w:rsidRPr="0097708A">
                <w:rPr>
                  <w:rStyle w:val="Hyperlink"/>
                  <w:rFonts w:ascii="Times New Roman" w:hAnsi="Times New Roman" w:cs="Times New Roman"/>
                  <w:color w:val="000000" w:themeColor="text1"/>
                  <w:sz w:val="28"/>
                  <w:szCs w:val="28"/>
                  <w:u w:val="none"/>
                </w:rPr>
                <w:t>lipids</w:t>
              </w:r>
            </w:hyperlink>
            <w:r w:rsidRPr="0097708A">
              <w:rPr>
                <w:rFonts w:ascii="Times New Roman" w:hAnsi="Times New Roman" w:cs="Times New Roman"/>
                <w:color w:val="000000" w:themeColor="text1"/>
                <w:sz w:val="28"/>
                <w:szCs w:val="28"/>
              </w:rPr>
              <w:t>" are all used to refer to fats, "oils" is usually used to refer to fats that are liquids at normal room temperature, while "fats" is usually used to refer to fats that are solids at normal room tempe</w:t>
            </w:r>
            <w:r w:rsidRPr="0097708A">
              <w:rPr>
                <w:rFonts w:ascii="Times New Roman" w:hAnsi="Times New Roman" w:cs="Times New Roman"/>
                <w:color w:val="000000" w:themeColor="text1"/>
                <w:sz w:val="28"/>
                <w:szCs w:val="28"/>
              </w:rPr>
              <w:softHyphen/>
              <w:t>rature. "Lipids" is used to refer to both liquid and solid fats, along with other related substances. The word "</w:t>
            </w:r>
            <w:hyperlink r:id="rId308" w:history="1">
              <w:r w:rsidRPr="0097708A">
                <w:rPr>
                  <w:rStyle w:val="Hyperlink"/>
                  <w:rFonts w:ascii="Times New Roman" w:hAnsi="Times New Roman" w:cs="Times New Roman"/>
                  <w:color w:val="000000" w:themeColor="text1"/>
                  <w:sz w:val="28"/>
                  <w:szCs w:val="28"/>
                  <w:u w:val="none"/>
                </w:rPr>
                <w:t>oil</w:t>
              </w:r>
            </w:hyperlink>
            <w:r w:rsidRPr="0097708A">
              <w:rPr>
                <w:rFonts w:ascii="Times New Roman" w:hAnsi="Times New Roman" w:cs="Times New Roman"/>
                <w:color w:val="000000" w:themeColor="text1"/>
                <w:sz w:val="28"/>
                <w:szCs w:val="28"/>
              </w:rPr>
              <w:t>" is used for any substance that does not mix with water and has a greasy feel, such as</w:t>
            </w:r>
            <w:r w:rsidRPr="0097708A">
              <w:rPr>
                <w:rStyle w:val="apple-converted-space"/>
                <w:rFonts w:ascii="Times New Roman" w:hAnsi="Times New Roman" w:cs="Times New Roman"/>
                <w:color w:val="000000" w:themeColor="text1"/>
                <w:sz w:val="28"/>
                <w:szCs w:val="28"/>
              </w:rPr>
              <w:t> </w:t>
            </w:r>
            <w:hyperlink r:id="rId309" w:history="1">
              <w:r w:rsidRPr="0097708A">
                <w:rPr>
                  <w:rStyle w:val="Hyperlink"/>
                  <w:rFonts w:ascii="Times New Roman" w:hAnsi="Times New Roman" w:cs="Times New Roman"/>
                  <w:color w:val="000000" w:themeColor="text1"/>
                  <w:sz w:val="28"/>
                  <w:szCs w:val="28"/>
                  <w:u w:val="none"/>
                </w:rPr>
                <w:t>petroleum</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crude oil) and</w:t>
            </w:r>
            <w:r w:rsidRPr="0097708A">
              <w:rPr>
                <w:rStyle w:val="apple-converted-space"/>
                <w:rFonts w:ascii="Times New Roman" w:hAnsi="Times New Roman" w:cs="Times New Roman"/>
                <w:color w:val="000000" w:themeColor="text1"/>
                <w:sz w:val="28"/>
                <w:szCs w:val="28"/>
              </w:rPr>
              <w:t> </w:t>
            </w:r>
            <w:hyperlink r:id="rId310" w:history="1">
              <w:r w:rsidRPr="0097708A">
                <w:rPr>
                  <w:rStyle w:val="Hyperlink"/>
                  <w:rFonts w:ascii="Times New Roman" w:hAnsi="Times New Roman" w:cs="Times New Roman"/>
                  <w:color w:val="000000" w:themeColor="text1"/>
                  <w:sz w:val="28"/>
                  <w:szCs w:val="28"/>
                  <w:u w:val="none"/>
                </w:rPr>
                <w:t>heating oil</w:t>
              </w:r>
            </w:hyperlink>
            <w:r w:rsidRPr="0097708A">
              <w:rPr>
                <w:rFonts w:ascii="Times New Roman" w:hAnsi="Times New Roman" w:cs="Times New Roman"/>
                <w:color w:val="000000" w:themeColor="text1"/>
                <w:sz w:val="28"/>
                <w:szCs w:val="28"/>
              </w:rPr>
              <w:t>, regardless of its chemical structure.</w:t>
            </w:r>
            <w:r w:rsidRPr="0097708A">
              <w:rPr>
                <w:rStyle w:val="apple-converted-space"/>
                <w:rFonts w:ascii="Times New Roman" w:hAnsi="Times New Roman" w:cs="Times New Roman"/>
                <w:color w:val="000000" w:themeColor="text1"/>
                <w:sz w:val="28"/>
                <w:szCs w:val="28"/>
              </w:rPr>
              <w:t> </w:t>
            </w:r>
          </w:p>
          <w:p w14:paraId="70239A27" w14:textId="77777777" w:rsidR="003F6B0B" w:rsidRPr="0097708A" w:rsidRDefault="003F6B0B"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Fats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consist of a wide group of compounds that are generally soluble in organic solvents and largely insoluble in water. </w:t>
            </w:r>
            <w:r w:rsidR="009970A2" w:rsidRPr="0097708A">
              <w:rPr>
                <w:rFonts w:ascii="Times New Roman" w:hAnsi="Times New Roman" w:cs="Times New Roman"/>
                <w:color w:val="000000" w:themeColor="text1"/>
                <w:sz w:val="28"/>
                <w:szCs w:val="28"/>
              </w:rPr>
              <w:t xml:space="preserve">They are soluble in alcohol, easy - in the ether, chloroform, petroleum ether. </w:t>
            </w:r>
            <w:r w:rsidR="009970A2" w:rsidRPr="0097708A">
              <w:rPr>
                <w:rStyle w:val="google-src-text1"/>
                <w:rFonts w:ascii="Times New Roman" w:hAnsi="Times New Roman" w:cs="Times New Roman"/>
                <w:color w:val="000000" w:themeColor="text1"/>
                <w:sz w:val="28"/>
                <w:szCs w:val="28"/>
              </w:rPr>
              <w:t>Исключение составляет касторовое масло, легко растворимое в спирте, трудно - в петролейном эфире.</w:t>
            </w:r>
            <w:r w:rsidR="009970A2" w:rsidRPr="0097708A">
              <w:rPr>
                <w:rFonts w:ascii="Times New Roman" w:hAnsi="Times New Roman" w:cs="Times New Roman"/>
                <w:color w:val="000000" w:themeColor="text1"/>
                <w:sz w:val="28"/>
                <w:szCs w:val="28"/>
              </w:rPr>
              <w:t xml:space="preserve"> The exception is castor oil, readily soluble in alcohol, it is difficult - in petroleum ether. </w:t>
            </w:r>
          </w:p>
          <w:p w14:paraId="75C685FB" w14:textId="77777777" w:rsidR="003F6B0B" w:rsidRPr="0097708A" w:rsidRDefault="003F6B0B"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Saturated fats can stack themselves in a closely packed arrangement, so they can freeze easily and are typically solid at room temperature.</w:t>
            </w:r>
          </w:p>
          <w:p w14:paraId="2AE43DC3" w14:textId="5C0EF6B4" w:rsidR="003F6B0B" w:rsidRPr="0097708A" w:rsidRDefault="003F6B0B"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lastRenderedPageBreak/>
              <w:t xml:space="preserve"> The main </w:t>
            </w:r>
            <w:proofErr w:type="spellStart"/>
            <w:r w:rsidRPr="0097708A">
              <w:rPr>
                <w:rFonts w:ascii="Times New Roman" w:hAnsi="Times New Roman" w:cs="Times New Roman"/>
                <w:color w:val="000000" w:themeColor="text1"/>
                <w:sz w:val="28"/>
                <w:szCs w:val="28"/>
              </w:rPr>
              <w:t>nonsaponifiable</w:t>
            </w:r>
            <w:proofErr w:type="spellEnd"/>
            <w:r w:rsidRPr="0097708A">
              <w:rPr>
                <w:rFonts w:ascii="Times New Roman" w:hAnsi="Times New Roman" w:cs="Times New Roman"/>
                <w:color w:val="000000" w:themeColor="text1"/>
                <w:sz w:val="28"/>
                <w:szCs w:val="28"/>
              </w:rPr>
              <w:t xml:space="preserve"> components in vegetable oils are </w:t>
            </w:r>
            <w:proofErr w:type="spellStart"/>
            <w:r w:rsidRPr="0097708A">
              <w:rPr>
                <w:rFonts w:ascii="Times New Roman" w:hAnsi="Times New Roman" w:cs="Times New Roman"/>
                <w:color w:val="000000" w:themeColor="text1"/>
                <w:sz w:val="28"/>
                <w:szCs w:val="28"/>
              </w:rPr>
              <w:t>tocopherols</w:t>
            </w:r>
            <w:proofErr w:type="spellEnd"/>
            <w:r w:rsidRPr="0097708A">
              <w:rPr>
                <w:rFonts w:ascii="Times New Roman" w:hAnsi="Times New Roman" w:cs="Times New Roman"/>
                <w:color w:val="000000" w:themeColor="text1"/>
                <w:sz w:val="28"/>
                <w:szCs w:val="28"/>
              </w:rPr>
              <w:t xml:space="preserve"> and sterols, which are present in varying amounts depending on the oil.</w:t>
            </w:r>
          </w:p>
          <w:p w14:paraId="26A2E30B" w14:textId="36F1D5D3" w:rsidR="003F6B0B" w:rsidRPr="0097708A" w:rsidRDefault="009970A2" w:rsidP="00C24035">
            <w:pPr>
              <w:pStyle w:val="NormalWeb"/>
              <w:jc w:val="both"/>
              <w:rPr>
                <w:color w:val="000000" w:themeColor="text1"/>
                <w:sz w:val="28"/>
                <w:szCs w:val="28"/>
              </w:rPr>
            </w:pPr>
            <w:r w:rsidRPr="0097708A">
              <w:rPr>
                <w:rStyle w:val="google-src-text1"/>
                <w:color w:val="000000" w:themeColor="text1"/>
                <w:sz w:val="28"/>
                <w:szCs w:val="28"/>
              </w:rPr>
              <w:t>Жирные масла дают нейтральную реакцию, имеют плотность меньше единицы (колеблется от 0,91 до 0,97).</w:t>
            </w:r>
            <w:r w:rsidRPr="0097708A">
              <w:rPr>
                <w:color w:val="000000" w:themeColor="text1"/>
                <w:sz w:val="28"/>
                <w:szCs w:val="28"/>
              </w:rPr>
              <w:t xml:space="preserve">Fatty oils give a neutral reaction, have a density of less than one (ranging from 0.91 to 0.97). </w:t>
            </w:r>
            <w:r w:rsidRPr="0097708A">
              <w:rPr>
                <w:rStyle w:val="google-src-text1"/>
                <w:color w:val="000000" w:themeColor="text1"/>
                <w:sz w:val="28"/>
                <w:szCs w:val="28"/>
              </w:rPr>
              <w:t>Оптическую активность определяют только для касторового масла.</w:t>
            </w:r>
            <w:r w:rsidRPr="0097708A">
              <w:rPr>
                <w:color w:val="000000" w:themeColor="text1"/>
                <w:sz w:val="28"/>
                <w:szCs w:val="28"/>
              </w:rPr>
              <w:t xml:space="preserve"> Optical activity is determined only for the castor oil.   </w:t>
            </w:r>
          </w:p>
          <w:p w14:paraId="0AAF4274" w14:textId="77777777" w:rsidR="003F6B0B" w:rsidRPr="0097708A" w:rsidRDefault="009970A2" w:rsidP="00C24035">
            <w:pPr>
              <w:pStyle w:val="NormalWeb"/>
              <w:jc w:val="both"/>
              <w:rPr>
                <w:color w:val="000000" w:themeColor="text1"/>
                <w:sz w:val="28"/>
                <w:szCs w:val="28"/>
              </w:rPr>
            </w:pPr>
            <w:r w:rsidRPr="0097708A">
              <w:rPr>
                <w:rStyle w:val="google-src-text1"/>
                <w:color w:val="000000" w:themeColor="text1"/>
                <w:sz w:val="28"/>
                <w:szCs w:val="28"/>
              </w:rPr>
              <w:t>В химическом отношении чистые триацилглицерины, особенно триацилглицерины предельных кислот, - довольно инертные вещества, способные к ограниченному числу превращений, характерных для сложных эфиров.</w:t>
            </w:r>
            <w:r w:rsidRPr="0097708A">
              <w:rPr>
                <w:color w:val="000000" w:themeColor="text1"/>
                <w:sz w:val="28"/>
                <w:szCs w:val="28"/>
              </w:rPr>
              <w:t xml:space="preserve"> Chemically pure </w:t>
            </w:r>
            <w:proofErr w:type="spellStart"/>
            <w:r w:rsidRPr="0097708A">
              <w:rPr>
                <w:color w:val="000000" w:themeColor="text1"/>
                <w:sz w:val="28"/>
                <w:szCs w:val="28"/>
              </w:rPr>
              <w:t>triacylglycerols</w:t>
            </w:r>
            <w:proofErr w:type="spellEnd"/>
            <w:r w:rsidRPr="0097708A">
              <w:rPr>
                <w:color w:val="000000" w:themeColor="text1"/>
                <w:sz w:val="28"/>
                <w:szCs w:val="28"/>
              </w:rPr>
              <w:t xml:space="preserve">, especially triacylglycerol limit acids - rather inert substances capable of a limited number of transformations, characteristic of esters. </w:t>
            </w:r>
            <w:r w:rsidRPr="0097708A">
              <w:rPr>
                <w:rStyle w:val="google-src-text1"/>
                <w:color w:val="000000" w:themeColor="text1"/>
                <w:sz w:val="28"/>
                <w:szCs w:val="28"/>
              </w:rPr>
              <w:t>Под влиянием фермента липазы, в присутствии влаги и при повышенной температуре, а также под действием щелочей происходит гидролиз жирных масел.</w:t>
            </w:r>
            <w:r w:rsidRPr="0097708A">
              <w:rPr>
                <w:color w:val="000000" w:themeColor="text1"/>
                <w:sz w:val="28"/>
                <w:szCs w:val="28"/>
              </w:rPr>
              <w:t xml:space="preserve"> Under the influence of the enzyme lipase in the presence of moisture and elevated temperature, and under the influence of alkalis is hydrolyzed fatty oils.                                                                                                                       </w:t>
            </w:r>
            <w:r w:rsidRPr="0097708A">
              <w:rPr>
                <w:rStyle w:val="google-src-text1"/>
                <w:color w:val="000000" w:themeColor="text1"/>
                <w:sz w:val="28"/>
                <w:szCs w:val="28"/>
              </w:rPr>
              <w:t>До 90% видов растений содержат запасные жиры в семенах.</w:t>
            </w:r>
            <w:r w:rsidRPr="0097708A">
              <w:rPr>
                <w:color w:val="000000" w:themeColor="text1"/>
                <w:sz w:val="28"/>
                <w:szCs w:val="28"/>
              </w:rPr>
              <w:t xml:space="preserve"> </w:t>
            </w:r>
          </w:p>
          <w:p w14:paraId="6A564DB7" w14:textId="5EAAA021" w:rsidR="009970A2" w:rsidRPr="0097708A" w:rsidRDefault="009970A2" w:rsidP="00C24035">
            <w:pPr>
              <w:pStyle w:val="NormalWeb"/>
              <w:jc w:val="both"/>
              <w:rPr>
                <w:color w:val="000000" w:themeColor="text1"/>
                <w:sz w:val="28"/>
                <w:szCs w:val="28"/>
              </w:rPr>
            </w:pPr>
            <w:r w:rsidRPr="0097708A">
              <w:rPr>
                <w:color w:val="000000" w:themeColor="text1"/>
                <w:sz w:val="28"/>
                <w:szCs w:val="28"/>
              </w:rPr>
              <w:t xml:space="preserve">Up to 90% of plant species contain spare fats in seeds. </w:t>
            </w:r>
            <w:r w:rsidRPr="0097708A">
              <w:rPr>
                <w:rStyle w:val="google-src-text1"/>
                <w:color w:val="000000" w:themeColor="text1"/>
                <w:sz w:val="28"/>
                <w:szCs w:val="28"/>
              </w:rPr>
              <w:t>Состав жирных масел зависит от ряда факторов.</w:t>
            </w:r>
            <w:r w:rsidRPr="0097708A">
              <w:rPr>
                <w:color w:val="000000" w:themeColor="text1"/>
                <w:sz w:val="28"/>
                <w:szCs w:val="28"/>
              </w:rPr>
              <w:t xml:space="preserve"> The composition of fatty oils depends on several factors. </w:t>
            </w:r>
            <w:r w:rsidRPr="0097708A">
              <w:rPr>
                <w:rStyle w:val="google-src-text1"/>
                <w:color w:val="000000" w:themeColor="text1"/>
                <w:sz w:val="28"/>
                <w:szCs w:val="28"/>
              </w:rPr>
              <w:t>В незрелых семенах преобладают свободные жирные кислоты, вследствие чего масло из такого сырья имеет завышенное кислотное число.</w:t>
            </w:r>
            <w:r w:rsidRPr="0097708A">
              <w:rPr>
                <w:color w:val="000000" w:themeColor="text1"/>
                <w:sz w:val="28"/>
                <w:szCs w:val="28"/>
              </w:rPr>
              <w:t xml:space="preserve"> In immature seeds is dominated by free fatty acids, so that oil from such raw materials is too high acid number. </w:t>
            </w:r>
            <w:r w:rsidRPr="0097708A">
              <w:rPr>
                <w:rStyle w:val="google-src-text1"/>
                <w:color w:val="000000" w:themeColor="text1"/>
                <w:sz w:val="28"/>
                <w:szCs w:val="28"/>
              </w:rPr>
              <w:t>Географические факторы также оказывают влияние на состав жирных масел.</w:t>
            </w:r>
            <w:r w:rsidRPr="0097708A">
              <w:rPr>
                <w:color w:val="000000" w:themeColor="text1"/>
                <w:sz w:val="28"/>
                <w:szCs w:val="28"/>
              </w:rPr>
              <w:t xml:space="preserve"> Geographical factors also influence the composition of fatty oils. </w:t>
            </w:r>
            <w:r w:rsidRPr="0097708A">
              <w:rPr>
                <w:rStyle w:val="google-src-text1"/>
                <w:color w:val="000000" w:themeColor="text1"/>
                <w:sz w:val="28"/>
                <w:szCs w:val="28"/>
              </w:rPr>
              <w:t>Льняное масло, полученное из семян льна, выращенного в разных местностях (на севере, на юге или в горах Кавказа), имеет разные значения йодного числа.</w:t>
            </w:r>
            <w:r w:rsidRPr="0097708A">
              <w:rPr>
                <w:color w:val="000000" w:themeColor="text1"/>
                <w:sz w:val="28"/>
                <w:szCs w:val="28"/>
              </w:rPr>
              <w:t xml:space="preserve"> Flax oil derived from flax seeds grown in different locations (north, south or in the mountains of the Caucasus), has different values ​​of iodine number. </w:t>
            </w:r>
            <w:r w:rsidRPr="0097708A">
              <w:rPr>
                <w:rStyle w:val="google-src-text1"/>
                <w:color w:val="000000" w:themeColor="text1"/>
                <w:sz w:val="28"/>
                <w:szCs w:val="28"/>
              </w:rPr>
              <w:t>Оно выше у масла, которое получено из льна, выращенного на севере, и ниже - на юге.</w:t>
            </w:r>
            <w:r w:rsidRPr="0097708A">
              <w:rPr>
                <w:color w:val="000000" w:themeColor="text1"/>
                <w:sz w:val="28"/>
                <w:szCs w:val="28"/>
              </w:rPr>
              <w:t xml:space="preserve"> It is higher in oil, which is derived from the flax grown in the north, and below - in the south. </w:t>
            </w:r>
            <w:r w:rsidRPr="0097708A">
              <w:rPr>
                <w:rStyle w:val="google-src-text1"/>
                <w:color w:val="000000" w:themeColor="text1"/>
                <w:sz w:val="28"/>
                <w:szCs w:val="28"/>
              </w:rPr>
              <w:t>Всё это необходимо учитывать при заготовке сырья.</w:t>
            </w:r>
            <w:r w:rsidRPr="0097708A">
              <w:rPr>
                <w:color w:val="000000" w:themeColor="text1"/>
                <w:sz w:val="28"/>
                <w:szCs w:val="28"/>
              </w:rPr>
              <w:t xml:space="preserve"> All this must be considered in the procurement of raw materials.                                                                                                                                                    </w:t>
            </w:r>
            <w:r w:rsidRPr="0097708A">
              <w:rPr>
                <w:rStyle w:val="google-src-text1"/>
                <w:color w:val="000000" w:themeColor="text1"/>
                <w:sz w:val="28"/>
                <w:szCs w:val="28"/>
              </w:rPr>
              <w:t>Жирные масла получают путем холодного и горячего прессования, а также экстрагированием.</w:t>
            </w:r>
          </w:p>
        </w:tc>
      </w:tr>
      <w:tr w:rsidR="009970A2" w:rsidRPr="0097708A" w14:paraId="169196EE" w14:textId="77777777" w:rsidTr="00C24035">
        <w:trPr>
          <w:tblCellSpacing w:w="15" w:type="dxa"/>
        </w:trPr>
        <w:tc>
          <w:tcPr>
            <w:tcW w:w="4662" w:type="pct"/>
            <w:gridSpan w:val="2"/>
            <w:tcMar>
              <w:top w:w="15" w:type="dxa"/>
              <w:left w:w="60" w:type="dxa"/>
              <w:bottom w:w="15" w:type="dxa"/>
              <w:right w:w="15" w:type="dxa"/>
            </w:tcMar>
            <w:vAlign w:val="center"/>
          </w:tcPr>
          <w:p w14:paraId="2045FE94" w14:textId="77777777" w:rsidR="009970A2" w:rsidRPr="0097708A" w:rsidRDefault="009970A2" w:rsidP="00C24035">
            <w:pPr>
              <w:pStyle w:val="Heading2"/>
              <w:spacing w:line="360" w:lineRule="atLeast"/>
              <w:jc w:val="both"/>
              <w:rPr>
                <w:color w:val="000000" w:themeColor="text1"/>
                <w:sz w:val="28"/>
                <w:szCs w:val="28"/>
              </w:rPr>
            </w:pPr>
          </w:p>
        </w:tc>
        <w:tc>
          <w:tcPr>
            <w:tcW w:w="138" w:type="pct"/>
            <w:vAlign w:val="center"/>
          </w:tcPr>
          <w:p w14:paraId="3844243F" w14:textId="77777777" w:rsidR="009970A2" w:rsidRPr="0097708A" w:rsidRDefault="009970A2" w:rsidP="00C24035">
            <w:pPr>
              <w:jc w:val="both"/>
              <w:rPr>
                <w:rFonts w:ascii="Times New Roman" w:hAnsi="Times New Roman" w:cs="Times New Roman"/>
                <w:color w:val="000000" w:themeColor="text1"/>
                <w:sz w:val="28"/>
                <w:szCs w:val="28"/>
              </w:rPr>
            </w:pPr>
          </w:p>
        </w:tc>
        <w:tc>
          <w:tcPr>
            <w:tcW w:w="138" w:type="pct"/>
            <w:vAlign w:val="center"/>
          </w:tcPr>
          <w:p w14:paraId="292F4C5F" w14:textId="77777777" w:rsidR="009970A2" w:rsidRPr="0097708A" w:rsidRDefault="009970A2" w:rsidP="00C24035">
            <w:pPr>
              <w:jc w:val="both"/>
              <w:rPr>
                <w:rFonts w:ascii="Times New Roman" w:hAnsi="Times New Roman" w:cs="Times New Roman"/>
                <w:color w:val="000000" w:themeColor="text1"/>
                <w:sz w:val="28"/>
                <w:szCs w:val="28"/>
              </w:rPr>
            </w:pPr>
          </w:p>
        </w:tc>
      </w:tr>
    </w:tbl>
    <w:p w14:paraId="6A57E7B3" w14:textId="77777777" w:rsidR="009970A2" w:rsidRPr="0097708A" w:rsidRDefault="009970A2" w:rsidP="00C24035">
      <w:pPr>
        <w:jc w:val="both"/>
        <w:rPr>
          <w:rFonts w:ascii="Times New Roman" w:hAnsi="Times New Roman" w:cs="Times New Roman"/>
          <w:vanish/>
          <w:color w:val="000000" w:themeColor="text1"/>
          <w:sz w:val="28"/>
          <w:szCs w:val="28"/>
        </w:rPr>
      </w:pPr>
    </w:p>
    <w:p w14:paraId="72F9AC8B" w14:textId="49505BF2"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Acidity.</w:t>
      </w:r>
      <w:r w:rsidRPr="0097708A">
        <w:rPr>
          <w:rStyle w:val="apple-converted-space"/>
          <w:rFonts w:ascii="Times New Roman" w:hAnsi="Times New Roman" w:cs="Times New Roman"/>
          <w:b/>
          <w:bCs/>
          <w:color w:val="000000" w:themeColor="text1"/>
          <w:sz w:val="28"/>
          <w:szCs w:val="28"/>
        </w:rPr>
        <w:t> </w:t>
      </w:r>
      <w:r w:rsidRPr="0097708A">
        <w:rPr>
          <w:rFonts w:ascii="Times New Roman" w:hAnsi="Times New Roman" w:cs="Times New Roman"/>
          <w:color w:val="000000" w:themeColor="text1"/>
          <w:sz w:val="28"/>
          <w:szCs w:val="28"/>
        </w:rPr>
        <w:t>Short-chain carboxylic acids such as</w:t>
      </w:r>
      <w:r w:rsidRPr="0097708A">
        <w:rPr>
          <w:rStyle w:val="apple-converted-space"/>
          <w:rFonts w:ascii="Times New Roman" w:hAnsi="Times New Roman" w:cs="Times New Roman"/>
          <w:color w:val="000000" w:themeColor="text1"/>
          <w:sz w:val="28"/>
          <w:szCs w:val="28"/>
        </w:rPr>
        <w:t> </w:t>
      </w:r>
      <w:hyperlink r:id="rId311" w:history="1">
        <w:r w:rsidRPr="0097708A">
          <w:rPr>
            <w:rStyle w:val="Hyperlink"/>
            <w:rFonts w:ascii="Times New Roman" w:hAnsi="Times New Roman" w:cs="Times New Roman"/>
            <w:color w:val="000000" w:themeColor="text1"/>
            <w:sz w:val="28"/>
            <w:szCs w:val="28"/>
            <w:u w:val="none"/>
          </w:rPr>
          <w:t>formic acid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312" w:history="1">
        <w:r w:rsidRPr="0097708A">
          <w:rPr>
            <w:rStyle w:val="Hyperlink"/>
            <w:rFonts w:ascii="Times New Roman" w:hAnsi="Times New Roman" w:cs="Times New Roman"/>
            <w:color w:val="000000" w:themeColor="text1"/>
            <w:sz w:val="28"/>
            <w:szCs w:val="28"/>
            <w:u w:val="none"/>
          </w:rPr>
          <w:t>acetic acid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miscible with water and dissociate to form reasonably strong acids (</w:t>
      </w:r>
      <w:hyperlink r:id="rId313" w:history="1">
        <w:proofErr w:type="spellStart"/>
        <w:r w:rsidRPr="0097708A">
          <w:rPr>
            <w:rStyle w:val="Hyperlink"/>
            <w:rFonts w:ascii="Times New Roman" w:hAnsi="Times New Roman" w:cs="Times New Roman"/>
            <w:color w:val="000000" w:themeColor="text1"/>
            <w:sz w:val="28"/>
            <w:szCs w:val="28"/>
            <w:u w:val="none"/>
          </w:rPr>
          <w:t>pK</w:t>
        </w:r>
        <w:r w:rsidRPr="0097708A">
          <w:rPr>
            <w:rStyle w:val="Hyperlink"/>
            <w:rFonts w:ascii="Times New Roman" w:hAnsi="Times New Roman" w:cs="Times New Roman"/>
            <w:color w:val="000000" w:themeColor="text1"/>
            <w:sz w:val="28"/>
            <w:szCs w:val="28"/>
            <w:u w:val="none"/>
            <w:vertAlign w:val="subscript"/>
          </w:rPr>
          <w:t>a</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3.77 and 4.76, respectively). Longer-chain fatty acids do not show a great change in </w:t>
      </w:r>
      <w:proofErr w:type="spellStart"/>
      <w:r w:rsidRPr="0097708A">
        <w:rPr>
          <w:rFonts w:ascii="Times New Roman" w:hAnsi="Times New Roman" w:cs="Times New Roman"/>
          <w:color w:val="000000" w:themeColor="text1"/>
          <w:sz w:val="28"/>
          <w:szCs w:val="28"/>
        </w:rPr>
        <w:t>pK</w:t>
      </w:r>
      <w:r w:rsidRPr="0097708A">
        <w:rPr>
          <w:rFonts w:ascii="Times New Roman" w:hAnsi="Times New Roman" w:cs="Times New Roman"/>
          <w:color w:val="000000" w:themeColor="text1"/>
          <w:sz w:val="28"/>
          <w:szCs w:val="28"/>
          <w:vertAlign w:val="subscript"/>
        </w:rPr>
        <w:t>a</w:t>
      </w:r>
      <w:proofErr w:type="spellEnd"/>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14" w:history="1">
        <w:proofErr w:type="spellStart"/>
        <w:r w:rsidRPr="0097708A">
          <w:rPr>
            <w:rStyle w:val="Hyperlink"/>
            <w:rFonts w:ascii="Times New Roman" w:hAnsi="Times New Roman" w:cs="Times New Roman"/>
            <w:color w:val="000000" w:themeColor="text1"/>
            <w:sz w:val="28"/>
            <w:szCs w:val="28"/>
            <w:u w:val="none"/>
          </w:rPr>
          <w:t>Nonanoic</w:t>
        </w:r>
        <w:proofErr w:type="spellEnd"/>
        <w:r w:rsidRPr="0097708A">
          <w:rPr>
            <w:rStyle w:val="Hyperlink"/>
            <w:rFonts w:ascii="Times New Roman" w:hAnsi="Times New Roman" w:cs="Times New Roman"/>
            <w:color w:val="000000" w:themeColor="text1"/>
            <w:sz w:val="28"/>
            <w:szCs w:val="28"/>
            <w:u w:val="none"/>
          </w:rPr>
          <w:t xml:space="preserve"> acid</w:t>
        </w:r>
      </w:hyperlink>
      <w:r w:rsidRPr="0097708A">
        <w:rPr>
          <w:rFonts w:ascii="Times New Roman" w:hAnsi="Times New Roman" w:cs="Times New Roman"/>
          <w:color w:val="000000" w:themeColor="text1"/>
          <w:sz w:val="28"/>
          <w:szCs w:val="28"/>
        </w:rPr>
        <w:t xml:space="preserve">, for example, has a </w:t>
      </w:r>
      <w:proofErr w:type="spellStart"/>
      <w:r w:rsidRPr="0097708A">
        <w:rPr>
          <w:rFonts w:ascii="Times New Roman" w:hAnsi="Times New Roman" w:cs="Times New Roman"/>
          <w:color w:val="000000" w:themeColor="text1"/>
          <w:sz w:val="28"/>
          <w:szCs w:val="28"/>
        </w:rPr>
        <w:t>pK</w:t>
      </w:r>
      <w:r w:rsidRPr="0097708A">
        <w:rPr>
          <w:rFonts w:ascii="Times New Roman" w:hAnsi="Times New Roman" w:cs="Times New Roman"/>
          <w:color w:val="000000" w:themeColor="text1"/>
          <w:sz w:val="28"/>
          <w:szCs w:val="28"/>
          <w:vertAlign w:val="subscript"/>
        </w:rPr>
        <w:t>a</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4.96. However, as the chain length increases the solubility of the fatty acids in water decreases very rapidly, so that the longer-chain fatty acids have very little effect on the</w:t>
      </w:r>
      <w:r w:rsidRPr="0097708A">
        <w:rPr>
          <w:rStyle w:val="apple-converted-space"/>
          <w:rFonts w:ascii="Times New Roman" w:hAnsi="Times New Roman" w:cs="Times New Roman"/>
          <w:color w:val="000000" w:themeColor="text1"/>
          <w:sz w:val="28"/>
          <w:szCs w:val="28"/>
        </w:rPr>
        <w:t> </w:t>
      </w:r>
      <w:hyperlink r:id="rId315" w:history="1">
        <w:r w:rsidRPr="0097708A">
          <w:rPr>
            <w:rStyle w:val="Hyperlink"/>
            <w:rFonts w:ascii="Times New Roman" w:hAnsi="Times New Roman" w:cs="Times New Roman"/>
            <w:color w:val="000000" w:themeColor="text1"/>
            <w:sz w:val="28"/>
            <w:szCs w:val="28"/>
            <w:u w:val="none"/>
          </w:rPr>
          <w:t>pH</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of a solution. The significance of their </w:t>
      </w:r>
      <w:proofErr w:type="spellStart"/>
      <w:r w:rsidRPr="0097708A">
        <w:rPr>
          <w:rFonts w:ascii="Times New Roman" w:hAnsi="Times New Roman" w:cs="Times New Roman"/>
          <w:color w:val="000000" w:themeColor="text1"/>
          <w:sz w:val="28"/>
          <w:szCs w:val="28"/>
        </w:rPr>
        <w:t>pK</w:t>
      </w:r>
      <w:r w:rsidRPr="0097708A">
        <w:rPr>
          <w:rFonts w:ascii="Times New Roman" w:hAnsi="Times New Roman" w:cs="Times New Roman"/>
          <w:color w:val="000000" w:themeColor="text1"/>
          <w:sz w:val="28"/>
          <w:szCs w:val="28"/>
          <w:vertAlign w:val="subscript"/>
        </w:rPr>
        <w:t>a</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values therefore has relevance only to the types of reactions in which they can take part.</w:t>
      </w:r>
    </w:p>
    <w:p w14:paraId="6F5D3978"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Even those fatty acids that are insoluble in water will dissolve in warm</w:t>
      </w:r>
      <w:r w:rsidRPr="0097708A">
        <w:rPr>
          <w:rStyle w:val="apple-converted-space"/>
          <w:rFonts w:ascii="Times New Roman" w:hAnsi="Times New Roman" w:cs="Times New Roman"/>
          <w:color w:val="000000" w:themeColor="text1"/>
          <w:sz w:val="28"/>
          <w:szCs w:val="28"/>
        </w:rPr>
        <w:t> </w:t>
      </w:r>
      <w:hyperlink r:id="rId316" w:history="1">
        <w:r w:rsidRPr="0097708A">
          <w:rPr>
            <w:rStyle w:val="Hyperlink"/>
            <w:rFonts w:ascii="Times New Roman" w:hAnsi="Times New Roman" w:cs="Times New Roman"/>
            <w:color w:val="000000" w:themeColor="text1"/>
            <w:sz w:val="28"/>
            <w:szCs w:val="28"/>
            <w:u w:val="none"/>
          </w:rPr>
          <w:t>ethanol</w:t>
        </w:r>
      </w:hyperlink>
      <w:r w:rsidRPr="0097708A">
        <w:rPr>
          <w:rFonts w:ascii="Times New Roman" w:hAnsi="Times New Roman" w:cs="Times New Roman"/>
          <w:color w:val="000000" w:themeColor="text1"/>
          <w:sz w:val="28"/>
          <w:szCs w:val="28"/>
        </w:rPr>
        <w:t>, and can be</w:t>
      </w:r>
      <w:r w:rsidRPr="0097708A">
        <w:rPr>
          <w:rStyle w:val="apple-converted-space"/>
          <w:rFonts w:ascii="Times New Roman" w:hAnsi="Times New Roman" w:cs="Times New Roman"/>
          <w:color w:val="000000" w:themeColor="text1"/>
          <w:sz w:val="28"/>
          <w:szCs w:val="28"/>
        </w:rPr>
        <w:t> </w:t>
      </w:r>
      <w:hyperlink r:id="rId317" w:history="1">
        <w:r w:rsidRPr="0097708A">
          <w:rPr>
            <w:rStyle w:val="Hyperlink"/>
            <w:rFonts w:ascii="Times New Roman" w:hAnsi="Times New Roman" w:cs="Times New Roman"/>
            <w:color w:val="000000" w:themeColor="text1"/>
            <w:sz w:val="28"/>
            <w:szCs w:val="28"/>
            <w:u w:val="none"/>
          </w:rPr>
          <w:t>titrated</w:t>
        </w:r>
      </w:hyperlink>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with</w:t>
      </w:r>
      <w:r w:rsidRPr="0097708A">
        <w:rPr>
          <w:rStyle w:val="apple-converted-space"/>
          <w:rFonts w:ascii="Times New Roman" w:hAnsi="Times New Roman" w:cs="Times New Roman"/>
          <w:color w:val="000000" w:themeColor="text1"/>
          <w:sz w:val="28"/>
          <w:szCs w:val="28"/>
        </w:rPr>
        <w:t> </w:t>
      </w:r>
      <w:hyperlink r:id="rId318" w:history="1">
        <w:r w:rsidRPr="0097708A">
          <w:rPr>
            <w:rStyle w:val="Hyperlink"/>
            <w:rFonts w:ascii="Times New Roman" w:hAnsi="Times New Roman" w:cs="Times New Roman"/>
            <w:color w:val="000000" w:themeColor="text1"/>
            <w:sz w:val="28"/>
            <w:szCs w:val="28"/>
            <w:u w:val="none"/>
          </w:rPr>
          <w:t>sodium hydroxide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solution using</w:t>
      </w:r>
      <w:r w:rsidRPr="0097708A">
        <w:rPr>
          <w:rStyle w:val="apple-converted-space"/>
          <w:rFonts w:ascii="Times New Roman" w:hAnsi="Times New Roman" w:cs="Times New Roman"/>
          <w:color w:val="000000" w:themeColor="text1"/>
          <w:sz w:val="28"/>
          <w:szCs w:val="28"/>
        </w:rPr>
        <w:t> </w:t>
      </w:r>
      <w:hyperlink r:id="rId319" w:history="1">
        <w:r w:rsidRPr="0097708A">
          <w:rPr>
            <w:rStyle w:val="Hyperlink"/>
            <w:rFonts w:ascii="Times New Roman" w:hAnsi="Times New Roman" w:cs="Times New Roman"/>
            <w:color w:val="000000" w:themeColor="text1"/>
            <w:sz w:val="28"/>
            <w:szCs w:val="28"/>
            <w:u w:val="none"/>
          </w:rPr>
          <w:t>phenolphthalein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as an indicator to a pale-pink endpoint. This analysis is used to determine the free fatty acid content of fats; i.e., the proportion of the triglycerides that have been</w:t>
      </w:r>
      <w:r w:rsidRPr="0097708A">
        <w:rPr>
          <w:rStyle w:val="apple-converted-space"/>
          <w:rFonts w:ascii="Times New Roman" w:hAnsi="Times New Roman" w:cs="Times New Roman"/>
          <w:color w:val="000000" w:themeColor="text1"/>
          <w:sz w:val="28"/>
          <w:szCs w:val="28"/>
        </w:rPr>
        <w:t> </w:t>
      </w:r>
      <w:hyperlink r:id="rId320" w:history="1">
        <w:r w:rsidRPr="0097708A">
          <w:rPr>
            <w:rStyle w:val="Hyperlink"/>
            <w:rFonts w:ascii="Times New Roman" w:hAnsi="Times New Roman" w:cs="Times New Roman"/>
            <w:color w:val="000000" w:themeColor="text1"/>
            <w:sz w:val="28"/>
            <w:szCs w:val="28"/>
            <w:u w:val="none"/>
          </w:rPr>
          <w:t>hydrolyzed</w:t>
        </w:r>
      </w:hyperlink>
      <w:r w:rsidRPr="0097708A">
        <w:rPr>
          <w:rFonts w:ascii="Times New Roman" w:hAnsi="Times New Roman" w:cs="Times New Roman"/>
          <w:color w:val="000000" w:themeColor="text1"/>
          <w:sz w:val="28"/>
          <w:szCs w:val="28"/>
        </w:rPr>
        <w:t>.</w:t>
      </w:r>
    </w:p>
    <w:p w14:paraId="66729CDD"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Reaction of fatty acids.</w:t>
      </w:r>
      <w:r w:rsidRPr="0097708A">
        <w:rPr>
          <w:rStyle w:val="apple-converted-space"/>
          <w:rFonts w:ascii="Times New Roman" w:hAnsi="Times New Roman" w:cs="Times New Roman"/>
          <w:b/>
          <w:bCs/>
          <w:color w:val="000000" w:themeColor="text1"/>
          <w:sz w:val="28"/>
          <w:szCs w:val="28"/>
        </w:rPr>
        <w:t> </w:t>
      </w:r>
      <w:r w:rsidRPr="0097708A">
        <w:rPr>
          <w:rFonts w:ascii="Times New Roman" w:hAnsi="Times New Roman" w:cs="Times New Roman"/>
          <w:color w:val="000000" w:themeColor="text1"/>
          <w:sz w:val="28"/>
          <w:szCs w:val="28"/>
        </w:rPr>
        <w:t>Fatty acids react just like any other carboxylic acid, which means they can undergo</w:t>
      </w:r>
      <w:r w:rsidRPr="0097708A">
        <w:rPr>
          <w:rStyle w:val="apple-converted-space"/>
          <w:rFonts w:ascii="Times New Roman" w:hAnsi="Times New Roman" w:cs="Times New Roman"/>
          <w:color w:val="000000" w:themeColor="text1"/>
          <w:sz w:val="28"/>
          <w:szCs w:val="28"/>
        </w:rPr>
        <w:t> </w:t>
      </w:r>
      <w:hyperlink r:id="rId321" w:history="1">
        <w:r w:rsidRPr="0097708A">
          <w:rPr>
            <w:rStyle w:val="Hyperlink"/>
            <w:rFonts w:ascii="Times New Roman" w:hAnsi="Times New Roman" w:cs="Times New Roman"/>
            <w:color w:val="000000" w:themeColor="text1"/>
            <w:sz w:val="28"/>
            <w:szCs w:val="28"/>
            <w:u w:val="none"/>
          </w:rPr>
          <w:t>esterification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acid-base reactions.</w:t>
      </w:r>
      <w:r w:rsidRPr="0097708A">
        <w:rPr>
          <w:rStyle w:val="apple-converted-space"/>
          <w:rFonts w:ascii="Times New Roman" w:hAnsi="Times New Roman" w:cs="Times New Roman"/>
          <w:color w:val="000000" w:themeColor="text1"/>
          <w:sz w:val="28"/>
          <w:szCs w:val="28"/>
        </w:rPr>
        <w:t> </w:t>
      </w:r>
      <w:hyperlink r:id="rId322" w:history="1">
        <w:r w:rsidRPr="0097708A">
          <w:rPr>
            <w:rStyle w:val="Hyperlink"/>
            <w:rFonts w:ascii="Times New Roman" w:hAnsi="Times New Roman" w:cs="Times New Roman"/>
            <w:color w:val="000000" w:themeColor="text1"/>
            <w:sz w:val="28"/>
            <w:szCs w:val="28"/>
            <w:u w:val="none"/>
          </w:rPr>
          <w:t>Reduction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fatty acids yields</w:t>
      </w:r>
      <w:r w:rsidRPr="0097708A">
        <w:rPr>
          <w:rStyle w:val="apple-converted-space"/>
          <w:rFonts w:ascii="Times New Roman" w:hAnsi="Times New Roman" w:cs="Times New Roman"/>
          <w:color w:val="000000" w:themeColor="text1"/>
          <w:sz w:val="28"/>
          <w:szCs w:val="28"/>
        </w:rPr>
        <w:t> </w:t>
      </w:r>
      <w:hyperlink r:id="rId323" w:history="1">
        <w:r w:rsidRPr="0097708A">
          <w:rPr>
            <w:rStyle w:val="Hyperlink"/>
            <w:rFonts w:ascii="Times New Roman" w:hAnsi="Times New Roman" w:cs="Times New Roman"/>
            <w:color w:val="000000" w:themeColor="text1"/>
            <w:sz w:val="28"/>
            <w:szCs w:val="28"/>
            <w:u w:val="none"/>
          </w:rPr>
          <w:t>fatty alcohols</w:t>
        </w:r>
      </w:hyperlink>
      <w:r w:rsidRPr="0097708A">
        <w:rPr>
          <w:rFonts w:ascii="Times New Roman" w:hAnsi="Times New Roman" w:cs="Times New Roman"/>
          <w:color w:val="000000" w:themeColor="text1"/>
          <w:sz w:val="28"/>
          <w:szCs w:val="28"/>
        </w:rPr>
        <w:t>. Unsaturated fatty acids can also undergo addition reactions, most commonly</w:t>
      </w:r>
      <w:r w:rsidRPr="0097708A">
        <w:rPr>
          <w:rStyle w:val="apple-converted-space"/>
          <w:rFonts w:ascii="Times New Roman" w:hAnsi="Times New Roman" w:cs="Times New Roman"/>
          <w:color w:val="000000" w:themeColor="text1"/>
          <w:sz w:val="28"/>
          <w:szCs w:val="28"/>
        </w:rPr>
        <w:t> </w:t>
      </w:r>
      <w:hyperlink r:id="rId324" w:history="1">
        <w:r w:rsidRPr="0097708A">
          <w:rPr>
            <w:rStyle w:val="Hyperlink"/>
            <w:rFonts w:ascii="Times New Roman" w:hAnsi="Times New Roman" w:cs="Times New Roman"/>
            <w:color w:val="000000" w:themeColor="text1"/>
            <w:sz w:val="28"/>
            <w:szCs w:val="28"/>
            <w:u w:val="none"/>
          </w:rPr>
          <w:t>hydrogenation</w:t>
        </w:r>
      </w:hyperlink>
      <w:r w:rsidRPr="0097708A">
        <w:rPr>
          <w:rFonts w:ascii="Times New Roman" w:hAnsi="Times New Roman" w:cs="Times New Roman"/>
          <w:color w:val="000000" w:themeColor="text1"/>
          <w:sz w:val="28"/>
          <w:szCs w:val="28"/>
        </w:rPr>
        <w:t xml:space="preserve">, which is used to convert vegetable oils into margarine. With partial hydrogenation, unsaturated fatty acids can be isomerized </w:t>
      </w:r>
      <w:r w:rsidRPr="0097708A">
        <w:rPr>
          <w:rFonts w:ascii="Times New Roman" w:hAnsi="Times New Roman" w:cs="Times New Roman"/>
          <w:color w:val="000000" w:themeColor="text1"/>
          <w:sz w:val="28"/>
          <w:szCs w:val="28"/>
        </w:rPr>
        <w:lastRenderedPageBreak/>
        <w:t>from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cis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to</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trans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configuration. In the</w:t>
      </w:r>
      <w:r w:rsidRPr="0097708A">
        <w:rPr>
          <w:rStyle w:val="apple-converted-space"/>
          <w:rFonts w:ascii="Times New Roman" w:hAnsi="Times New Roman" w:cs="Times New Roman"/>
          <w:color w:val="000000" w:themeColor="text1"/>
          <w:sz w:val="28"/>
          <w:szCs w:val="28"/>
        </w:rPr>
        <w:t> </w:t>
      </w:r>
      <w:hyperlink r:id="rId325" w:history="1">
        <w:proofErr w:type="spellStart"/>
        <w:r w:rsidRPr="0097708A">
          <w:rPr>
            <w:rStyle w:val="Hyperlink"/>
            <w:rFonts w:ascii="Times New Roman" w:hAnsi="Times New Roman" w:cs="Times New Roman"/>
            <w:color w:val="000000" w:themeColor="text1"/>
            <w:sz w:val="28"/>
            <w:szCs w:val="28"/>
            <w:u w:val="none"/>
          </w:rPr>
          <w:t>Varrentrapp</w:t>
        </w:r>
        <w:proofErr w:type="spellEnd"/>
        <w:r w:rsidRPr="0097708A">
          <w:rPr>
            <w:rStyle w:val="Hyperlink"/>
            <w:rFonts w:ascii="Times New Roman" w:hAnsi="Times New Roman" w:cs="Times New Roman"/>
            <w:color w:val="000000" w:themeColor="text1"/>
            <w:sz w:val="28"/>
            <w:szCs w:val="28"/>
            <w:u w:val="none"/>
          </w:rPr>
          <w:t xml:space="preserve"> reaction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certain unsaturated fatty acids are cleaved in molten alkali, a reaction at one time of relevance to structure elucidation.</w:t>
      </w:r>
    </w:p>
    <w:p w14:paraId="55F8B641"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Auto-oxidation and rancidity.</w:t>
      </w:r>
      <w:r w:rsidRPr="0097708A">
        <w:rPr>
          <w:rStyle w:val="apple-converted-space"/>
          <w:rFonts w:ascii="Times New Roman" w:hAnsi="Times New Roman" w:cs="Times New Roman"/>
          <w:b/>
          <w:bCs/>
          <w:color w:val="000000" w:themeColor="text1"/>
          <w:sz w:val="28"/>
          <w:szCs w:val="28"/>
        </w:rPr>
        <w:t> </w:t>
      </w:r>
      <w:r w:rsidRPr="0097708A">
        <w:rPr>
          <w:rFonts w:ascii="Times New Roman" w:hAnsi="Times New Roman" w:cs="Times New Roman"/>
          <w:color w:val="000000" w:themeColor="text1"/>
          <w:sz w:val="28"/>
          <w:szCs w:val="28"/>
        </w:rPr>
        <w:t>Fatty acids at room temperature undergo a chemical change known as</w:t>
      </w:r>
      <w:r w:rsidRPr="0097708A">
        <w:rPr>
          <w:rStyle w:val="apple-converted-space"/>
          <w:rFonts w:ascii="Times New Roman" w:hAnsi="Times New Roman" w:cs="Times New Roman"/>
          <w:color w:val="000000" w:themeColor="text1"/>
          <w:sz w:val="28"/>
          <w:szCs w:val="28"/>
        </w:rPr>
        <w:t> </w:t>
      </w:r>
      <w:hyperlink r:id="rId326" w:history="1">
        <w:r w:rsidRPr="0097708A">
          <w:rPr>
            <w:rStyle w:val="Hyperlink"/>
            <w:rFonts w:ascii="Times New Roman" w:hAnsi="Times New Roman" w:cs="Times New Roman"/>
            <w:color w:val="000000" w:themeColor="text1"/>
            <w:sz w:val="28"/>
            <w:szCs w:val="28"/>
            <w:u w:val="none"/>
          </w:rPr>
          <w:t>auto-oxidation</w:t>
        </w:r>
      </w:hyperlink>
      <w:r w:rsidRPr="0097708A">
        <w:rPr>
          <w:rFonts w:ascii="Times New Roman" w:hAnsi="Times New Roman" w:cs="Times New Roman"/>
          <w:color w:val="000000" w:themeColor="text1"/>
          <w:sz w:val="28"/>
          <w:szCs w:val="28"/>
        </w:rPr>
        <w:t>. The fatty acid breaks down into</w:t>
      </w:r>
      <w:r w:rsidRPr="0097708A">
        <w:rPr>
          <w:rStyle w:val="apple-converted-space"/>
          <w:rFonts w:ascii="Times New Roman" w:hAnsi="Times New Roman" w:cs="Times New Roman"/>
          <w:color w:val="000000" w:themeColor="text1"/>
          <w:sz w:val="28"/>
          <w:szCs w:val="28"/>
        </w:rPr>
        <w:t> </w:t>
      </w:r>
      <w:hyperlink r:id="rId327" w:history="1">
        <w:r w:rsidRPr="0097708A">
          <w:rPr>
            <w:rStyle w:val="Hyperlink"/>
            <w:rFonts w:ascii="Times New Roman" w:hAnsi="Times New Roman" w:cs="Times New Roman"/>
            <w:color w:val="000000" w:themeColor="text1"/>
            <w:sz w:val="28"/>
            <w:szCs w:val="28"/>
            <w:u w:val="none"/>
          </w:rPr>
          <w:t>hydrocarbons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28" w:history="1">
        <w:r w:rsidRPr="0097708A">
          <w:rPr>
            <w:rStyle w:val="Hyperlink"/>
            <w:rFonts w:ascii="Times New Roman" w:hAnsi="Times New Roman" w:cs="Times New Roman"/>
            <w:color w:val="000000" w:themeColor="text1"/>
            <w:sz w:val="28"/>
            <w:szCs w:val="28"/>
            <w:u w:val="none"/>
          </w:rPr>
          <w:t>ketones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29" w:history="1">
        <w:r w:rsidRPr="0097708A">
          <w:rPr>
            <w:rStyle w:val="Hyperlink"/>
            <w:rFonts w:ascii="Times New Roman" w:hAnsi="Times New Roman" w:cs="Times New Roman"/>
            <w:color w:val="000000" w:themeColor="text1"/>
            <w:sz w:val="28"/>
            <w:szCs w:val="28"/>
            <w:u w:val="none"/>
          </w:rPr>
          <w:t>aldehydes</w:t>
        </w:r>
      </w:hyperlink>
      <w:r w:rsidRPr="0097708A">
        <w:rPr>
          <w:rFonts w:ascii="Times New Roman" w:hAnsi="Times New Roman" w:cs="Times New Roman"/>
          <w:color w:val="000000" w:themeColor="text1"/>
          <w:sz w:val="28"/>
          <w:szCs w:val="28"/>
        </w:rPr>
        <w:t>, and smaller amounts of</w:t>
      </w:r>
      <w:r w:rsidRPr="0097708A">
        <w:rPr>
          <w:rStyle w:val="apple-converted-space"/>
          <w:rFonts w:ascii="Times New Roman" w:hAnsi="Times New Roman" w:cs="Times New Roman"/>
          <w:color w:val="000000" w:themeColor="text1"/>
          <w:sz w:val="28"/>
          <w:szCs w:val="28"/>
        </w:rPr>
        <w:t> </w:t>
      </w:r>
      <w:hyperlink r:id="rId330" w:history="1">
        <w:r w:rsidRPr="0097708A">
          <w:rPr>
            <w:rStyle w:val="Hyperlink"/>
            <w:rFonts w:ascii="Times New Roman" w:hAnsi="Times New Roman" w:cs="Times New Roman"/>
            <w:color w:val="000000" w:themeColor="text1"/>
            <w:sz w:val="28"/>
            <w:szCs w:val="28"/>
            <w:u w:val="none"/>
          </w:rPr>
          <w:t>epoxides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331" w:history="1">
        <w:r w:rsidRPr="0097708A">
          <w:rPr>
            <w:rStyle w:val="Hyperlink"/>
            <w:rFonts w:ascii="Times New Roman" w:hAnsi="Times New Roman" w:cs="Times New Roman"/>
            <w:color w:val="000000" w:themeColor="text1"/>
            <w:sz w:val="28"/>
            <w:szCs w:val="28"/>
            <w:u w:val="none"/>
          </w:rPr>
          <w:t>alcohols</w:t>
        </w:r>
      </w:hyperlink>
      <w:r w:rsidRPr="0097708A">
        <w:rPr>
          <w:rFonts w:ascii="Times New Roman" w:hAnsi="Times New Roman" w:cs="Times New Roman"/>
          <w:color w:val="000000" w:themeColor="text1"/>
          <w:sz w:val="28"/>
          <w:szCs w:val="28"/>
        </w:rPr>
        <w:t>. Heavy metals present at low levels in fats and oils promote auto-oxidation. Fats and oils often are treated with</w:t>
      </w:r>
      <w:r w:rsidRPr="0097708A">
        <w:rPr>
          <w:rStyle w:val="apple-converted-space"/>
          <w:rFonts w:ascii="Times New Roman" w:hAnsi="Times New Roman" w:cs="Times New Roman"/>
          <w:color w:val="000000" w:themeColor="text1"/>
          <w:sz w:val="28"/>
          <w:szCs w:val="28"/>
        </w:rPr>
        <w:t> </w:t>
      </w:r>
      <w:hyperlink r:id="rId332" w:history="1">
        <w:r w:rsidRPr="0097708A">
          <w:rPr>
            <w:rStyle w:val="Hyperlink"/>
            <w:rFonts w:ascii="Times New Roman" w:hAnsi="Times New Roman" w:cs="Times New Roman"/>
            <w:color w:val="000000" w:themeColor="text1"/>
            <w:sz w:val="28"/>
            <w:szCs w:val="28"/>
            <w:u w:val="none"/>
          </w:rPr>
          <w:t>chelating agents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such as</w:t>
      </w:r>
      <w:r w:rsidRPr="0097708A">
        <w:rPr>
          <w:rStyle w:val="apple-converted-space"/>
          <w:rFonts w:ascii="Times New Roman" w:hAnsi="Times New Roman" w:cs="Times New Roman"/>
          <w:color w:val="000000" w:themeColor="text1"/>
          <w:sz w:val="28"/>
          <w:szCs w:val="28"/>
        </w:rPr>
        <w:t> </w:t>
      </w:r>
      <w:hyperlink r:id="rId333" w:history="1">
        <w:r w:rsidRPr="0097708A">
          <w:rPr>
            <w:rStyle w:val="Hyperlink"/>
            <w:rFonts w:ascii="Times New Roman" w:hAnsi="Times New Roman" w:cs="Times New Roman"/>
            <w:color w:val="000000" w:themeColor="text1"/>
            <w:sz w:val="28"/>
            <w:szCs w:val="28"/>
            <w:u w:val="none"/>
          </w:rPr>
          <w:t>citric acid</w:t>
        </w:r>
      </w:hyperlink>
      <w:r w:rsidRPr="0097708A">
        <w:rPr>
          <w:rFonts w:ascii="Times New Roman" w:hAnsi="Times New Roman" w:cs="Times New Roman"/>
          <w:color w:val="000000" w:themeColor="text1"/>
          <w:sz w:val="28"/>
          <w:szCs w:val="28"/>
        </w:rPr>
        <w:t>.</w:t>
      </w:r>
    </w:p>
    <w:tbl>
      <w:tblPr>
        <w:tblW w:w="5023"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0"/>
        <w:gridCol w:w="9203"/>
        <w:gridCol w:w="300"/>
        <w:gridCol w:w="316"/>
      </w:tblGrid>
      <w:tr w:rsidR="00A65FC2" w:rsidRPr="0097708A" w14:paraId="0F438164" w14:textId="77777777" w:rsidTr="00C24035">
        <w:trPr>
          <w:gridBefore w:val="1"/>
          <w:tblCellSpacing w:w="15" w:type="dxa"/>
          <w:hidden/>
        </w:trPr>
        <w:tc>
          <w:tcPr>
            <w:tcW w:w="0" w:type="auto"/>
            <w:gridSpan w:val="3"/>
            <w:hideMark/>
          </w:tcPr>
          <w:p w14:paraId="0EBC0834" w14:textId="77777777" w:rsidR="003F6B0B" w:rsidRPr="0097708A" w:rsidRDefault="00A65FC2" w:rsidP="00C24035">
            <w:pPr>
              <w:pStyle w:val="NormalWeb"/>
              <w:jc w:val="both"/>
              <w:rPr>
                <w:rStyle w:val="Strong"/>
                <w:b w:val="0"/>
                <w:i/>
                <w:iCs/>
                <w:color w:val="000000" w:themeColor="text1"/>
                <w:sz w:val="28"/>
                <w:szCs w:val="28"/>
              </w:rPr>
            </w:pPr>
            <w:r w:rsidRPr="0097708A">
              <w:rPr>
                <w:rStyle w:val="Strong"/>
                <w:i/>
                <w:iCs/>
                <w:vanish/>
                <w:color w:val="000000" w:themeColor="text1"/>
                <w:sz w:val="28"/>
                <w:szCs w:val="28"/>
              </w:rPr>
              <w:t>Прессование</w:t>
            </w:r>
            <w:r w:rsidRPr="0097708A">
              <w:rPr>
                <w:color w:val="000000" w:themeColor="text1"/>
                <w:sz w:val="28"/>
                <w:szCs w:val="28"/>
              </w:rPr>
              <w:t xml:space="preserve"> </w:t>
            </w:r>
            <w:r w:rsidR="003F6B0B" w:rsidRPr="0097708A">
              <w:rPr>
                <w:b/>
                <w:i/>
                <w:color w:val="000000" w:themeColor="text1"/>
                <w:sz w:val="28"/>
                <w:szCs w:val="28"/>
              </w:rPr>
              <w:t>Fatty oils are produced by cold and hot pressing, and extraction</w:t>
            </w:r>
            <w:r w:rsidR="003F6B0B" w:rsidRPr="0097708A">
              <w:rPr>
                <w:rStyle w:val="Strong"/>
                <w:b w:val="0"/>
                <w:i/>
                <w:iCs/>
                <w:color w:val="000000" w:themeColor="text1"/>
                <w:sz w:val="28"/>
                <w:szCs w:val="28"/>
              </w:rPr>
              <w:t xml:space="preserve"> </w:t>
            </w:r>
          </w:p>
          <w:p w14:paraId="68047D30" w14:textId="146C9A09" w:rsidR="00A65FC2" w:rsidRPr="0097708A" w:rsidRDefault="00A65FC2" w:rsidP="00021F59">
            <w:pPr>
              <w:pStyle w:val="NormalWeb"/>
              <w:jc w:val="both"/>
              <w:rPr>
                <w:color w:val="000000" w:themeColor="text1"/>
                <w:sz w:val="28"/>
                <w:szCs w:val="28"/>
              </w:rPr>
            </w:pPr>
            <w:r w:rsidRPr="0097708A">
              <w:rPr>
                <w:rStyle w:val="Strong"/>
                <w:i/>
                <w:iCs/>
                <w:color w:val="000000" w:themeColor="text1"/>
                <w:sz w:val="28"/>
                <w:szCs w:val="28"/>
              </w:rPr>
              <w:t>Pressing</w:t>
            </w:r>
            <w:r w:rsidRPr="0097708A">
              <w:rPr>
                <w:color w:val="000000" w:themeColor="text1"/>
                <w:sz w:val="28"/>
                <w:szCs w:val="28"/>
              </w:rPr>
              <w:t xml:space="preserve"> </w:t>
            </w:r>
            <w:r w:rsidRPr="0097708A">
              <w:rPr>
                <w:rStyle w:val="google-src-text1"/>
                <w:color w:val="000000" w:themeColor="text1"/>
                <w:sz w:val="28"/>
                <w:szCs w:val="28"/>
              </w:rPr>
              <w:t>- наиболее часто применяемый метод.</w:t>
            </w:r>
            <w:r w:rsidRPr="0097708A">
              <w:rPr>
                <w:color w:val="000000" w:themeColor="text1"/>
                <w:sz w:val="28"/>
                <w:szCs w:val="28"/>
              </w:rPr>
              <w:t xml:space="preserve"> - The most frequently used method. </w:t>
            </w:r>
            <w:r w:rsidRPr="0097708A">
              <w:rPr>
                <w:rStyle w:val="google-src-text1"/>
                <w:color w:val="000000" w:themeColor="text1"/>
                <w:sz w:val="28"/>
                <w:szCs w:val="28"/>
              </w:rPr>
              <w:t>Семена очищают от примесей, сортируют и подсушивают.</w:t>
            </w:r>
            <w:r w:rsidRPr="0097708A">
              <w:rPr>
                <w:color w:val="000000" w:themeColor="text1"/>
                <w:sz w:val="28"/>
                <w:szCs w:val="28"/>
              </w:rPr>
              <w:t xml:space="preserve"> Seeds are cleaned of impurities, sorted and dried. </w:t>
            </w:r>
            <w:r w:rsidRPr="0097708A">
              <w:rPr>
                <w:rStyle w:val="google-src-text1"/>
                <w:color w:val="000000" w:themeColor="text1"/>
                <w:sz w:val="28"/>
                <w:szCs w:val="28"/>
              </w:rPr>
              <w:t>Затем на специальных обдирочных машинах с них удаляют околоплодники или оболочки, после чего измельчают, получая мятку.</w:t>
            </w:r>
            <w:r w:rsidRPr="0097708A">
              <w:rPr>
                <w:color w:val="000000" w:themeColor="text1"/>
                <w:sz w:val="28"/>
                <w:szCs w:val="28"/>
              </w:rPr>
              <w:t xml:space="preserve"> Then on the rough part of special machines which remove the husk or hull, then ground </w:t>
            </w:r>
            <w:r w:rsidR="00021F59">
              <w:rPr>
                <w:color w:val="000000" w:themeColor="text1"/>
                <w:sz w:val="28"/>
                <w:szCs w:val="28"/>
              </w:rPr>
              <w:t xml:space="preserve">, </w:t>
            </w:r>
            <w:r w:rsidRPr="0097708A">
              <w:rPr>
                <w:color w:val="000000" w:themeColor="text1"/>
                <w:sz w:val="28"/>
                <w:szCs w:val="28"/>
              </w:rPr>
              <w:t xml:space="preserve">lightly fried with continuous vigorous stirring, moistened and treated with saturated steam. </w:t>
            </w:r>
            <w:r w:rsidRPr="0097708A">
              <w:rPr>
                <w:rStyle w:val="google-src-text1"/>
                <w:color w:val="000000" w:themeColor="text1"/>
                <w:sz w:val="28"/>
                <w:szCs w:val="28"/>
              </w:rPr>
              <w:t>Происходит обильное выделение высококачественного масла.</w:t>
            </w:r>
            <w:r w:rsidRPr="0097708A">
              <w:rPr>
                <w:color w:val="000000" w:themeColor="text1"/>
                <w:sz w:val="28"/>
                <w:szCs w:val="28"/>
              </w:rPr>
              <w:t xml:space="preserve"> Occurs copious high-quality oil. </w:t>
            </w:r>
            <w:r w:rsidRPr="0097708A">
              <w:rPr>
                <w:rStyle w:val="google-src-text1"/>
                <w:color w:val="000000" w:themeColor="text1"/>
                <w:sz w:val="28"/>
                <w:szCs w:val="28"/>
              </w:rPr>
              <w:t>После съема масла полуобезжиренную мезгу подвергают либо холодному (при этом получают небольшое количество высококачественного масла), либо горячему прессованию.</w:t>
            </w:r>
            <w:r w:rsidRPr="0097708A">
              <w:rPr>
                <w:color w:val="000000" w:themeColor="text1"/>
                <w:sz w:val="28"/>
                <w:szCs w:val="28"/>
              </w:rPr>
              <w:t xml:space="preserve"> After the removal of oil or semi-skimmed pulp is subjected to cold (in this case a small quantity of high-quality oil) or hot pressing. </w:t>
            </w:r>
            <w:r w:rsidRPr="0097708A">
              <w:rPr>
                <w:rStyle w:val="google-src-text1"/>
                <w:color w:val="000000" w:themeColor="text1"/>
                <w:sz w:val="28"/>
                <w:szCs w:val="28"/>
              </w:rPr>
              <w:t>При горячем прессовании выход масла больше, но такие масла содержат много пигментов, фосфатидов, токоферолов, слизи и других веществ.</w:t>
            </w:r>
            <w:r w:rsidRPr="0097708A">
              <w:rPr>
                <w:color w:val="000000" w:themeColor="text1"/>
                <w:sz w:val="28"/>
                <w:szCs w:val="28"/>
              </w:rPr>
              <w:t xml:space="preserve"> During hot pressing oil yield more, but such oils contain a lot of pigment, phosphatides, </w:t>
            </w:r>
            <w:proofErr w:type="spellStart"/>
            <w:r w:rsidRPr="0097708A">
              <w:rPr>
                <w:color w:val="000000" w:themeColor="text1"/>
                <w:sz w:val="28"/>
                <w:szCs w:val="28"/>
              </w:rPr>
              <w:t>tocopherols</w:t>
            </w:r>
            <w:proofErr w:type="spellEnd"/>
            <w:r w:rsidRPr="0097708A">
              <w:rPr>
                <w:color w:val="000000" w:themeColor="text1"/>
                <w:sz w:val="28"/>
                <w:szCs w:val="28"/>
              </w:rPr>
              <w:t xml:space="preserve">, mucus and other substances. </w:t>
            </w:r>
            <w:r w:rsidRPr="0097708A">
              <w:rPr>
                <w:rStyle w:val="google-src-text1"/>
                <w:color w:val="000000" w:themeColor="text1"/>
                <w:sz w:val="28"/>
                <w:szCs w:val="28"/>
              </w:rPr>
              <w:t>Для медицинских целей, особенно для парентерального введения, получают масла холодным прессованием, без поджаривания семян.</w:t>
            </w:r>
            <w:r w:rsidRPr="0097708A">
              <w:rPr>
                <w:color w:val="000000" w:themeColor="text1"/>
                <w:sz w:val="28"/>
                <w:szCs w:val="28"/>
              </w:rPr>
              <w:t xml:space="preserve"> For medical purposes, especially for parenteral administration, </w:t>
            </w:r>
            <w:r w:rsidR="000E0E9F">
              <w:rPr>
                <w:color w:val="000000" w:themeColor="text1"/>
                <w:sz w:val="28"/>
                <w:szCs w:val="28"/>
              </w:rPr>
              <w:t xml:space="preserve">used </w:t>
            </w:r>
            <w:r w:rsidRPr="0097708A">
              <w:rPr>
                <w:color w:val="000000" w:themeColor="text1"/>
                <w:sz w:val="28"/>
                <w:szCs w:val="28"/>
              </w:rPr>
              <w:t xml:space="preserve">an oil by cold pressing, without toasting the seeds. </w:t>
            </w:r>
            <w:r w:rsidRPr="0097708A">
              <w:rPr>
                <w:rStyle w:val="google-src-text1"/>
                <w:color w:val="000000" w:themeColor="text1"/>
                <w:sz w:val="28"/>
                <w:szCs w:val="28"/>
              </w:rPr>
              <w:t>Такие масла слабее окрашены, имеют более приятный вкус, нейтральную реакцию.</w:t>
            </w:r>
            <w:r w:rsidRPr="0097708A">
              <w:rPr>
                <w:color w:val="000000" w:themeColor="text1"/>
                <w:sz w:val="28"/>
                <w:szCs w:val="28"/>
              </w:rPr>
              <w:t xml:space="preserve"> These oils are painted less, have a pleasant taste, a neutral reaction. </w:t>
            </w:r>
          </w:p>
        </w:tc>
      </w:tr>
      <w:tr w:rsidR="00A65FC2" w:rsidRPr="0097708A" w14:paraId="1682073D" w14:textId="77777777" w:rsidTr="00C24035">
        <w:trPr>
          <w:tblCellSpacing w:w="15" w:type="dxa"/>
        </w:trPr>
        <w:tc>
          <w:tcPr>
            <w:tcW w:w="4662" w:type="pct"/>
            <w:gridSpan w:val="2"/>
            <w:tcMar>
              <w:top w:w="15" w:type="dxa"/>
              <w:left w:w="60" w:type="dxa"/>
              <w:bottom w:w="15" w:type="dxa"/>
              <w:right w:w="15" w:type="dxa"/>
            </w:tcMar>
            <w:vAlign w:val="center"/>
          </w:tcPr>
          <w:p w14:paraId="2BC7A2D6" w14:textId="1D6BCD23" w:rsidR="00A65FC2" w:rsidRPr="0097708A" w:rsidRDefault="00A65FC2" w:rsidP="00C24035">
            <w:pPr>
              <w:spacing w:after="0" w:line="240" w:lineRule="auto"/>
              <w:jc w:val="both"/>
              <w:rPr>
                <w:rFonts w:ascii="Times New Roman" w:eastAsia="Times New Roman" w:hAnsi="Times New Roman" w:cs="Times New Roman"/>
                <w:color w:val="000000" w:themeColor="text1"/>
                <w:sz w:val="28"/>
                <w:szCs w:val="28"/>
                <w:lang w:val="en-GB" w:eastAsia="en-GB"/>
              </w:rPr>
            </w:pPr>
            <w:r w:rsidRPr="0097708A">
              <w:rPr>
                <w:rFonts w:ascii="Times New Roman" w:eastAsia="Times New Roman" w:hAnsi="Times New Roman" w:cs="Times New Roman"/>
                <w:b/>
                <w:bCs/>
                <w:color w:val="000000" w:themeColor="text1"/>
                <w:sz w:val="28"/>
                <w:szCs w:val="28"/>
                <w:lang w:eastAsia="en-GB"/>
              </w:rPr>
              <w:t>Extraction. </w:t>
            </w:r>
            <w:r w:rsidRPr="0097708A">
              <w:rPr>
                <w:rFonts w:ascii="Times New Roman" w:eastAsia="Times New Roman" w:hAnsi="Times New Roman" w:cs="Times New Roman"/>
                <w:color w:val="000000" w:themeColor="text1"/>
                <w:sz w:val="28"/>
                <w:szCs w:val="28"/>
                <w:lang w:eastAsia="en-GB"/>
              </w:rPr>
              <w:t>Lipids are defined by their special solubility properties and are extract</w:t>
            </w:r>
            <w:r w:rsidRPr="0097708A">
              <w:rPr>
                <w:rFonts w:ascii="Times New Roman" w:eastAsia="Times New Roman" w:hAnsi="Times New Roman" w:cs="Times New Roman"/>
                <w:color w:val="000000" w:themeColor="text1"/>
                <w:sz w:val="28"/>
                <w:szCs w:val="28"/>
                <w:lang w:eastAsia="en-GB"/>
              </w:rPr>
              <w:softHyphen/>
              <w:t>able with alcohol or ether from living plant tissues. Such extraction re</w:t>
            </w:r>
            <w:r w:rsidRPr="0097708A">
              <w:rPr>
                <w:rFonts w:ascii="Times New Roman" w:eastAsia="Times New Roman" w:hAnsi="Times New Roman" w:cs="Times New Roman"/>
                <w:color w:val="000000" w:themeColor="text1"/>
                <w:sz w:val="28"/>
                <w:szCs w:val="28"/>
                <w:lang w:eastAsia="en-GB"/>
              </w:rPr>
              <w:softHyphen/>
              <w:t xml:space="preserve">moves certain other classes of lipid, such as leaf alkanes and steroids, but leaves behind all the </w:t>
            </w:r>
            <w:proofErr w:type="spellStart"/>
            <w:r w:rsidRPr="0097708A">
              <w:rPr>
                <w:rFonts w:ascii="Times New Roman" w:eastAsia="Times New Roman" w:hAnsi="Times New Roman" w:cs="Times New Roman"/>
                <w:color w:val="000000" w:themeColor="text1"/>
                <w:sz w:val="28"/>
                <w:szCs w:val="28"/>
                <w:lang w:eastAsia="en-GB"/>
              </w:rPr>
              <w:t>water</w:t>
            </w:r>
            <w:r w:rsidRPr="0097708A">
              <w:rPr>
                <w:rFonts w:ascii="Times New Roman" w:eastAsia="Times New Roman" w:hAnsi="Times New Roman" w:cs="Times New Roman"/>
                <w:color w:val="000000" w:themeColor="text1"/>
                <w:sz w:val="28"/>
                <w:szCs w:val="28"/>
                <w:lang w:eastAsia="en-GB"/>
              </w:rPr>
              <w:softHyphen/>
              <w:t>soluble</w:t>
            </w:r>
            <w:proofErr w:type="spellEnd"/>
            <w:r w:rsidRPr="0097708A">
              <w:rPr>
                <w:rFonts w:ascii="Times New Roman" w:eastAsia="Times New Roman" w:hAnsi="Times New Roman" w:cs="Times New Roman"/>
                <w:color w:val="000000" w:themeColor="text1"/>
                <w:sz w:val="28"/>
                <w:szCs w:val="28"/>
                <w:lang w:eastAsia="en-GB"/>
              </w:rPr>
              <w:t xml:space="preserve"> components of the plant tissue. Isopropanol is recommended as extraction solvent in order to deactivate the enzymes.</w:t>
            </w:r>
          </w:p>
        </w:tc>
        <w:tc>
          <w:tcPr>
            <w:tcW w:w="138" w:type="pct"/>
            <w:vAlign w:val="center"/>
          </w:tcPr>
          <w:p w14:paraId="24BEA67D" w14:textId="77777777" w:rsidR="00A65FC2" w:rsidRPr="0097708A" w:rsidRDefault="00A65FC2" w:rsidP="00C24035">
            <w:pPr>
              <w:spacing w:after="0" w:line="240" w:lineRule="auto"/>
              <w:jc w:val="both"/>
              <w:rPr>
                <w:rFonts w:ascii="Times New Roman" w:eastAsia="Times New Roman" w:hAnsi="Times New Roman" w:cs="Times New Roman"/>
                <w:color w:val="000000" w:themeColor="text1"/>
                <w:sz w:val="28"/>
                <w:szCs w:val="28"/>
              </w:rPr>
            </w:pPr>
          </w:p>
        </w:tc>
        <w:tc>
          <w:tcPr>
            <w:tcW w:w="138" w:type="pct"/>
            <w:vAlign w:val="center"/>
          </w:tcPr>
          <w:p w14:paraId="4105CC79" w14:textId="77777777" w:rsidR="00A65FC2" w:rsidRPr="0097708A" w:rsidRDefault="00A65FC2" w:rsidP="00C24035">
            <w:pPr>
              <w:spacing w:after="0" w:line="240" w:lineRule="auto"/>
              <w:jc w:val="both"/>
              <w:rPr>
                <w:rFonts w:ascii="Times New Roman" w:eastAsia="Times New Roman" w:hAnsi="Times New Roman" w:cs="Times New Roman"/>
                <w:color w:val="000000" w:themeColor="text1"/>
                <w:sz w:val="28"/>
                <w:szCs w:val="28"/>
              </w:rPr>
            </w:pPr>
          </w:p>
        </w:tc>
      </w:tr>
    </w:tbl>
    <w:p w14:paraId="155C7B5D" w14:textId="77777777" w:rsidR="00A65FC2" w:rsidRPr="0097708A" w:rsidRDefault="00A65FC2" w:rsidP="00C24035">
      <w:pPr>
        <w:spacing w:after="0" w:line="240" w:lineRule="auto"/>
        <w:jc w:val="both"/>
        <w:rPr>
          <w:rFonts w:ascii="Times New Roman" w:eastAsia="Times New Roman" w:hAnsi="Times New Roman" w:cs="Times New Roman"/>
          <w:vanish/>
          <w:color w:val="000000" w:themeColor="text1"/>
          <w:sz w:val="28"/>
          <w:szCs w:val="28"/>
        </w:rPr>
      </w:pPr>
    </w:p>
    <w:tbl>
      <w:tblPr>
        <w:tblW w:w="5023"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9824"/>
      </w:tblGrid>
      <w:tr w:rsidR="00A65FC2" w:rsidRPr="0097708A" w14:paraId="3D91D5C6" w14:textId="77777777" w:rsidTr="00C24035">
        <w:trPr>
          <w:tblCellSpacing w:w="15" w:type="dxa"/>
          <w:hidden/>
        </w:trPr>
        <w:tc>
          <w:tcPr>
            <w:tcW w:w="0" w:type="auto"/>
            <w:hideMark/>
          </w:tcPr>
          <w:p w14:paraId="17F56E36" w14:textId="3DEF3908" w:rsidR="00A65FC2" w:rsidRPr="0097708A" w:rsidRDefault="00A65FC2"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b/>
                <w:bCs/>
                <w:i/>
                <w:iCs/>
                <w:vanish/>
                <w:color w:val="000000" w:themeColor="text1"/>
                <w:sz w:val="28"/>
                <w:szCs w:val="28"/>
              </w:rPr>
              <w:t>Экстрагирование</w:t>
            </w:r>
            <w:r w:rsidRPr="0097708A">
              <w:rPr>
                <w:rFonts w:ascii="Times New Roman" w:eastAsia="Times New Roman" w:hAnsi="Times New Roman" w:cs="Times New Roman"/>
                <w:b/>
                <w:bCs/>
                <w:vanish/>
                <w:color w:val="000000" w:themeColor="text1"/>
                <w:sz w:val="28"/>
                <w:szCs w:val="28"/>
              </w:rPr>
              <w:t xml:space="preserve"> жирных масел</w:t>
            </w:r>
            <w:r w:rsidRPr="0097708A">
              <w:rPr>
                <w:rFonts w:ascii="Times New Roman" w:eastAsia="Times New Roman" w:hAnsi="Times New Roman" w:cs="Times New Roman"/>
                <w:vanish/>
                <w:color w:val="000000" w:themeColor="text1"/>
                <w:sz w:val="28"/>
                <w:szCs w:val="28"/>
              </w:rPr>
              <w:t xml:space="preserve"> из измельченного сырья проводят органическим растворителем (хлороформ, дихлорэтан), после чего растворитель отгоняют до полного удаления.</w:t>
            </w:r>
            <w:r w:rsidRPr="0097708A">
              <w:rPr>
                <w:rFonts w:ascii="Times New Roman" w:eastAsia="Times New Roman" w:hAnsi="Times New Roman" w:cs="Times New Roman"/>
                <w:b/>
                <w:bCs/>
                <w:i/>
                <w:iCs/>
                <w:color w:val="000000" w:themeColor="text1"/>
                <w:sz w:val="28"/>
                <w:szCs w:val="28"/>
              </w:rPr>
              <w:t>Extraction</w:t>
            </w:r>
            <w:r w:rsidRPr="0097708A">
              <w:rPr>
                <w:rFonts w:ascii="Times New Roman" w:eastAsia="Times New Roman" w:hAnsi="Times New Roman" w:cs="Times New Roman"/>
                <w:b/>
                <w:bCs/>
                <w:color w:val="000000" w:themeColor="text1"/>
                <w:sz w:val="28"/>
                <w:szCs w:val="28"/>
              </w:rPr>
              <w:t xml:space="preserve"> of fatty oils</w:t>
            </w:r>
            <w:r w:rsidRPr="0097708A">
              <w:rPr>
                <w:rFonts w:ascii="Times New Roman" w:eastAsia="Times New Roman" w:hAnsi="Times New Roman" w:cs="Times New Roman"/>
                <w:color w:val="000000" w:themeColor="text1"/>
                <w:sz w:val="28"/>
                <w:szCs w:val="28"/>
              </w:rPr>
              <w:t xml:space="preserve"> from the crushed raw material is carried out with an organic solvent (chloroform, </w:t>
            </w:r>
            <w:proofErr w:type="spellStart"/>
            <w:r w:rsidRPr="0097708A">
              <w:rPr>
                <w:rFonts w:ascii="Times New Roman" w:eastAsia="Times New Roman" w:hAnsi="Times New Roman" w:cs="Times New Roman"/>
                <w:color w:val="000000" w:themeColor="text1"/>
                <w:sz w:val="28"/>
                <w:szCs w:val="28"/>
              </w:rPr>
              <w:t>dichloroethane</w:t>
            </w:r>
            <w:proofErr w:type="spellEnd"/>
            <w:r w:rsidRPr="0097708A">
              <w:rPr>
                <w:rFonts w:ascii="Times New Roman" w:eastAsia="Times New Roman" w:hAnsi="Times New Roman" w:cs="Times New Roman"/>
                <w:color w:val="000000" w:themeColor="text1"/>
                <w:sz w:val="28"/>
                <w:szCs w:val="28"/>
              </w:rPr>
              <w:t xml:space="preserve">), after which the solvent was removed to complete removal. </w:t>
            </w:r>
            <w:r w:rsidRPr="0097708A">
              <w:rPr>
                <w:rFonts w:ascii="Times New Roman" w:eastAsia="Times New Roman" w:hAnsi="Times New Roman" w:cs="Times New Roman"/>
                <w:vanish/>
                <w:color w:val="000000" w:themeColor="text1"/>
                <w:sz w:val="28"/>
                <w:szCs w:val="28"/>
              </w:rPr>
              <w:t>Выход масла получается больший, но такие масла содержат много примесей (смолы, пигменты) и, как правило, используются в технике.</w:t>
            </w:r>
            <w:r w:rsidRPr="0097708A">
              <w:rPr>
                <w:rFonts w:ascii="Times New Roman" w:eastAsia="Times New Roman" w:hAnsi="Times New Roman" w:cs="Times New Roman"/>
                <w:color w:val="000000" w:themeColor="text1"/>
                <w:sz w:val="28"/>
                <w:szCs w:val="28"/>
              </w:rPr>
              <w:t xml:space="preserve"> Oil yield is greater, but such oils contain many contaminants (resins, pigments) and are usually used in engineering.                                                                                                                                         </w:t>
            </w:r>
            <w:r w:rsidRPr="0097708A">
              <w:rPr>
                <w:rFonts w:ascii="Times New Roman" w:eastAsia="Times New Roman" w:hAnsi="Times New Roman" w:cs="Times New Roman"/>
                <w:vanish/>
                <w:color w:val="000000" w:themeColor="text1"/>
                <w:sz w:val="28"/>
                <w:szCs w:val="28"/>
              </w:rPr>
              <w:t>После извлечения жирные масла подвергают очистке (рафинированию), которая включает несколько стадий:</w:t>
            </w:r>
            <w:r w:rsidRPr="0097708A">
              <w:rPr>
                <w:rFonts w:ascii="Times New Roman" w:eastAsia="Times New Roman" w:hAnsi="Times New Roman" w:cs="Times New Roman"/>
                <w:color w:val="000000" w:themeColor="text1"/>
                <w:sz w:val="28"/>
                <w:szCs w:val="28"/>
              </w:rPr>
              <w:t xml:space="preserve"> After extracting the fatty oil was purified (refining), which includes several stages:                                 </w:t>
            </w:r>
            <w:r w:rsidRPr="0097708A">
              <w:rPr>
                <w:rFonts w:ascii="Times New Roman" w:eastAsia="Times New Roman" w:hAnsi="Times New Roman" w:cs="Times New Roman"/>
                <w:vanish/>
                <w:color w:val="000000" w:themeColor="text1"/>
                <w:sz w:val="28"/>
                <w:szCs w:val="28"/>
              </w:rPr>
              <w:t>1.</w:t>
            </w:r>
            <w:r w:rsidRPr="0097708A">
              <w:rPr>
                <w:rFonts w:ascii="Times New Roman" w:eastAsia="Times New Roman" w:hAnsi="Times New Roman" w:cs="Times New Roman"/>
                <w:color w:val="000000" w:themeColor="text1"/>
                <w:sz w:val="28"/>
                <w:szCs w:val="28"/>
              </w:rPr>
              <w:t xml:space="preserve"> 1. </w:t>
            </w:r>
            <w:r w:rsidRPr="0097708A">
              <w:rPr>
                <w:rFonts w:ascii="Times New Roman" w:eastAsia="Times New Roman" w:hAnsi="Times New Roman" w:cs="Times New Roman"/>
                <w:vanish/>
                <w:color w:val="000000" w:themeColor="text1"/>
                <w:sz w:val="28"/>
                <w:szCs w:val="28"/>
              </w:rPr>
              <w:t>Фильтрование (отстаивание или центрифугирование) с целью избавления от механических примесей.</w:t>
            </w:r>
            <w:r w:rsidRPr="0097708A">
              <w:rPr>
                <w:rFonts w:ascii="Times New Roman" w:eastAsia="Times New Roman" w:hAnsi="Times New Roman" w:cs="Times New Roman"/>
                <w:color w:val="000000" w:themeColor="text1"/>
                <w:sz w:val="28"/>
                <w:szCs w:val="28"/>
              </w:rPr>
              <w:t xml:space="preserve"> Filtration (settling or centrifugation) to get rid of impurities.                                                               </w:t>
            </w:r>
            <w:r w:rsidRPr="0097708A">
              <w:rPr>
                <w:rFonts w:ascii="Times New Roman" w:eastAsia="Times New Roman" w:hAnsi="Times New Roman" w:cs="Times New Roman"/>
                <w:vanish/>
                <w:color w:val="000000" w:themeColor="text1"/>
                <w:sz w:val="28"/>
                <w:szCs w:val="28"/>
              </w:rPr>
              <w:t>2.</w:t>
            </w:r>
            <w:r w:rsidRPr="0097708A">
              <w:rPr>
                <w:rFonts w:ascii="Times New Roman" w:eastAsia="Times New Roman" w:hAnsi="Times New Roman" w:cs="Times New Roman"/>
                <w:color w:val="000000" w:themeColor="text1"/>
                <w:sz w:val="28"/>
                <w:szCs w:val="28"/>
              </w:rPr>
              <w:t xml:space="preserve"> 2. </w:t>
            </w:r>
            <w:r w:rsidRPr="0097708A">
              <w:rPr>
                <w:rFonts w:ascii="Times New Roman" w:eastAsia="Times New Roman" w:hAnsi="Times New Roman" w:cs="Times New Roman"/>
                <w:vanish/>
                <w:color w:val="000000" w:themeColor="text1"/>
                <w:sz w:val="28"/>
                <w:szCs w:val="28"/>
              </w:rPr>
              <w:t>Гидратирование - удаление гидрофильных веществ.</w:t>
            </w:r>
            <w:r w:rsidRPr="0097708A">
              <w:rPr>
                <w:rFonts w:ascii="Times New Roman" w:eastAsia="Times New Roman" w:hAnsi="Times New Roman" w:cs="Times New Roman"/>
                <w:color w:val="000000" w:themeColor="text1"/>
                <w:sz w:val="28"/>
                <w:szCs w:val="28"/>
              </w:rPr>
              <w:t xml:space="preserve"> Hydrating - removal of hydrophilic substances. </w:t>
            </w:r>
            <w:r w:rsidRPr="0097708A">
              <w:rPr>
                <w:rFonts w:ascii="Times New Roman" w:eastAsia="Times New Roman" w:hAnsi="Times New Roman" w:cs="Times New Roman"/>
                <w:vanish/>
                <w:color w:val="000000" w:themeColor="text1"/>
                <w:sz w:val="28"/>
                <w:szCs w:val="28"/>
              </w:rPr>
              <w:t>Масло помещают в бак, снабженный мешалкой и обогревом.</w:t>
            </w:r>
            <w:r w:rsidRPr="0097708A">
              <w:rPr>
                <w:rFonts w:ascii="Times New Roman" w:eastAsia="Times New Roman" w:hAnsi="Times New Roman" w:cs="Times New Roman"/>
                <w:color w:val="000000" w:themeColor="text1"/>
                <w:sz w:val="28"/>
                <w:szCs w:val="28"/>
              </w:rPr>
              <w:t xml:space="preserve"> Oil is placed in a tank equipped with a stirrer and heating. </w:t>
            </w:r>
            <w:r w:rsidRPr="0097708A">
              <w:rPr>
                <w:rFonts w:ascii="Times New Roman" w:eastAsia="Times New Roman" w:hAnsi="Times New Roman" w:cs="Times New Roman"/>
                <w:vanish/>
                <w:color w:val="000000" w:themeColor="text1"/>
                <w:sz w:val="28"/>
                <w:szCs w:val="28"/>
              </w:rPr>
              <w:t>Масло промывают водой, нагретой до 60°С, при этом в осадок выпадают белки, слизи, фосфатиды, которые удаляют фильтрованием.</w:t>
            </w:r>
            <w:r w:rsidRPr="0097708A">
              <w:rPr>
                <w:rFonts w:ascii="Times New Roman" w:eastAsia="Times New Roman" w:hAnsi="Times New Roman" w:cs="Times New Roman"/>
                <w:color w:val="000000" w:themeColor="text1"/>
                <w:sz w:val="28"/>
                <w:szCs w:val="28"/>
              </w:rPr>
              <w:t xml:space="preserve"> The oil was washed with water, heated to 60 ° C, while in the precipitated proteins, mucus, gums that are removed by filtration.                                                                                               </w:t>
            </w:r>
            <w:r w:rsidRPr="0097708A">
              <w:rPr>
                <w:rFonts w:ascii="Times New Roman" w:eastAsia="Times New Roman" w:hAnsi="Times New Roman" w:cs="Times New Roman"/>
                <w:vanish/>
                <w:color w:val="000000" w:themeColor="text1"/>
                <w:sz w:val="28"/>
                <w:szCs w:val="28"/>
              </w:rPr>
              <w:t>3.</w:t>
            </w:r>
            <w:r w:rsidRPr="0097708A">
              <w:rPr>
                <w:rFonts w:ascii="Times New Roman" w:eastAsia="Times New Roman" w:hAnsi="Times New Roman" w:cs="Times New Roman"/>
                <w:color w:val="000000" w:themeColor="text1"/>
                <w:sz w:val="28"/>
                <w:szCs w:val="28"/>
              </w:rPr>
              <w:t xml:space="preserve"> 3. </w:t>
            </w:r>
            <w:r w:rsidRPr="0097708A">
              <w:rPr>
                <w:rFonts w:ascii="Times New Roman" w:eastAsia="Times New Roman" w:hAnsi="Times New Roman" w:cs="Times New Roman"/>
                <w:vanish/>
                <w:color w:val="000000" w:themeColor="text1"/>
                <w:sz w:val="28"/>
                <w:szCs w:val="28"/>
              </w:rPr>
              <w:t>Щелочная очистка применяется при повышенной кислотности жирного масла.</w:t>
            </w:r>
            <w:r w:rsidRPr="0097708A">
              <w:rPr>
                <w:rFonts w:ascii="Times New Roman" w:eastAsia="Times New Roman" w:hAnsi="Times New Roman" w:cs="Times New Roman"/>
                <w:color w:val="000000" w:themeColor="text1"/>
                <w:sz w:val="28"/>
                <w:szCs w:val="28"/>
              </w:rPr>
              <w:t xml:space="preserve"> Alkaline cleaning is used in hyperacidity fatty oil. </w:t>
            </w:r>
            <w:r w:rsidRPr="0097708A">
              <w:rPr>
                <w:rFonts w:ascii="Times New Roman" w:eastAsia="Times New Roman" w:hAnsi="Times New Roman" w:cs="Times New Roman"/>
                <w:vanish/>
                <w:color w:val="000000" w:themeColor="text1"/>
                <w:sz w:val="28"/>
                <w:szCs w:val="28"/>
              </w:rPr>
              <w:t>Его помещают в бак при температуре 80°С, прибавляют рассчитанное количество соды (на 30% больше, чем требуется для нейтрализации).</w:t>
            </w:r>
            <w:r w:rsidRPr="0097708A">
              <w:rPr>
                <w:rFonts w:ascii="Times New Roman" w:eastAsia="Times New Roman" w:hAnsi="Times New Roman" w:cs="Times New Roman"/>
                <w:color w:val="000000" w:themeColor="text1"/>
                <w:sz w:val="28"/>
                <w:szCs w:val="28"/>
              </w:rPr>
              <w:t xml:space="preserve"> It is placed in a tank at a temperature of 80 ° C was added a calculated amount of soda (30% more than required to neutralize). </w:t>
            </w:r>
            <w:r w:rsidRPr="0097708A">
              <w:rPr>
                <w:rFonts w:ascii="Times New Roman" w:eastAsia="Times New Roman" w:hAnsi="Times New Roman" w:cs="Times New Roman"/>
                <w:vanish/>
                <w:color w:val="000000" w:themeColor="text1"/>
                <w:sz w:val="28"/>
                <w:szCs w:val="28"/>
              </w:rPr>
              <w:t>Образовавшееся мыло осаждают хлоридом натрия и отфильтровывают.</w:t>
            </w:r>
            <w:r w:rsidRPr="0097708A">
              <w:rPr>
                <w:rFonts w:ascii="Times New Roman" w:eastAsia="Times New Roman" w:hAnsi="Times New Roman" w:cs="Times New Roman"/>
                <w:color w:val="000000" w:themeColor="text1"/>
                <w:sz w:val="28"/>
                <w:szCs w:val="28"/>
              </w:rPr>
              <w:t xml:space="preserve"> The resulting soap was precipitated with sodium chloride and filtered. </w:t>
            </w:r>
            <w:r w:rsidRPr="0097708A">
              <w:rPr>
                <w:rFonts w:ascii="Times New Roman" w:eastAsia="Times New Roman" w:hAnsi="Times New Roman" w:cs="Times New Roman"/>
                <w:vanish/>
                <w:color w:val="000000" w:themeColor="text1"/>
                <w:sz w:val="28"/>
                <w:szCs w:val="28"/>
              </w:rPr>
              <w:t>Масло промывают теплой водой для полного удаления мыла.</w:t>
            </w:r>
            <w:r w:rsidRPr="0097708A">
              <w:rPr>
                <w:rFonts w:ascii="Times New Roman" w:eastAsia="Times New Roman" w:hAnsi="Times New Roman" w:cs="Times New Roman"/>
                <w:color w:val="000000" w:themeColor="text1"/>
                <w:sz w:val="28"/>
                <w:szCs w:val="28"/>
              </w:rPr>
              <w:t xml:space="preserve"> The oil was washed with warm water to remove any soap.                                                                                                                                          </w:t>
            </w:r>
            <w:r w:rsidRPr="0097708A">
              <w:rPr>
                <w:rFonts w:ascii="Times New Roman" w:eastAsia="Times New Roman" w:hAnsi="Times New Roman" w:cs="Times New Roman"/>
                <w:vanish/>
                <w:color w:val="000000" w:themeColor="text1"/>
                <w:sz w:val="28"/>
                <w:szCs w:val="28"/>
              </w:rPr>
              <w:t>4.</w:t>
            </w:r>
            <w:r w:rsidRPr="0097708A">
              <w:rPr>
                <w:rFonts w:ascii="Times New Roman" w:eastAsia="Times New Roman" w:hAnsi="Times New Roman" w:cs="Times New Roman"/>
                <w:color w:val="000000" w:themeColor="text1"/>
                <w:sz w:val="28"/>
                <w:szCs w:val="28"/>
              </w:rPr>
              <w:t xml:space="preserve"> 4. </w:t>
            </w:r>
            <w:r w:rsidRPr="0097708A">
              <w:rPr>
                <w:rFonts w:ascii="Times New Roman" w:eastAsia="Times New Roman" w:hAnsi="Times New Roman" w:cs="Times New Roman"/>
                <w:vanish/>
                <w:color w:val="000000" w:themeColor="text1"/>
                <w:sz w:val="28"/>
                <w:szCs w:val="28"/>
              </w:rPr>
              <w:t>Дезодорирование - для удаления летучих веществ через масло пропускают пар.</w:t>
            </w:r>
            <w:r w:rsidRPr="0097708A">
              <w:rPr>
                <w:rFonts w:ascii="Times New Roman" w:eastAsia="Times New Roman" w:hAnsi="Times New Roman" w:cs="Times New Roman"/>
                <w:color w:val="000000" w:themeColor="text1"/>
                <w:sz w:val="28"/>
                <w:szCs w:val="28"/>
              </w:rPr>
              <w:t xml:space="preserve"> </w:t>
            </w:r>
            <w:proofErr w:type="spellStart"/>
            <w:r w:rsidRPr="0097708A">
              <w:rPr>
                <w:rFonts w:ascii="Times New Roman" w:eastAsia="Times New Roman" w:hAnsi="Times New Roman" w:cs="Times New Roman"/>
                <w:color w:val="000000" w:themeColor="text1"/>
                <w:sz w:val="28"/>
                <w:szCs w:val="28"/>
              </w:rPr>
              <w:t>Deodorisation</w:t>
            </w:r>
            <w:proofErr w:type="spellEnd"/>
            <w:r w:rsidRPr="0097708A">
              <w:rPr>
                <w:rFonts w:ascii="Times New Roman" w:eastAsia="Times New Roman" w:hAnsi="Times New Roman" w:cs="Times New Roman"/>
                <w:color w:val="000000" w:themeColor="text1"/>
                <w:sz w:val="28"/>
                <w:szCs w:val="28"/>
              </w:rPr>
              <w:t xml:space="preserve"> - to remove volatile substances pass through the oil vapor.                                              </w:t>
            </w:r>
            <w:r w:rsidRPr="0097708A">
              <w:rPr>
                <w:rFonts w:ascii="Times New Roman" w:eastAsia="Times New Roman" w:hAnsi="Times New Roman" w:cs="Times New Roman"/>
                <w:vanish/>
                <w:color w:val="000000" w:themeColor="text1"/>
                <w:sz w:val="28"/>
                <w:szCs w:val="28"/>
              </w:rPr>
              <w:t>5.</w:t>
            </w:r>
            <w:r w:rsidRPr="0097708A">
              <w:rPr>
                <w:rFonts w:ascii="Times New Roman" w:eastAsia="Times New Roman" w:hAnsi="Times New Roman" w:cs="Times New Roman"/>
                <w:color w:val="000000" w:themeColor="text1"/>
                <w:sz w:val="28"/>
                <w:szCs w:val="28"/>
              </w:rPr>
              <w:t xml:space="preserve"> </w:t>
            </w:r>
            <w:r w:rsidRPr="0097708A">
              <w:rPr>
                <w:rFonts w:ascii="Times New Roman" w:eastAsia="Times New Roman" w:hAnsi="Times New Roman" w:cs="Times New Roman"/>
                <w:color w:val="000000" w:themeColor="text1"/>
                <w:sz w:val="28"/>
                <w:szCs w:val="28"/>
              </w:rPr>
              <w:lastRenderedPageBreak/>
              <w:t xml:space="preserve">5. </w:t>
            </w:r>
            <w:r w:rsidRPr="0097708A">
              <w:rPr>
                <w:rFonts w:ascii="Times New Roman" w:eastAsia="Times New Roman" w:hAnsi="Times New Roman" w:cs="Times New Roman"/>
                <w:vanish/>
                <w:color w:val="000000" w:themeColor="text1"/>
                <w:sz w:val="28"/>
                <w:szCs w:val="28"/>
              </w:rPr>
              <w:t>Отбеливание масла применяется редко.</w:t>
            </w:r>
            <w:r w:rsidRPr="0097708A">
              <w:rPr>
                <w:rFonts w:ascii="Times New Roman" w:eastAsia="Times New Roman" w:hAnsi="Times New Roman" w:cs="Times New Roman"/>
                <w:color w:val="000000" w:themeColor="text1"/>
                <w:sz w:val="28"/>
                <w:szCs w:val="28"/>
              </w:rPr>
              <w:t xml:space="preserve"> Bleaching oil is seldom applied. </w:t>
            </w:r>
            <w:r w:rsidRPr="0097708A">
              <w:rPr>
                <w:rFonts w:ascii="Times New Roman" w:eastAsia="Times New Roman" w:hAnsi="Times New Roman" w:cs="Times New Roman"/>
                <w:vanish/>
                <w:color w:val="000000" w:themeColor="text1"/>
                <w:sz w:val="28"/>
                <w:szCs w:val="28"/>
              </w:rPr>
              <w:t>Медицинские жирные масла не отбеливают.</w:t>
            </w:r>
            <w:r w:rsidRPr="0097708A">
              <w:rPr>
                <w:rFonts w:ascii="Times New Roman" w:eastAsia="Times New Roman" w:hAnsi="Times New Roman" w:cs="Times New Roman"/>
                <w:color w:val="000000" w:themeColor="text1"/>
                <w:sz w:val="28"/>
                <w:szCs w:val="28"/>
              </w:rPr>
              <w:t xml:space="preserve"> Medical fatty oils are not bleached. </w:t>
            </w:r>
          </w:p>
        </w:tc>
      </w:tr>
    </w:tbl>
    <w:p w14:paraId="39A9238A" w14:textId="77777777" w:rsidR="00BF40A8" w:rsidRPr="0097708A" w:rsidRDefault="00BF40A8" w:rsidP="00C24035">
      <w:pPr>
        <w:spacing w:after="0" w:line="240" w:lineRule="auto"/>
        <w:ind w:firstLine="284"/>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b/>
          <w:bCs/>
          <w:color w:val="000000" w:themeColor="text1"/>
          <w:sz w:val="28"/>
          <w:szCs w:val="28"/>
          <w:lang w:val="en-GB" w:eastAsia="en-GB"/>
        </w:rPr>
        <w:lastRenderedPageBreak/>
        <w:t>Separation.</w:t>
      </w:r>
      <w:r w:rsidRPr="0097708A">
        <w:rPr>
          <w:rFonts w:ascii="Times New Roman" w:hAnsi="Times New Roman" w:cs="Times New Roman"/>
          <w:color w:val="000000" w:themeColor="text1"/>
          <w:sz w:val="28"/>
          <w:szCs w:val="28"/>
          <w:lang w:val="en-GB" w:eastAsia="en-GB"/>
        </w:rPr>
        <w:t xml:space="preserve"> Before further analysis, it is frequently desirable at this stage to separate the lipids into neutral and polar fractions and to remove steroids and other contaminants. This can be done by column chromatography on silicic acid in ethereal solution. The neutral lipids will pass through, leaving the </w:t>
      </w:r>
      <w:proofErr w:type="spellStart"/>
      <w:r w:rsidRPr="0097708A">
        <w:rPr>
          <w:rFonts w:ascii="Times New Roman" w:hAnsi="Times New Roman" w:cs="Times New Roman"/>
          <w:color w:val="000000" w:themeColor="text1"/>
          <w:sz w:val="28"/>
          <w:szCs w:val="28"/>
          <w:lang w:val="en-GB" w:eastAsia="en-GB"/>
        </w:rPr>
        <w:t>phospho</w:t>
      </w:r>
      <w:proofErr w:type="spellEnd"/>
      <w:r w:rsidRPr="0097708A">
        <w:rPr>
          <w:rFonts w:ascii="Times New Roman" w:hAnsi="Times New Roman" w:cs="Times New Roman"/>
          <w:color w:val="000000" w:themeColor="text1"/>
          <w:sz w:val="28"/>
          <w:szCs w:val="28"/>
          <w:lang w:val="en-GB" w:eastAsia="en-GB"/>
        </w:rPr>
        <w:t>- and glycolipids adsorbed; these can then be recov</w:t>
      </w:r>
      <w:r w:rsidRPr="0097708A">
        <w:rPr>
          <w:rFonts w:ascii="Times New Roman" w:hAnsi="Times New Roman" w:cs="Times New Roman"/>
          <w:color w:val="000000" w:themeColor="text1"/>
          <w:sz w:val="28"/>
          <w:szCs w:val="28"/>
          <w:lang w:val="en-GB" w:eastAsia="en-GB"/>
        </w:rPr>
        <w:softHyphen/>
        <w:t>ered by eluting the column with chloroform-methanol mixtures. A simi</w:t>
      </w:r>
      <w:r w:rsidRPr="0097708A">
        <w:rPr>
          <w:rFonts w:ascii="Times New Roman" w:hAnsi="Times New Roman" w:cs="Times New Roman"/>
          <w:color w:val="000000" w:themeColor="text1"/>
          <w:sz w:val="28"/>
          <w:szCs w:val="28"/>
          <w:lang w:val="en-GB" w:eastAsia="en-GB"/>
        </w:rPr>
        <w:softHyphen/>
        <w:t xml:space="preserve">lar result can be obtained by preparative TLC on silica gel with </w:t>
      </w:r>
      <w:proofErr w:type="spellStart"/>
      <w:r w:rsidRPr="0097708A">
        <w:rPr>
          <w:rFonts w:ascii="Times New Roman" w:hAnsi="Times New Roman" w:cs="Times New Roman"/>
          <w:color w:val="000000" w:themeColor="text1"/>
          <w:sz w:val="28"/>
          <w:szCs w:val="28"/>
          <w:lang w:val="en-GB" w:eastAsia="en-GB"/>
        </w:rPr>
        <w:t>chlroform</w:t>
      </w:r>
      <w:proofErr w:type="spellEnd"/>
      <w:r w:rsidRPr="0097708A">
        <w:rPr>
          <w:rFonts w:ascii="Times New Roman" w:hAnsi="Times New Roman" w:cs="Times New Roman"/>
          <w:color w:val="000000" w:themeColor="text1"/>
          <w:sz w:val="28"/>
          <w:szCs w:val="28"/>
          <w:lang w:val="en-GB" w:eastAsia="en-GB"/>
        </w:rPr>
        <w:t xml:space="preserve"> as solvent; triglycerides move about halfway up the plate, leaving the other lipids at the origin. </w:t>
      </w:r>
    </w:p>
    <w:p w14:paraId="28C5414C" w14:textId="77777777" w:rsidR="00BF40A8" w:rsidRPr="0097708A" w:rsidRDefault="00BF40A8" w:rsidP="00C24035">
      <w:pPr>
        <w:spacing w:line="240" w:lineRule="auto"/>
        <w:ind w:firstLine="284"/>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color w:val="000000" w:themeColor="text1"/>
          <w:sz w:val="28"/>
          <w:szCs w:val="28"/>
          <w:lang w:val="en-GB" w:eastAsia="en-GB"/>
        </w:rPr>
        <w:t>Acid or alkaline saponification of lipid yields fatty acids and glycerol and also, in the case of polar lipids, sugars or amines and phosphate. Acid hydrolysis is carried out. After dilution with water, the fatty acids, and bases (if present) are ex</w:t>
      </w:r>
      <w:r w:rsidRPr="0097708A">
        <w:rPr>
          <w:rFonts w:ascii="Times New Roman" w:hAnsi="Times New Roman" w:cs="Times New Roman"/>
          <w:color w:val="000000" w:themeColor="text1"/>
          <w:sz w:val="28"/>
          <w:szCs w:val="28"/>
          <w:lang w:val="en-GB" w:eastAsia="en-GB"/>
        </w:rPr>
        <w:softHyphen/>
        <w:t>tracted into chloroform.</w:t>
      </w:r>
    </w:p>
    <w:p w14:paraId="3266C41F" w14:textId="77777777" w:rsidR="00BF40A8" w:rsidRPr="0097708A" w:rsidRDefault="00BF40A8" w:rsidP="00C24035">
      <w:pPr>
        <w:spacing w:after="0" w:line="240" w:lineRule="auto"/>
        <w:ind w:firstLine="284"/>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b/>
          <w:bCs/>
          <w:color w:val="000000" w:themeColor="text1"/>
          <w:sz w:val="28"/>
          <w:szCs w:val="28"/>
          <w:lang w:val="en-GB" w:eastAsia="en-GB"/>
        </w:rPr>
        <w:t>Detection.</w:t>
      </w:r>
      <w:r w:rsidRPr="0097708A">
        <w:rPr>
          <w:rFonts w:ascii="Times New Roman" w:hAnsi="Times New Roman" w:cs="Times New Roman"/>
          <w:color w:val="000000" w:themeColor="text1"/>
          <w:sz w:val="28"/>
          <w:szCs w:val="28"/>
          <w:lang w:val="en-GB" w:eastAsia="en-GB"/>
        </w:rPr>
        <w:t> Identification of lipids mainly requires the determination of their fatty acid components. Although numerous fatty acids are now known in plants, most lipids have the same few fatty acid residues, which makes their identification that much easier.</w:t>
      </w:r>
    </w:p>
    <w:p w14:paraId="2B7EA5FD" w14:textId="77777777" w:rsidR="00BF40A8" w:rsidRPr="0097708A" w:rsidRDefault="00BF40A8" w:rsidP="00C24035">
      <w:pPr>
        <w:spacing w:line="240" w:lineRule="auto"/>
        <w:ind w:firstLine="284"/>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color w:val="000000" w:themeColor="text1"/>
          <w:sz w:val="28"/>
          <w:szCs w:val="28"/>
          <w:lang w:eastAsia="en-GB"/>
        </w:rPr>
        <w:t>A non-specific, destructive but very sensitive spray for lipids is 25% H</w:t>
      </w:r>
      <w:r w:rsidRPr="0097708A">
        <w:rPr>
          <w:rFonts w:ascii="Times New Roman" w:hAnsi="Times New Roman" w:cs="Times New Roman"/>
          <w:color w:val="000000" w:themeColor="text1"/>
          <w:sz w:val="28"/>
          <w:szCs w:val="28"/>
          <w:vertAlign w:val="subscript"/>
          <w:lang w:eastAsia="en-GB"/>
        </w:rPr>
        <w:t>2</w:t>
      </w:r>
      <w:r w:rsidRPr="0097708A">
        <w:rPr>
          <w:rFonts w:ascii="Times New Roman" w:hAnsi="Times New Roman" w:cs="Times New Roman"/>
          <w:color w:val="000000" w:themeColor="text1"/>
          <w:sz w:val="28"/>
          <w:szCs w:val="28"/>
          <w:lang w:eastAsia="en-GB"/>
        </w:rPr>
        <w:t>S0</w:t>
      </w:r>
      <w:r w:rsidRPr="0097708A">
        <w:rPr>
          <w:rFonts w:ascii="Times New Roman" w:hAnsi="Times New Roman" w:cs="Times New Roman"/>
          <w:color w:val="000000" w:themeColor="text1"/>
          <w:sz w:val="28"/>
          <w:szCs w:val="28"/>
          <w:vertAlign w:val="subscript"/>
          <w:lang w:eastAsia="en-GB"/>
        </w:rPr>
        <w:t>4</w:t>
      </w:r>
      <w:r w:rsidRPr="0097708A">
        <w:rPr>
          <w:rFonts w:ascii="Times New Roman" w:hAnsi="Times New Roman" w:cs="Times New Roman"/>
          <w:color w:val="000000" w:themeColor="text1"/>
          <w:sz w:val="28"/>
          <w:szCs w:val="28"/>
          <w:lang w:eastAsia="en-GB"/>
        </w:rPr>
        <w:t xml:space="preserve">, followed by heating the plate at 230°C. Sterols give red-purple, glycolipids red-brown, </w:t>
      </w:r>
      <w:proofErr w:type="spellStart"/>
      <w:r w:rsidRPr="0097708A">
        <w:rPr>
          <w:rFonts w:ascii="Times New Roman" w:hAnsi="Times New Roman" w:cs="Times New Roman"/>
          <w:color w:val="000000" w:themeColor="text1"/>
          <w:sz w:val="28"/>
          <w:szCs w:val="28"/>
          <w:lang w:eastAsia="en-GB"/>
        </w:rPr>
        <w:t>sulpholipids</w:t>
      </w:r>
      <w:proofErr w:type="spellEnd"/>
      <w:r w:rsidRPr="0097708A">
        <w:rPr>
          <w:rFonts w:ascii="Times New Roman" w:hAnsi="Times New Roman" w:cs="Times New Roman"/>
          <w:color w:val="000000" w:themeColor="text1"/>
          <w:sz w:val="28"/>
          <w:szCs w:val="28"/>
          <w:lang w:eastAsia="en-GB"/>
        </w:rPr>
        <w:t xml:space="preserve"> bright red and other lipids pale brown </w:t>
      </w:r>
      <w:proofErr w:type="spellStart"/>
      <w:r w:rsidRPr="0097708A">
        <w:rPr>
          <w:rFonts w:ascii="Times New Roman" w:hAnsi="Times New Roman" w:cs="Times New Roman"/>
          <w:color w:val="000000" w:themeColor="text1"/>
          <w:sz w:val="28"/>
          <w:szCs w:val="28"/>
          <w:lang w:eastAsia="en-GB"/>
        </w:rPr>
        <w:t>colours</w:t>
      </w:r>
      <w:proofErr w:type="spellEnd"/>
      <w:r w:rsidRPr="0097708A">
        <w:rPr>
          <w:rFonts w:ascii="Times New Roman" w:hAnsi="Times New Roman" w:cs="Times New Roman"/>
          <w:color w:val="000000" w:themeColor="text1"/>
          <w:sz w:val="28"/>
          <w:szCs w:val="28"/>
          <w:lang w:eastAsia="en-GB"/>
        </w:rPr>
        <w:t>.</w:t>
      </w:r>
    </w:p>
    <w:p w14:paraId="34B2B4C0" w14:textId="77777777" w:rsidR="00BF40A8" w:rsidRPr="0097708A" w:rsidRDefault="00BF40A8" w:rsidP="00C24035">
      <w:pPr>
        <w:spacing w:after="0" w:line="240" w:lineRule="auto"/>
        <w:jc w:val="both"/>
        <w:rPr>
          <w:rFonts w:ascii="Times New Roman" w:eastAsia="Times New Roman" w:hAnsi="Times New Roman" w:cs="Times New Roman"/>
          <w:color w:val="000000" w:themeColor="text1"/>
          <w:sz w:val="28"/>
          <w:szCs w:val="28"/>
          <w:lang w:val="en-GB" w:eastAsia="en-GB"/>
        </w:rPr>
      </w:pPr>
      <w:r w:rsidRPr="0097708A">
        <w:rPr>
          <w:rFonts w:ascii="Times New Roman" w:eastAsia="Times New Roman" w:hAnsi="Times New Roman" w:cs="Times New Roman"/>
          <w:b/>
          <w:bCs/>
          <w:color w:val="000000" w:themeColor="text1"/>
          <w:sz w:val="28"/>
          <w:szCs w:val="28"/>
          <w:lang w:eastAsia="en-GB"/>
        </w:rPr>
        <w:t>The identity and quality tests</w:t>
      </w:r>
      <w:r w:rsidRPr="0097708A">
        <w:rPr>
          <w:rFonts w:ascii="Times New Roman" w:eastAsia="Times New Roman" w:hAnsi="Times New Roman" w:cs="Times New Roman"/>
          <w:color w:val="000000" w:themeColor="text1"/>
          <w:sz w:val="28"/>
          <w:szCs w:val="28"/>
          <w:lang w:eastAsia="en-GB"/>
        </w:rPr>
        <w:t xml:space="preserve"> of fixed oils comprise solubility, relative density, refractive index, optical rotation, iodine value, acid value, hydroxyl value, peroxide value, </w:t>
      </w:r>
      <w:proofErr w:type="spellStart"/>
      <w:r w:rsidRPr="0097708A">
        <w:rPr>
          <w:rFonts w:ascii="Times New Roman" w:eastAsia="Times New Roman" w:hAnsi="Times New Roman" w:cs="Times New Roman"/>
          <w:color w:val="000000" w:themeColor="text1"/>
          <w:sz w:val="28"/>
          <w:szCs w:val="28"/>
          <w:lang w:eastAsia="en-GB"/>
        </w:rPr>
        <w:t>unsaponifiable</w:t>
      </w:r>
      <w:proofErr w:type="spellEnd"/>
      <w:r w:rsidRPr="0097708A">
        <w:rPr>
          <w:rFonts w:ascii="Times New Roman" w:eastAsia="Times New Roman" w:hAnsi="Times New Roman" w:cs="Times New Roman"/>
          <w:color w:val="000000" w:themeColor="text1"/>
          <w:sz w:val="28"/>
          <w:szCs w:val="28"/>
          <w:lang w:eastAsia="en-GB"/>
        </w:rPr>
        <w:t xml:space="preserve"> matter.</w:t>
      </w:r>
    </w:p>
    <w:p w14:paraId="46CCFB6C" w14:textId="77777777" w:rsidR="00BF40A8" w:rsidRPr="0097708A" w:rsidRDefault="00BF40A8" w:rsidP="00C24035">
      <w:pPr>
        <w:spacing w:after="0" w:line="240" w:lineRule="auto"/>
        <w:ind w:firstLine="284"/>
        <w:jc w:val="both"/>
        <w:rPr>
          <w:rFonts w:ascii="Times New Roman" w:hAnsi="Times New Roman" w:cs="Times New Roman"/>
          <w:color w:val="000000" w:themeColor="text1"/>
          <w:sz w:val="28"/>
          <w:szCs w:val="28"/>
          <w:lang w:val="en-GB" w:eastAsia="en-GB"/>
        </w:rPr>
      </w:pPr>
      <w:proofErr w:type="spellStart"/>
      <w:r w:rsidRPr="0097708A">
        <w:rPr>
          <w:rFonts w:ascii="Times New Roman" w:hAnsi="Times New Roman" w:cs="Times New Roman"/>
          <w:b/>
          <w:bCs/>
          <w:color w:val="000000" w:themeColor="text1"/>
          <w:sz w:val="28"/>
          <w:szCs w:val="28"/>
          <w:lang w:eastAsia="en-GB"/>
        </w:rPr>
        <w:t>Chromatographical</w:t>
      </w:r>
      <w:proofErr w:type="spellEnd"/>
      <w:r w:rsidRPr="0097708A">
        <w:rPr>
          <w:rFonts w:ascii="Times New Roman" w:hAnsi="Times New Roman" w:cs="Times New Roman"/>
          <w:b/>
          <w:bCs/>
          <w:color w:val="000000" w:themeColor="text1"/>
          <w:sz w:val="28"/>
          <w:szCs w:val="28"/>
          <w:lang w:eastAsia="en-GB"/>
        </w:rPr>
        <w:t xml:space="preserve"> analysis of lipids. </w:t>
      </w:r>
      <w:r w:rsidRPr="0097708A">
        <w:rPr>
          <w:rFonts w:ascii="Times New Roman" w:hAnsi="Times New Roman" w:cs="Times New Roman"/>
          <w:color w:val="000000" w:themeColor="text1"/>
          <w:sz w:val="28"/>
          <w:szCs w:val="28"/>
          <w:lang w:eastAsia="en-GB"/>
        </w:rPr>
        <w:t>The two main chromatographic techniques used are TLC for sepa</w:t>
      </w:r>
      <w:r w:rsidRPr="0097708A">
        <w:rPr>
          <w:rFonts w:ascii="Times New Roman" w:hAnsi="Times New Roman" w:cs="Times New Roman"/>
          <w:color w:val="000000" w:themeColor="text1"/>
          <w:sz w:val="28"/>
          <w:szCs w:val="28"/>
          <w:lang w:eastAsia="en-GB"/>
        </w:rPr>
        <w:softHyphen/>
        <w:t xml:space="preserve">ration and purification of the lipids and GLC for identifying the fatty acids produced on saponification. The total lipids of plant tissues can be </w:t>
      </w:r>
      <w:proofErr w:type="spellStart"/>
      <w:r w:rsidRPr="0097708A">
        <w:rPr>
          <w:rFonts w:ascii="Times New Roman" w:hAnsi="Times New Roman" w:cs="Times New Roman"/>
          <w:color w:val="000000" w:themeColor="text1"/>
          <w:sz w:val="28"/>
          <w:szCs w:val="28"/>
          <w:lang w:eastAsia="en-GB"/>
        </w:rPr>
        <w:t>analysed</w:t>
      </w:r>
      <w:proofErr w:type="spellEnd"/>
      <w:r w:rsidRPr="0097708A">
        <w:rPr>
          <w:rFonts w:ascii="Times New Roman" w:hAnsi="Times New Roman" w:cs="Times New Roman"/>
          <w:color w:val="000000" w:themeColor="text1"/>
          <w:sz w:val="28"/>
          <w:szCs w:val="28"/>
          <w:lang w:eastAsia="en-GB"/>
        </w:rPr>
        <w:t xml:space="preserve"> by two-dimensional TLC. The fatty acids obtained after acid hydrolysis are converted to the methyl esters with ethereal diazomethane and then </w:t>
      </w:r>
      <w:proofErr w:type="spellStart"/>
      <w:r w:rsidRPr="0097708A">
        <w:rPr>
          <w:rFonts w:ascii="Times New Roman" w:hAnsi="Times New Roman" w:cs="Times New Roman"/>
          <w:color w:val="000000" w:themeColor="text1"/>
          <w:sz w:val="28"/>
          <w:szCs w:val="28"/>
          <w:lang w:eastAsia="en-GB"/>
        </w:rPr>
        <w:t>analysed</w:t>
      </w:r>
      <w:proofErr w:type="spellEnd"/>
      <w:r w:rsidRPr="0097708A">
        <w:rPr>
          <w:rFonts w:ascii="Times New Roman" w:hAnsi="Times New Roman" w:cs="Times New Roman"/>
          <w:color w:val="000000" w:themeColor="text1"/>
          <w:sz w:val="28"/>
          <w:szCs w:val="28"/>
          <w:lang w:eastAsia="en-GB"/>
        </w:rPr>
        <w:t xml:space="preserve"> by GLC. Alterna</w:t>
      </w:r>
      <w:r w:rsidRPr="0097708A">
        <w:rPr>
          <w:rFonts w:ascii="Times New Roman" w:hAnsi="Times New Roman" w:cs="Times New Roman"/>
          <w:color w:val="000000" w:themeColor="text1"/>
          <w:sz w:val="28"/>
          <w:szCs w:val="28"/>
          <w:lang w:eastAsia="en-GB"/>
        </w:rPr>
        <w:softHyphen/>
        <w:t xml:space="preserve">tively, the fatty acid methyl esters can be obtained directly by </w:t>
      </w:r>
      <w:proofErr w:type="spellStart"/>
      <w:r w:rsidRPr="0097708A">
        <w:rPr>
          <w:rFonts w:ascii="Times New Roman" w:hAnsi="Times New Roman" w:cs="Times New Roman"/>
          <w:color w:val="000000" w:themeColor="text1"/>
          <w:sz w:val="28"/>
          <w:szCs w:val="28"/>
          <w:lang w:eastAsia="en-GB"/>
        </w:rPr>
        <w:t>transmethylation</w:t>
      </w:r>
      <w:proofErr w:type="spellEnd"/>
      <w:r w:rsidRPr="0097708A">
        <w:rPr>
          <w:rFonts w:ascii="Times New Roman" w:hAnsi="Times New Roman" w:cs="Times New Roman"/>
          <w:color w:val="000000" w:themeColor="text1"/>
          <w:sz w:val="28"/>
          <w:szCs w:val="28"/>
          <w:lang w:eastAsia="en-GB"/>
        </w:rPr>
        <w:t xml:space="preserve"> of the parent lipids by refluxing them for 90 min. The peaks obtained are compared in retention times with standard fatty acid methyl esters.  </w:t>
      </w:r>
    </w:p>
    <w:p w14:paraId="40D637A0" w14:textId="77777777" w:rsidR="00BF40A8" w:rsidRPr="0097708A" w:rsidRDefault="00BF40A8" w:rsidP="00C24035">
      <w:pPr>
        <w:spacing w:after="0" w:line="274" w:lineRule="atLeast"/>
        <w:ind w:left="4" w:right="9" w:firstLine="284"/>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color w:val="000000" w:themeColor="text1"/>
          <w:sz w:val="28"/>
          <w:szCs w:val="28"/>
          <w:lang w:eastAsia="en-GB"/>
        </w:rPr>
        <w:t xml:space="preserve">The rapid development and the broad application of high-performance liquid chromatography (HPLC) in lipid analysis stopped the further development of TLC and in many lipid laboratories TLC was practically swept being considered too laborious and time consuming, and requiring certain experimental skills and attention. Although HPLC has been applied to many lipid separations, there is still the major difficulty of finding a suitable detection system for a class of compound essentially lacking UV absorbance. In the case of the fatty acids, this can be overcome by </w:t>
      </w:r>
      <w:proofErr w:type="spellStart"/>
      <w:r w:rsidRPr="0097708A">
        <w:rPr>
          <w:rFonts w:ascii="Times New Roman" w:hAnsi="Times New Roman" w:cs="Times New Roman"/>
          <w:color w:val="000000" w:themeColor="text1"/>
          <w:sz w:val="28"/>
          <w:szCs w:val="28"/>
          <w:lang w:eastAsia="en-GB"/>
        </w:rPr>
        <w:t>derivatizing</w:t>
      </w:r>
      <w:proofErr w:type="spellEnd"/>
      <w:r w:rsidRPr="0097708A">
        <w:rPr>
          <w:rFonts w:ascii="Times New Roman" w:hAnsi="Times New Roman" w:cs="Times New Roman"/>
          <w:color w:val="000000" w:themeColor="text1"/>
          <w:sz w:val="28"/>
          <w:szCs w:val="28"/>
          <w:lang w:eastAsia="en-GB"/>
        </w:rPr>
        <w:t xml:space="preserve"> them and separating them as their </w:t>
      </w:r>
      <w:proofErr w:type="spellStart"/>
      <w:r w:rsidRPr="0097708A">
        <w:rPr>
          <w:rFonts w:ascii="Times New Roman" w:hAnsi="Times New Roman" w:cs="Times New Roman"/>
          <w:color w:val="000000" w:themeColor="text1"/>
          <w:sz w:val="28"/>
          <w:szCs w:val="28"/>
          <w:lang w:eastAsia="en-GB"/>
        </w:rPr>
        <w:t>phenacyl</w:t>
      </w:r>
      <w:proofErr w:type="spellEnd"/>
      <w:r w:rsidRPr="0097708A">
        <w:rPr>
          <w:rFonts w:ascii="Times New Roman" w:hAnsi="Times New Roman" w:cs="Times New Roman"/>
          <w:color w:val="000000" w:themeColor="text1"/>
          <w:sz w:val="28"/>
          <w:szCs w:val="28"/>
          <w:lang w:eastAsia="en-GB"/>
        </w:rPr>
        <w:t xml:space="preserve"> or </w:t>
      </w:r>
      <w:r w:rsidRPr="0097708A">
        <w:rPr>
          <w:rFonts w:ascii="Times New Roman" w:hAnsi="Times New Roman" w:cs="Times New Roman"/>
          <w:i/>
          <w:iCs/>
          <w:color w:val="000000" w:themeColor="text1"/>
          <w:sz w:val="28"/>
          <w:szCs w:val="28"/>
          <w:lang w:eastAsia="en-GB"/>
        </w:rPr>
        <w:t>p</w:t>
      </w:r>
      <w:r w:rsidRPr="0097708A">
        <w:rPr>
          <w:rFonts w:ascii="Times New Roman" w:hAnsi="Times New Roman" w:cs="Times New Roman"/>
          <w:color w:val="000000" w:themeColor="text1"/>
          <w:sz w:val="28"/>
          <w:szCs w:val="28"/>
          <w:lang w:eastAsia="en-GB"/>
        </w:rPr>
        <w:t xml:space="preserve"> - </w:t>
      </w:r>
      <w:proofErr w:type="spellStart"/>
      <w:r w:rsidRPr="0097708A">
        <w:rPr>
          <w:rFonts w:ascii="Times New Roman" w:hAnsi="Times New Roman" w:cs="Times New Roman"/>
          <w:color w:val="000000" w:themeColor="text1"/>
          <w:sz w:val="28"/>
          <w:szCs w:val="28"/>
          <w:lang w:eastAsia="en-GB"/>
        </w:rPr>
        <w:t>bromophenacyl</w:t>
      </w:r>
      <w:proofErr w:type="spellEnd"/>
      <w:r w:rsidRPr="0097708A">
        <w:rPr>
          <w:rFonts w:ascii="Times New Roman" w:hAnsi="Times New Roman" w:cs="Times New Roman"/>
          <w:color w:val="000000" w:themeColor="text1"/>
          <w:sz w:val="28"/>
          <w:szCs w:val="28"/>
          <w:lang w:eastAsia="en-GB"/>
        </w:rPr>
        <w:t xml:space="preserve"> esters. In the case of the bound lipids, it is possible to measure their end absorption at about 195 nm or use a refractive index detector.</w:t>
      </w:r>
    </w:p>
    <w:p w14:paraId="7520C359" w14:textId="77777777" w:rsidR="00BF40A8" w:rsidRPr="0097708A" w:rsidRDefault="00BF40A8" w:rsidP="00C24035">
      <w:pPr>
        <w:spacing w:after="0" w:line="240" w:lineRule="auto"/>
        <w:ind w:firstLine="284"/>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b/>
          <w:bCs/>
          <w:color w:val="000000" w:themeColor="text1"/>
          <w:sz w:val="28"/>
          <w:szCs w:val="28"/>
          <w:lang w:eastAsia="en-GB"/>
        </w:rPr>
        <w:lastRenderedPageBreak/>
        <w:t>Quantitative determination</w:t>
      </w:r>
      <w:r w:rsidRPr="0097708A">
        <w:rPr>
          <w:rFonts w:ascii="Times New Roman" w:hAnsi="Times New Roman" w:cs="Times New Roman"/>
          <w:color w:val="000000" w:themeColor="text1"/>
          <w:sz w:val="28"/>
          <w:szCs w:val="28"/>
          <w:lang w:eastAsia="en-GB"/>
        </w:rPr>
        <w:t xml:space="preserve">. Numerous methods have been described for the quantitative measurement of fatty acids in biological materials. Fatty acid concentrations equal or higher than 1 </w:t>
      </w:r>
      <w:proofErr w:type="spellStart"/>
      <w:r w:rsidRPr="0097708A">
        <w:rPr>
          <w:rFonts w:ascii="Times New Roman" w:hAnsi="Times New Roman" w:cs="Times New Roman"/>
          <w:color w:val="000000" w:themeColor="text1"/>
          <w:sz w:val="28"/>
          <w:szCs w:val="28"/>
          <w:lang w:eastAsia="en-GB"/>
        </w:rPr>
        <w:t>mM</w:t>
      </w:r>
      <w:proofErr w:type="spellEnd"/>
      <w:r w:rsidRPr="0097708A">
        <w:rPr>
          <w:rFonts w:ascii="Times New Roman" w:hAnsi="Times New Roman" w:cs="Times New Roman"/>
          <w:color w:val="000000" w:themeColor="text1"/>
          <w:sz w:val="28"/>
          <w:szCs w:val="28"/>
          <w:lang w:eastAsia="en-GB"/>
        </w:rPr>
        <w:t xml:space="preserve"> may be easily determined by </w:t>
      </w:r>
      <w:proofErr w:type="spellStart"/>
      <w:r w:rsidRPr="0097708A">
        <w:rPr>
          <w:rFonts w:ascii="Times New Roman" w:hAnsi="Times New Roman" w:cs="Times New Roman"/>
          <w:color w:val="000000" w:themeColor="text1"/>
          <w:sz w:val="28"/>
          <w:szCs w:val="28"/>
          <w:lang w:eastAsia="en-GB"/>
        </w:rPr>
        <w:t>titrimetry</w:t>
      </w:r>
      <w:proofErr w:type="spellEnd"/>
      <w:r w:rsidRPr="0097708A">
        <w:rPr>
          <w:rFonts w:ascii="Times New Roman" w:hAnsi="Times New Roman" w:cs="Times New Roman"/>
          <w:color w:val="000000" w:themeColor="text1"/>
          <w:sz w:val="28"/>
          <w:szCs w:val="28"/>
          <w:lang w:eastAsia="en-GB"/>
        </w:rPr>
        <w:t xml:space="preserve"> even in the presence of other lipids. </w:t>
      </w:r>
      <w:proofErr w:type="spellStart"/>
      <w:r w:rsidRPr="0097708A">
        <w:rPr>
          <w:rFonts w:ascii="Times New Roman" w:hAnsi="Times New Roman" w:cs="Times New Roman"/>
          <w:color w:val="000000" w:themeColor="text1"/>
          <w:sz w:val="28"/>
          <w:szCs w:val="28"/>
          <w:lang w:eastAsia="en-GB"/>
        </w:rPr>
        <w:t>Titrimetry</w:t>
      </w:r>
      <w:proofErr w:type="spellEnd"/>
      <w:r w:rsidRPr="0097708A">
        <w:rPr>
          <w:rFonts w:ascii="Times New Roman" w:hAnsi="Times New Roman" w:cs="Times New Roman"/>
          <w:color w:val="000000" w:themeColor="text1"/>
          <w:sz w:val="28"/>
          <w:szCs w:val="28"/>
          <w:lang w:eastAsia="en-GB"/>
        </w:rPr>
        <w:t xml:space="preserve"> was classically used to determine the acid value (free fatty content) of vegetable oils and fats. The quantitative analysis of fatty acids can also be carried out routinely by straightforward GLC. </w:t>
      </w:r>
    </w:p>
    <w:p w14:paraId="04F31F74" w14:textId="77777777" w:rsidR="00BF40A8" w:rsidRPr="0097708A" w:rsidRDefault="00BF40A8" w:rsidP="00C24035">
      <w:pPr>
        <w:spacing w:after="0" w:line="240" w:lineRule="auto"/>
        <w:ind w:firstLine="284"/>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color w:val="000000" w:themeColor="text1"/>
          <w:sz w:val="28"/>
          <w:szCs w:val="28"/>
          <w:lang w:eastAsia="en-GB"/>
        </w:rPr>
        <w:t xml:space="preserve">Nondestructive methods for quantification of lipid groups have been developed as well. Among these, </w:t>
      </w:r>
      <w:proofErr w:type="spellStart"/>
      <w:r w:rsidRPr="0097708A">
        <w:rPr>
          <w:rFonts w:ascii="Times New Roman" w:hAnsi="Times New Roman" w:cs="Times New Roman"/>
          <w:color w:val="000000" w:themeColor="text1"/>
          <w:sz w:val="28"/>
          <w:szCs w:val="28"/>
          <w:lang w:eastAsia="en-GB"/>
        </w:rPr>
        <w:t>fluorometric</w:t>
      </w:r>
      <w:proofErr w:type="spellEnd"/>
      <w:r w:rsidRPr="0097708A">
        <w:rPr>
          <w:rFonts w:ascii="Times New Roman" w:hAnsi="Times New Roman" w:cs="Times New Roman"/>
          <w:color w:val="000000" w:themeColor="text1"/>
          <w:sz w:val="28"/>
          <w:szCs w:val="28"/>
          <w:lang w:eastAsia="en-GB"/>
        </w:rPr>
        <w:t xml:space="preserve"> quantification is the most often used, e.g., the measurement of the fluorescence of an appropriate dye (usually </w:t>
      </w:r>
      <w:proofErr w:type="spellStart"/>
      <w:r w:rsidRPr="0097708A">
        <w:rPr>
          <w:rFonts w:ascii="Times New Roman" w:hAnsi="Times New Roman" w:cs="Times New Roman"/>
          <w:color w:val="000000" w:themeColor="text1"/>
          <w:sz w:val="28"/>
          <w:szCs w:val="28"/>
          <w:lang w:eastAsia="en-GB"/>
        </w:rPr>
        <w:t>Rhodamine</w:t>
      </w:r>
      <w:proofErr w:type="spellEnd"/>
      <w:r w:rsidRPr="0097708A">
        <w:rPr>
          <w:rFonts w:ascii="Times New Roman" w:hAnsi="Times New Roman" w:cs="Times New Roman"/>
          <w:color w:val="000000" w:themeColor="text1"/>
          <w:sz w:val="28"/>
          <w:szCs w:val="28"/>
          <w:lang w:eastAsia="en-GB"/>
        </w:rPr>
        <w:t xml:space="preserve"> 6G or 1-anilino-8-naphthalene </w:t>
      </w:r>
      <w:proofErr w:type="spellStart"/>
      <w:r w:rsidRPr="0097708A">
        <w:rPr>
          <w:rFonts w:ascii="Times New Roman" w:hAnsi="Times New Roman" w:cs="Times New Roman"/>
          <w:color w:val="000000" w:themeColor="text1"/>
          <w:sz w:val="28"/>
          <w:szCs w:val="28"/>
          <w:lang w:eastAsia="en-GB"/>
        </w:rPr>
        <w:t>sulphonate</w:t>
      </w:r>
      <w:proofErr w:type="spellEnd"/>
      <w:r w:rsidRPr="0097708A">
        <w:rPr>
          <w:rFonts w:ascii="Times New Roman" w:hAnsi="Times New Roman" w:cs="Times New Roman"/>
          <w:color w:val="000000" w:themeColor="text1"/>
          <w:sz w:val="28"/>
          <w:szCs w:val="28"/>
          <w:lang w:eastAsia="en-GB"/>
        </w:rPr>
        <w:t>) in the presence of lipids. In other cases, the preferred approach was to separate the lipid groups by TLC so as to elute the substances from the adsorbent and determine gravimetrically the respective content).</w:t>
      </w:r>
    </w:p>
    <w:p w14:paraId="7E0A4AD3" w14:textId="77777777" w:rsidR="00BF40A8" w:rsidRPr="0097708A" w:rsidRDefault="00BF40A8" w:rsidP="00C24035">
      <w:pPr>
        <w:spacing w:after="0" w:line="240" w:lineRule="auto"/>
        <w:jc w:val="both"/>
        <w:rPr>
          <w:rFonts w:ascii="Times New Roman" w:eastAsia="Times New Roman" w:hAnsi="Times New Roman" w:cs="Times New Roman"/>
          <w:color w:val="000000" w:themeColor="text1"/>
          <w:sz w:val="28"/>
          <w:szCs w:val="28"/>
          <w:lang w:val="en-GB" w:eastAsia="en-GB"/>
        </w:rPr>
      </w:pPr>
      <w:r w:rsidRPr="0097708A">
        <w:rPr>
          <w:rFonts w:ascii="Times New Roman" w:eastAsia="Times New Roman" w:hAnsi="Times New Roman" w:cs="Times New Roman"/>
          <w:b/>
          <w:bCs/>
          <w:color w:val="000000" w:themeColor="text1"/>
          <w:sz w:val="28"/>
          <w:szCs w:val="28"/>
          <w:lang w:eastAsia="en-GB"/>
        </w:rPr>
        <w:t>Iodine Value:</w:t>
      </w:r>
      <w:r w:rsidRPr="0097708A">
        <w:rPr>
          <w:rFonts w:ascii="Times New Roman" w:eastAsia="Times New Roman" w:hAnsi="Times New Roman" w:cs="Times New Roman"/>
          <w:color w:val="000000" w:themeColor="text1"/>
          <w:sz w:val="28"/>
          <w:szCs w:val="28"/>
          <w:lang w:eastAsia="en-GB"/>
        </w:rPr>
        <w:t> A measure of the degree of unsaturation of the oil (grams of absorbed iodine, by 100 g of the oil). Iodine value is one of the important distinguishing characters.</w:t>
      </w:r>
    </w:p>
    <w:p w14:paraId="6BE58EDD" w14:textId="77777777" w:rsidR="00BF40A8" w:rsidRPr="0097708A" w:rsidRDefault="00BF40A8" w:rsidP="00C24035">
      <w:pPr>
        <w:spacing w:after="0" w:line="240" w:lineRule="auto"/>
        <w:jc w:val="both"/>
        <w:rPr>
          <w:rFonts w:ascii="Times New Roman" w:eastAsia="Times New Roman" w:hAnsi="Times New Roman" w:cs="Times New Roman"/>
          <w:color w:val="000000" w:themeColor="text1"/>
          <w:sz w:val="28"/>
          <w:szCs w:val="28"/>
          <w:lang w:val="en-GB" w:eastAsia="en-GB"/>
        </w:rPr>
      </w:pPr>
      <w:r w:rsidRPr="0097708A">
        <w:rPr>
          <w:rFonts w:ascii="Times New Roman" w:eastAsia="Times New Roman" w:hAnsi="Times New Roman" w:cs="Times New Roman"/>
          <w:color w:val="000000" w:themeColor="text1"/>
          <w:sz w:val="28"/>
          <w:szCs w:val="28"/>
          <w:lang w:eastAsia="en-GB"/>
        </w:rPr>
        <w:t>The</w:t>
      </w:r>
      <w:r w:rsidRPr="0097708A">
        <w:rPr>
          <w:rFonts w:ascii="Times New Roman" w:eastAsia="Times New Roman" w:hAnsi="Times New Roman" w:cs="Times New Roman"/>
          <w:b/>
          <w:bCs/>
          <w:color w:val="000000" w:themeColor="text1"/>
          <w:sz w:val="28"/>
          <w:szCs w:val="28"/>
          <w:lang w:eastAsia="en-GB"/>
        </w:rPr>
        <w:t> acid value </w:t>
      </w:r>
      <w:r w:rsidRPr="0097708A">
        <w:rPr>
          <w:rFonts w:ascii="Times New Roman" w:eastAsia="Times New Roman" w:hAnsi="Times New Roman" w:cs="Times New Roman"/>
          <w:b/>
          <w:bCs/>
          <w:i/>
          <w:iCs/>
          <w:color w:val="000000" w:themeColor="text1"/>
          <w:sz w:val="28"/>
          <w:szCs w:val="28"/>
          <w:lang w:eastAsia="en-GB"/>
        </w:rPr>
        <w:t>I</w:t>
      </w:r>
      <w:r w:rsidRPr="0097708A">
        <w:rPr>
          <w:rFonts w:ascii="Times New Roman" w:eastAsia="Times New Roman" w:hAnsi="Times New Roman" w:cs="Times New Roman"/>
          <w:b/>
          <w:bCs/>
          <w:color w:val="000000" w:themeColor="text1"/>
          <w:sz w:val="28"/>
          <w:szCs w:val="28"/>
          <w:lang w:eastAsia="en-GB"/>
        </w:rPr>
        <w:t>A</w:t>
      </w:r>
      <w:r w:rsidRPr="0097708A">
        <w:rPr>
          <w:rFonts w:ascii="Times New Roman" w:eastAsia="Times New Roman" w:hAnsi="Times New Roman" w:cs="Times New Roman"/>
          <w:color w:val="000000" w:themeColor="text1"/>
          <w:sz w:val="28"/>
          <w:szCs w:val="28"/>
          <w:lang w:eastAsia="en-GB"/>
        </w:rPr>
        <w:t xml:space="preserve"> is the number that expresses, in milligrams the quantity of potassium hydroxide required to </w:t>
      </w:r>
      <w:proofErr w:type="spellStart"/>
      <w:r w:rsidRPr="0097708A">
        <w:rPr>
          <w:rFonts w:ascii="Times New Roman" w:eastAsia="Times New Roman" w:hAnsi="Times New Roman" w:cs="Times New Roman"/>
          <w:color w:val="000000" w:themeColor="text1"/>
          <w:sz w:val="28"/>
          <w:szCs w:val="28"/>
          <w:lang w:eastAsia="en-GB"/>
        </w:rPr>
        <w:t>neutralise</w:t>
      </w:r>
      <w:proofErr w:type="spellEnd"/>
      <w:r w:rsidRPr="0097708A">
        <w:rPr>
          <w:rFonts w:ascii="Times New Roman" w:eastAsia="Times New Roman" w:hAnsi="Times New Roman" w:cs="Times New Roman"/>
          <w:color w:val="000000" w:themeColor="text1"/>
          <w:sz w:val="28"/>
          <w:szCs w:val="28"/>
          <w:lang w:eastAsia="en-GB"/>
        </w:rPr>
        <w:t xml:space="preserve"> the free acids present in 1 g of the substance.</w:t>
      </w:r>
    </w:p>
    <w:p w14:paraId="60A6AB32" w14:textId="77777777" w:rsidR="00BF40A8" w:rsidRPr="0097708A" w:rsidRDefault="00BF40A8" w:rsidP="00C24035">
      <w:pPr>
        <w:spacing w:after="0" w:line="240" w:lineRule="auto"/>
        <w:jc w:val="both"/>
        <w:rPr>
          <w:rFonts w:ascii="Times New Roman" w:eastAsia="Times New Roman" w:hAnsi="Times New Roman" w:cs="Times New Roman"/>
          <w:color w:val="000000" w:themeColor="text1"/>
          <w:sz w:val="28"/>
          <w:szCs w:val="28"/>
          <w:lang w:val="en-GB" w:eastAsia="en-GB"/>
        </w:rPr>
      </w:pPr>
      <w:r w:rsidRPr="0097708A">
        <w:rPr>
          <w:rFonts w:ascii="Times New Roman" w:eastAsia="Times New Roman" w:hAnsi="Times New Roman" w:cs="Times New Roman"/>
          <w:color w:val="000000" w:themeColor="text1"/>
          <w:sz w:val="28"/>
          <w:szCs w:val="28"/>
          <w:lang w:eastAsia="en-GB"/>
        </w:rPr>
        <w:t>The </w:t>
      </w:r>
      <w:r w:rsidRPr="0097708A">
        <w:rPr>
          <w:rFonts w:ascii="Times New Roman" w:eastAsia="Times New Roman" w:hAnsi="Times New Roman" w:cs="Times New Roman"/>
          <w:b/>
          <w:bCs/>
          <w:color w:val="000000" w:themeColor="text1"/>
          <w:sz w:val="28"/>
          <w:szCs w:val="28"/>
          <w:lang w:eastAsia="en-GB"/>
        </w:rPr>
        <w:t>saponification value</w:t>
      </w:r>
      <w:r w:rsidRPr="0097708A">
        <w:rPr>
          <w:rFonts w:ascii="Times New Roman" w:eastAsia="Times New Roman" w:hAnsi="Times New Roman" w:cs="Times New Roman"/>
          <w:color w:val="000000" w:themeColor="text1"/>
          <w:sz w:val="28"/>
          <w:szCs w:val="28"/>
          <w:lang w:eastAsia="en-GB"/>
        </w:rPr>
        <w:t xml:space="preserve"> IS is the number that expresses in milligrams the quantity of potassium hydroxide required to </w:t>
      </w:r>
      <w:proofErr w:type="spellStart"/>
      <w:r w:rsidRPr="0097708A">
        <w:rPr>
          <w:rFonts w:ascii="Times New Roman" w:eastAsia="Times New Roman" w:hAnsi="Times New Roman" w:cs="Times New Roman"/>
          <w:color w:val="000000" w:themeColor="text1"/>
          <w:sz w:val="28"/>
          <w:szCs w:val="28"/>
          <w:lang w:eastAsia="en-GB"/>
        </w:rPr>
        <w:t>neutralise</w:t>
      </w:r>
      <w:proofErr w:type="spellEnd"/>
      <w:r w:rsidRPr="0097708A">
        <w:rPr>
          <w:rFonts w:ascii="Times New Roman" w:eastAsia="Times New Roman" w:hAnsi="Times New Roman" w:cs="Times New Roman"/>
          <w:color w:val="000000" w:themeColor="text1"/>
          <w:sz w:val="28"/>
          <w:szCs w:val="28"/>
          <w:lang w:eastAsia="en-GB"/>
        </w:rPr>
        <w:t xml:space="preserve"> the free acids and to </w:t>
      </w:r>
      <w:proofErr w:type="spellStart"/>
      <w:r w:rsidRPr="0097708A">
        <w:rPr>
          <w:rFonts w:ascii="Times New Roman" w:eastAsia="Times New Roman" w:hAnsi="Times New Roman" w:cs="Times New Roman"/>
          <w:color w:val="000000" w:themeColor="text1"/>
          <w:sz w:val="28"/>
          <w:szCs w:val="28"/>
          <w:lang w:eastAsia="en-GB"/>
        </w:rPr>
        <w:t>saponify</w:t>
      </w:r>
      <w:proofErr w:type="spellEnd"/>
      <w:r w:rsidRPr="0097708A">
        <w:rPr>
          <w:rFonts w:ascii="Times New Roman" w:eastAsia="Times New Roman" w:hAnsi="Times New Roman" w:cs="Times New Roman"/>
          <w:color w:val="000000" w:themeColor="text1"/>
          <w:sz w:val="28"/>
          <w:szCs w:val="28"/>
          <w:lang w:eastAsia="en-GB"/>
        </w:rPr>
        <w:t xml:space="preserve"> the esters present in 1 g of the substance.</w:t>
      </w:r>
    </w:p>
    <w:p w14:paraId="75028131" w14:textId="77777777" w:rsidR="00BF40A8" w:rsidRPr="0097708A" w:rsidRDefault="00BF40A8" w:rsidP="00C24035">
      <w:pPr>
        <w:spacing w:after="0" w:line="240" w:lineRule="auto"/>
        <w:jc w:val="both"/>
        <w:rPr>
          <w:rFonts w:ascii="Times New Roman" w:eastAsia="Times New Roman" w:hAnsi="Times New Roman" w:cs="Times New Roman"/>
          <w:color w:val="000000" w:themeColor="text1"/>
          <w:sz w:val="28"/>
          <w:szCs w:val="28"/>
          <w:lang w:val="en-GB" w:eastAsia="en-GB"/>
        </w:rPr>
      </w:pPr>
      <w:r w:rsidRPr="0097708A">
        <w:rPr>
          <w:rFonts w:ascii="Times New Roman" w:eastAsia="Times New Roman" w:hAnsi="Times New Roman" w:cs="Times New Roman"/>
          <w:color w:val="000000" w:themeColor="text1"/>
          <w:sz w:val="28"/>
          <w:szCs w:val="28"/>
          <w:lang w:eastAsia="en-GB"/>
        </w:rPr>
        <w:t>The </w:t>
      </w:r>
      <w:r w:rsidRPr="0097708A">
        <w:rPr>
          <w:rFonts w:ascii="Times New Roman" w:eastAsia="Times New Roman" w:hAnsi="Times New Roman" w:cs="Times New Roman"/>
          <w:b/>
          <w:bCs/>
          <w:color w:val="000000" w:themeColor="text1"/>
          <w:sz w:val="28"/>
          <w:szCs w:val="28"/>
          <w:lang w:eastAsia="en-GB"/>
        </w:rPr>
        <w:t>peroxide value </w:t>
      </w:r>
      <w:r w:rsidRPr="0097708A">
        <w:rPr>
          <w:rFonts w:ascii="Times New Roman" w:eastAsia="Times New Roman" w:hAnsi="Times New Roman" w:cs="Times New Roman"/>
          <w:b/>
          <w:bCs/>
          <w:i/>
          <w:iCs/>
          <w:color w:val="000000" w:themeColor="text1"/>
          <w:sz w:val="28"/>
          <w:szCs w:val="28"/>
          <w:lang w:eastAsia="en-GB"/>
        </w:rPr>
        <w:t>I</w:t>
      </w:r>
      <w:r w:rsidRPr="0097708A">
        <w:rPr>
          <w:rFonts w:ascii="Times New Roman" w:eastAsia="Times New Roman" w:hAnsi="Times New Roman" w:cs="Times New Roman"/>
          <w:b/>
          <w:bCs/>
          <w:color w:val="000000" w:themeColor="text1"/>
          <w:sz w:val="28"/>
          <w:szCs w:val="28"/>
          <w:lang w:eastAsia="en-GB"/>
        </w:rPr>
        <w:t>P</w:t>
      </w:r>
      <w:r w:rsidRPr="0097708A">
        <w:rPr>
          <w:rFonts w:ascii="Times New Roman" w:eastAsia="Times New Roman" w:hAnsi="Times New Roman" w:cs="Times New Roman"/>
          <w:color w:val="000000" w:themeColor="text1"/>
          <w:sz w:val="28"/>
          <w:szCs w:val="28"/>
          <w:lang w:eastAsia="en-GB"/>
        </w:rPr>
        <w:t xml:space="preserve"> is the number that expresses in </w:t>
      </w:r>
      <w:proofErr w:type="spellStart"/>
      <w:r w:rsidRPr="0097708A">
        <w:rPr>
          <w:rFonts w:ascii="Times New Roman" w:eastAsia="Times New Roman" w:hAnsi="Times New Roman" w:cs="Times New Roman"/>
          <w:color w:val="000000" w:themeColor="text1"/>
          <w:sz w:val="28"/>
          <w:szCs w:val="28"/>
          <w:lang w:eastAsia="en-GB"/>
        </w:rPr>
        <w:t>milliequivalents</w:t>
      </w:r>
      <w:proofErr w:type="spellEnd"/>
      <w:r w:rsidRPr="0097708A">
        <w:rPr>
          <w:rFonts w:ascii="Times New Roman" w:eastAsia="Times New Roman" w:hAnsi="Times New Roman" w:cs="Times New Roman"/>
          <w:color w:val="000000" w:themeColor="text1"/>
          <w:sz w:val="28"/>
          <w:szCs w:val="28"/>
          <w:lang w:eastAsia="en-GB"/>
        </w:rPr>
        <w:t xml:space="preserve"> of active oxygen the quantity of peroxide contained in 1000 g of the substance.</w:t>
      </w:r>
    </w:p>
    <w:p w14:paraId="7C232172" w14:textId="77777777" w:rsidR="00BF40A8" w:rsidRPr="0097708A" w:rsidRDefault="00BF40A8" w:rsidP="00C24035">
      <w:pPr>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b/>
          <w:bCs/>
          <w:color w:val="000000" w:themeColor="text1"/>
          <w:sz w:val="28"/>
          <w:szCs w:val="28"/>
        </w:rPr>
        <w:t>Numerical data of several fixed oils</w:t>
      </w:r>
      <w:r w:rsidRPr="0097708A">
        <w:rPr>
          <w:rStyle w:val="apple-converted-space"/>
          <w:rFonts w:ascii="Times New Roman" w:hAnsi="Times New Roman" w:cs="Times New Roman"/>
          <w:b/>
          <w:bCs/>
          <w:color w:val="000000" w:themeColor="text1"/>
          <w:sz w:val="28"/>
          <w:szCs w:val="28"/>
        </w:rPr>
        <w:t> </w:t>
      </w:r>
      <w:r w:rsidRPr="0097708A">
        <w:rPr>
          <w:rFonts w:ascii="Times New Roman" w:hAnsi="Times New Roman" w:cs="Times New Roman"/>
          <w:b/>
          <w:bCs/>
          <w:color w:val="000000" w:themeColor="text1"/>
          <w:sz w:val="28"/>
          <w:szCs w:val="28"/>
        </w:rPr>
        <w:t>(according to the State Pharmacopoeia, VIII - XI ed.)</w:t>
      </w:r>
    </w:p>
    <w:p w14:paraId="6AC6FAF0" w14:textId="77777777" w:rsidR="00BF40A8" w:rsidRPr="0097708A" w:rsidRDefault="00BF40A8" w:rsidP="00C24035">
      <w:pPr>
        <w:pStyle w:val="Heading1"/>
        <w:spacing w:before="240" w:beforeAutospacing="0" w:after="60" w:afterAutospacing="0"/>
        <w:ind w:firstLine="284"/>
        <w:jc w:val="both"/>
        <w:rPr>
          <w:b w:val="0"/>
          <w:bCs w:val="0"/>
          <w:color w:val="000000" w:themeColor="text1"/>
          <w:sz w:val="28"/>
          <w:szCs w:val="28"/>
        </w:rPr>
      </w:pPr>
      <w:r w:rsidRPr="0097708A">
        <w:rPr>
          <w:b w:val="0"/>
          <w:bCs w:val="0"/>
          <w:color w:val="000000" w:themeColor="text1"/>
          <w:sz w:val="28"/>
          <w:szCs w:val="28"/>
        </w:rPr>
        <w:t> </w:t>
      </w:r>
    </w:p>
    <w:tbl>
      <w:tblPr>
        <w:tblpPr w:leftFromText="60" w:rightFromText="60" w:vertAnchor="text"/>
        <w:tblW w:w="7980" w:type="dxa"/>
        <w:tblCellMar>
          <w:left w:w="0" w:type="dxa"/>
          <w:right w:w="0" w:type="dxa"/>
        </w:tblCellMar>
        <w:tblLook w:val="04A0" w:firstRow="1" w:lastRow="0" w:firstColumn="1" w:lastColumn="0" w:noHBand="0" w:noVBand="1"/>
      </w:tblPr>
      <w:tblGrid>
        <w:gridCol w:w="2301"/>
        <w:gridCol w:w="2137"/>
        <w:gridCol w:w="1601"/>
        <w:gridCol w:w="1382"/>
        <w:gridCol w:w="932"/>
        <w:gridCol w:w="1259"/>
      </w:tblGrid>
      <w:tr w:rsidR="00BF40A8" w:rsidRPr="0097708A" w14:paraId="4E122D4C" w14:textId="77777777" w:rsidTr="00C24035">
        <w:trPr>
          <w:trHeight w:val="72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95B202"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Fatty oil</w:t>
            </w:r>
          </w:p>
        </w:tc>
        <w:tc>
          <w:tcPr>
            <w:tcW w:w="1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AFB6C"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Specific   gravity</w:t>
            </w:r>
          </w:p>
        </w:tc>
        <w:tc>
          <w:tcPr>
            <w:tcW w:w="1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EC5274" w14:textId="77777777" w:rsidR="00BF40A8" w:rsidRPr="0097708A" w:rsidRDefault="00BF40A8" w:rsidP="00C24035">
            <w:pPr>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color w:val="000000" w:themeColor="text1"/>
                <w:sz w:val="28"/>
                <w:szCs w:val="28"/>
              </w:rPr>
              <w:t>Solidificatin</w:t>
            </w:r>
            <w:proofErr w:type="spellEnd"/>
            <w:r w:rsidRPr="0097708A">
              <w:rPr>
                <w:rFonts w:ascii="Times New Roman" w:hAnsi="Times New Roman" w:cs="Times New Roman"/>
                <w:color w:val="000000" w:themeColor="text1"/>
                <w:sz w:val="28"/>
                <w:szCs w:val="28"/>
              </w:rPr>
              <w:t xml:space="preserve"> temperature</w:t>
            </w:r>
          </w:p>
        </w:tc>
        <w:tc>
          <w:tcPr>
            <w:tcW w:w="1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23D521"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Refractive index</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B4142D"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Iodine value</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76DD3C" w14:textId="77777777" w:rsidR="00BF40A8" w:rsidRPr="0097708A" w:rsidRDefault="00BF40A8" w:rsidP="00C24035">
            <w:pPr>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color w:val="000000" w:themeColor="text1"/>
                <w:sz w:val="28"/>
                <w:szCs w:val="28"/>
              </w:rPr>
              <w:t>Saponifi-cation</w:t>
            </w:r>
            <w:proofErr w:type="spellEnd"/>
            <w:r w:rsidRPr="0097708A">
              <w:rPr>
                <w:rFonts w:ascii="Times New Roman" w:hAnsi="Times New Roman" w:cs="Times New Roman"/>
                <w:color w:val="000000" w:themeColor="text1"/>
                <w:sz w:val="28"/>
                <w:szCs w:val="28"/>
              </w:rPr>
              <w:t xml:space="preserve"> value</w:t>
            </w:r>
          </w:p>
        </w:tc>
      </w:tr>
      <w:tr w:rsidR="00BF40A8" w:rsidRPr="0097708A" w14:paraId="53584FC8" w14:textId="77777777" w:rsidTr="00C24035">
        <w:trPr>
          <w:trHeight w:val="48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60A908"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i/>
                <w:iCs/>
                <w:color w:val="000000" w:themeColor="text1"/>
                <w:sz w:val="28"/>
                <w:szCs w:val="28"/>
              </w:rPr>
              <w:t>1.Oleum</w:t>
            </w:r>
            <w:r w:rsidRPr="0097708A">
              <w:rPr>
                <w:rStyle w:val="apple-converted-space"/>
                <w:rFonts w:ascii="Times New Roman" w:hAnsi="Times New Roman" w:cs="Times New Roman"/>
                <w:i/>
                <w:iCs/>
                <w:color w:val="000000" w:themeColor="text1"/>
                <w:sz w:val="28"/>
                <w:szCs w:val="28"/>
              </w:rPr>
              <w:t> </w:t>
            </w:r>
            <w:proofErr w:type="spellStart"/>
            <w:r w:rsidRPr="0097708A">
              <w:rPr>
                <w:rFonts w:ascii="Times New Roman" w:hAnsi="Times New Roman" w:cs="Times New Roman"/>
                <w:i/>
                <w:iCs/>
                <w:color w:val="000000" w:themeColor="text1"/>
                <w:sz w:val="28"/>
                <w:szCs w:val="28"/>
                <w:lang w:val="ru-RU"/>
              </w:rPr>
              <w:t>Helianthi</w:t>
            </w:r>
            <w:proofErr w:type="spellEnd"/>
          </w:p>
        </w:tc>
        <w:tc>
          <w:tcPr>
            <w:tcW w:w="1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416B60" w14:textId="77777777" w:rsidR="00BF40A8" w:rsidRPr="0097708A" w:rsidRDefault="00BF40A8" w:rsidP="00C24035">
            <w:pPr>
              <w:ind w:firstLine="65"/>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0,92-0,93</w:t>
            </w:r>
          </w:p>
        </w:tc>
        <w:tc>
          <w:tcPr>
            <w:tcW w:w="1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C1290D" w14:textId="77777777" w:rsidR="00BF40A8" w:rsidRPr="0097708A" w:rsidRDefault="00BF40A8" w:rsidP="00C24035">
            <w:pPr>
              <w:ind w:firstLine="52"/>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-16</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    -     -19</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w:t>
            </w:r>
          </w:p>
        </w:tc>
        <w:tc>
          <w:tcPr>
            <w:tcW w:w="1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50B622"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1,4736-1,4762</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680B18"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119-144</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7E8245"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185-198</w:t>
            </w:r>
          </w:p>
        </w:tc>
      </w:tr>
      <w:tr w:rsidR="00BF40A8" w:rsidRPr="0097708A" w14:paraId="77A7BB83" w14:textId="77777777" w:rsidTr="00C24035">
        <w:trPr>
          <w:trHeight w:val="48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F986C4"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i/>
                <w:iCs/>
                <w:color w:val="000000" w:themeColor="text1"/>
                <w:sz w:val="28"/>
                <w:szCs w:val="28"/>
                <w:lang w:val="ru-RU"/>
              </w:rPr>
              <w:t xml:space="preserve">2. </w:t>
            </w:r>
            <w:proofErr w:type="spellStart"/>
            <w:r w:rsidRPr="0097708A">
              <w:rPr>
                <w:rFonts w:ascii="Times New Roman" w:hAnsi="Times New Roman" w:cs="Times New Roman"/>
                <w:i/>
                <w:iCs/>
                <w:color w:val="000000" w:themeColor="text1"/>
                <w:sz w:val="28"/>
                <w:szCs w:val="28"/>
                <w:lang w:val="ru-RU"/>
              </w:rPr>
              <w:t>Oleum</w:t>
            </w:r>
            <w:proofErr w:type="spellEnd"/>
            <w:r w:rsidRPr="0097708A">
              <w:rPr>
                <w:rFonts w:ascii="Times New Roman" w:hAnsi="Times New Roman" w:cs="Times New Roman"/>
                <w:i/>
                <w:iCs/>
                <w:color w:val="000000" w:themeColor="text1"/>
                <w:sz w:val="28"/>
                <w:szCs w:val="28"/>
                <w:lang w:val="ru-RU"/>
              </w:rPr>
              <w:t xml:space="preserve"> </w:t>
            </w:r>
            <w:proofErr w:type="spellStart"/>
            <w:r w:rsidRPr="0097708A">
              <w:rPr>
                <w:rFonts w:ascii="Times New Roman" w:hAnsi="Times New Roman" w:cs="Times New Roman"/>
                <w:i/>
                <w:iCs/>
                <w:color w:val="000000" w:themeColor="text1"/>
                <w:sz w:val="28"/>
                <w:szCs w:val="28"/>
                <w:lang w:val="ru-RU"/>
              </w:rPr>
              <w:t>Ricini</w:t>
            </w:r>
            <w:proofErr w:type="spellEnd"/>
          </w:p>
        </w:tc>
        <w:tc>
          <w:tcPr>
            <w:tcW w:w="1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B4089C" w14:textId="77777777" w:rsidR="00BF40A8" w:rsidRPr="0097708A" w:rsidRDefault="00BF40A8" w:rsidP="00C24035">
            <w:pPr>
              <w:ind w:firstLine="65"/>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0,95-0,97</w:t>
            </w:r>
          </w:p>
        </w:tc>
        <w:tc>
          <w:tcPr>
            <w:tcW w:w="1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BB28CE" w14:textId="77777777" w:rsidR="00BF40A8" w:rsidRPr="0097708A" w:rsidRDefault="00BF40A8" w:rsidP="00C24035">
            <w:pPr>
              <w:ind w:firstLine="52"/>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-10</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 -        -18</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w:t>
            </w:r>
          </w:p>
        </w:tc>
        <w:tc>
          <w:tcPr>
            <w:tcW w:w="1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194265"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1,4770-1,4780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151B8C"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82-90</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CE9145"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176-191</w:t>
            </w:r>
          </w:p>
        </w:tc>
      </w:tr>
      <w:tr w:rsidR="00BF40A8" w:rsidRPr="0097708A" w14:paraId="4E1C0802" w14:textId="77777777" w:rsidTr="00C24035">
        <w:trPr>
          <w:trHeight w:val="48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D17A4F"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i/>
                <w:iCs/>
                <w:color w:val="000000" w:themeColor="text1"/>
                <w:sz w:val="28"/>
                <w:szCs w:val="28"/>
                <w:lang w:val="ru-RU"/>
              </w:rPr>
              <w:t xml:space="preserve">3.Oleum </w:t>
            </w:r>
            <w:proofErr w:type="spellStart"/>
            <w:r w:rsidRPr="0097708A">
              <w:rPr>
                <w:rFonts w:ascii="Times New Roman" w:hAnsi="Times New Roman" w:cs="Times New Roman"/>
                <w:i/>
                <w:iCs/>
                <w:color w:val="000000" w:themeColor="text1"/>
                <w:sz w:val="28"/>
                <w:szCs w:val="28"/>
                <w:lang w:val="ru-RU"/>
              </w:rPr>
              <w:t>Amygdalarum</w:t>
            </w:r>
            <w:proofErr w:type="spellEnd"/>
          </w:p>
        </w:tc>
        <w:tc>
          <w:tcPr>
            <w:tcW w:w="1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4E344B" w14:textId="77777777" w:rsidR="00BF40A8" w:rsidRPr="0097708A" w:rsidRDefault="00BF40A8" w:rsidP="00C24035">
            <w:pPr>
              <w:ind w:firstLine="65"/>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0,915-0,920</w:t>
            </w:r>
          </w:p>
        </w:tc>
        <w:tc>
          <w:tcPr>
            <w:tcW w:w="1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38E402" w14:textId="77777777" w:rsidR="00BF40A8" w:rsidRPr="0097708A" w:rsidRDefault="00BF40A8" w:rsidP="00C24035">
            <w:pPr>
              <w:ind w:firstLine="52"/>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-10</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 -         -20</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w:t>
            </w:r>
          </w:p>
        </w:tc>
        <w:tc>
          <w:tcPr>
            <w:tcW w:w="1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FF47F"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1,4702-1,4715</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A388D3"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93-102</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C4D494"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188-195</w:t>
            </w:r>
          </w:p>
        </w:tc>
      </w:tr>
      <w:tr w:rsidR="00BF40A8" w:rsidRPr="0097708A" w14:paraId="65A7F3DA" w14:textId="77777777" w:rsidTr="00C24035">
        <w:trPr>
          <w:trHeight w:val="48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C1131"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i/>
                <w:iCs/>
                <w:color w:val="000000" w:themeColor="text1"/>
                <w:sz w:val="28"/>
                <w:szCs w:val="28"/>
                <w:lang w:val="ru-RU"/>
              </w:rPr>
              <w:t xml:space="preserve">4.Oleum </w:t>
            </w:r>
            <w:proofErr w:type="spellStart"/>
            <w:r w:rsidRPr="0097708A">
              <w:rPr>
                <w:rFonts w:ascii="Times New Roman" w:hAnsi="Times New Roman" w:cs="Times New Roman"/>
                <w:i/>
                <w:iCs/>
                <w:color w:val="000000" w:themeColor="text1"/>
                <w:sz w:val="28"/>
                <w:szCs w:val="28"/>
                <w:lang w:val="ru-RU"/>
              </w:rPr>
              <w:lastRenderedPageBreak/>
              <w:t>Persicaria</w:t>
            </w:r>
            <w:proofErr w:type="spellEnd"/>
          </w:p>
        </w:tc>
        <w:tc>
          <w:tcPr>
            <w:tcW w:w="1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DC3DD2" w14:textId="77777777" w:rsidR="00BF40A8" w:rsidRPr="0097708A" w:rsidRDefault="00BF40A8" w:rsidP="00C24035">
            <w:pPr>
              <w:ind w:firstLine="65"/>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lastRenderedPageBreak/>
              <w:t>0,916-0,922</w:t>
            </w:r>
          </w:p>
        </w:tc>
        <w:tc>
          <w:tcPr>
            <w:tcW w:w="1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3C83E4" w14:textId="77777777" w:rsidR="00BF40A8" w:rsidRPr="0097708A" w:rsidRDefault="00BF40A8" w:rsidP="00C24035">
            <w:pPr>
              <w:ind w:firstLine="52"/>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-20</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 -</w:t>
            </w:r>
            <w:r w:rsidRPr="0097708A">
              <w:rPr>
                <w:rFonts w:ascii="Times New Roman" w:hAnsi="Times New Roman" w:cs="Times New Roman"/>
                <w:color w:val="000000" w:themeColor="text1"/>
                <w:sz w:val="28"/>
                <w:szCs w:val="28"/>
                <w:lang w:val="ru-RU"/>
              </w:rPr>
              <w:lastRenderedPageBreak/>
              <w:t>         -23</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  </w:t>
            </w:r>
            <w:r w:rsidRPr="0097708A">
              <w:rPr>
                <w:rStyle w:val="apple-converted-space"/>
                <w:rFonts w:ascii="Times New Roman" w:hAnsi="Times New Roman" w:cs="Times New Roman"/>
                <w:color w:val="000000" w:themeColor="text1"/>
                <w:sz w:val="28"/>
                <w:szCs w:val="28"/>
                <w:lang w:val="ru-RU"/>
              </w:rPr>
              <w:t> </w:t>
            </w:r>
          </w:p>
        </w:tc>
        <w:tc>
          <w:tcPr>
            <w:tcW w:w="1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9CC388"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lastRenderedPageBreak/>
              <w:t>1,4710-</w:t>
            </w:r>
            <w:r w:rsidRPr="0097708A">
              <w:rPr>
                <w:rFonts w:ascii="Times New Roman" w:hAnsi="Times New Roman" w:cs="Times New Roman"/>
                <w:color w:val="000000" w:themeColor="text1"/>
                <w:sz w:val="28"/>
                <w:szCs w:val="28"/>
                <w:lang w:val="ru-RU"/>
              </w:rPr>
              <w:lastRenderedPageBreak/>
              <w:t>1,4723</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05FC10"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lastRenderedPageBreak/>
              <w:t>96-</w:t>
            </w:r>
            <w:r w:rsidRPr="0097708A">
              <w:rPr>
                <w:rFonts w:ascii="Times New Roman" w:hAnsi="Times New Roman" w:cs="Times New Roman"/>
                <w:color w:val="000000" w:themeColor="text1"/>
                <w:sz w:val="28"/>
                <w:szCs w:val="28"/>
                <w:lang w:val="ru-RU"/>
              </w:rPr>
              <w:lastRenderedPageBreak/>
              <w:t>103</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A3F2D8"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lastRenderedPageBreak/>
              <w:t>187-195</w:t>
            </w:r>
          </w:p>
        </w:tc>
      </w:tr>
      <w:tr w:rsidR="00BF40A8" w:rsidRPr="0097708A" w14:paraId="1E7B69EF" w14:textId="77777777" w:rsidTr="00C24035">
        <w:trPr>
          <w:trHeight w:val="48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42D28D"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i/>
                <w:iCs/>
                <w:color w:val="000000" w:themeColor="text1"/>
                <w:sz w:val="28"/>
                <w:szCs w:val="28"/>
                <w:lang w:val="ru-RU"/>
              </w:rPr>
              <w:lastRenderedPageBreak/>
              <w:t xml:space="preserve">5. </w:t>
            </w:r>
            <w:proofErr w:type="spellStart"/>
            <w:r w:rsidRPr="0097708A">
              <w:rPr>
                <w:rFonts w:ascii="Times New Roman" w:hAnsi="Times New Roman" w:cs="Times New Roman"/>
                <w:i/>
                <w:iCs/>
                <w:color w:val="000000" w:themeColor="text1"/>
                <w:sz w:val="28"/>
                <w:szCs w:val="28"/>
                <w:lang w:val="ru-RU"/>
              </w:rPr>
              <w:t>Oleum</w:t>
            </w:r>
            <w:proofErr w:type="spellEnd"/>
            <w:r w:rsidRPr="0097708A">
              <w:rPr>
                <w:rFonts w:ascii="Times New Roman" w:hAnsi="Times New Roman" w:cs="Times New Roman"/>
                <w:i/>
                <w:iCs/>
                <w:color w:val="000000" w:themeColor="text1"/>
                <w:sz w:val="28"/>
                <w:szCs w:val="28"/>
                <w:lang w:val="ru-RU"/>
              </w:rPr>
              <w:t xml:space="preserve"> </w:t>
            </w:r>
            <w:proofErr w:type="spellStart"/>
            <w:r w:rsidRPr="0097708A">
              <w:rPr>
                <w:rFonts w:ascii="Times New Roman" w:hAnsi="Times New Roman" w:cs="Times New Roman"/>
                <w:i/>
                <w:iCs/>
                <w:color w:val="000000" w:themeColor="text1"/>
                <w:sz w:val="28"/>
                <w:szCs w:val="28"/>
                <w:lang w:val="ru-RU"/>
              </w:rPr>
              <w:t>Olivae</w:t>
            </w:r>
            <w:proofErr w:type="spellEnd"/>
          </w:p>
        </w:tc>
        <w:tc>
          <w:tcPr>
            <w:tcW w:w="1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945BB0" w14:textId="77777777" w:rsidR="00BF40A8" w:rsidRPr="0097708A" w:rsidRDefault="00BF40A8" w:rsidP="00C24035">
            <w:pPr>
              <w:ind w:firstLine="65"/>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0,910-0,920</w:t>
            </w:r>
          </w:p>
        </w:tc>
        <w:tc>
          <w:tcPr>
            <w:tcW w:w="1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8E6181" w14:textId="77777777" w:rsidR="00BF40A8" w:rsidRPr="0097708A" w:rsidRDefault="00BF40A8" w:rsidP="00C24035">
            <w:pPr>
              <w:ind w:firstLine="52"/>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0</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 - -5</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w:t>
            </w:r>
          </w:p>
        </w:tc>
        <w:tc>
          <w:tcPr>
            <w:tcW w:w="1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3F614A"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1,4670-1,4710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841C09"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75-88</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348266"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186-196</w:t>
            </w:r>
          </w:p>
        </w:tc>
      </w:tr>
      <w:tr w:rsidR="00BF40A8" w:rsidRPr="0097708A" w14:paraId="1681D72F" w14:textId="77777777" w:rsidTr="00C24035">
        <w:trPr>
          <w:trHeight w:val="48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9BB85B"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i/>
                <w:iCs/>
                <w:color w:val="000000" w:themeColor="text1"/>
                <w:sz w:val="28"/>
                <w:szCs w:val="28"/>
                <w:lang w:val="ru-RU"/>
              </w:rPr>
              <w:t xml:space="preserve">6. </w:t>
            </w:r>
            <w:proofErr w:type="spellStart"/>
            <w:r w:rsidRPr="0097708A">
              <w:rPr>
                <w:rFonts w:ascii="Times New Roman" w:hAnsi="Times New Roman" w:cs="Times New Roman"/>
                <w:i/>
                <w:iCs/>
                <w:color w:val="000000" w:themeColor="text1"/>
                <w:sz w:val="28"/>
                <w:szCs w:val="28"/>
                <w:lang w:val="ru-RU"/>
              </w:rPr>
              <w:t>Oleum</w:t>
            </w:r>
            <w:proofErr w:type="spellEnd"/>
            <w:r w:rsidRPr="0097708A">
              <w:rPr>
                <w:rFonts w:ascii="Times New Roman" w:hAnsi="Times New Roman" w:cs="Times New Roman"/>
                <w:i/>
                <w:iCs/>
                <w:color w:val="000000" w:themeColor="text1"/>
                <w:sz w:val="28"/>
                <w:szCs w:val="28"/>
                <w:lang w:val="ru-RU"/>
              </w:rPr>
              <w:t xml:space="preserve"> </w:t>
            </w:r>
            <w:proofErr w:type="spellStart"/>
            <w:r w:rsidRPr="0097708A">
              <w:rPr>
                <w:rFonts w:ascii="Times New Roman" w:hAnsi="Times New Roman" w:cs="Times New Roman"/>
                <w:i/>
                <w:iCs/>
                <w:color w:val="000000" w:themeColor="text1"/>
                <w:sz w:val="28"/>
                <w:szCs w:val="28"/>
                <w:lang w:val="ru-RU"/>
              </w:rPr>
              <w:t>Arachidis</w:t>
            </w:r>
            <w:proofErr w:type="spellEnd"/>
          </w:p>
        </w:tc>
        <w:tc>
          <w:tcPr>
            <w:tcW w:w="1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FC86A7" w14:textId="77777777" w:rsidR="00BF40A8" w:rsidRPr="0097708A" w:rsidRDefault="00BF40A8" w:rsidP="00C24035">
            <w:pPr>
              <w:ind w:firstLine="65"/>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0,911-0,925</w:t>
            </w:r>
          </w:p>
        </w:tc>
        <w:tc>
          <w:tcPr>
            <w:tcW w:w="1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C6776E" w14:textId="77777777" w:rsidR="00BF40A8" w:rsidRPr="0097708A" w:rsidRDefault="00BF40A8" w:rsidP="00C24035">
            <w:pPr>
              <w:ind w:firstLine="52"/>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0</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 - -3</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w:t>
            </w:r>
          </w:p>
        </w:tc>
        <w:tc>
          <w:tcPr>
            <w:tcW w:w="1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E08ABB"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1,4680-1,4720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37049F"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83-103</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B915B0"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189-206</w:t>
            </w:r>
          </w:p>
        </w:tc>
      </w:tr>
      <w:tr w:rsidR="00BF40A8" w:rsidRPr="0097708A" w14:paraId="74AA1C6B" w14:textId="77777777" w:rsidTr="00C24035">
        <w:trPr>
          <w:trHeight w:val="48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28DC2D"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i/>
                <w:iCs/>
                <w:color w:val="000000" w:themeColor="text1"/>
                <w:sz w:val="28"/>
                <w:szCs w:val="28"/>
                <w:lang w:val="ru-RU"/>
              </w:rPr>
              <w:t xml:space="preserve">7. </w:t>
            </w:r>
            <w:proofErr w:type="spellStart"/>
            <w:r w:rsidRPr="0097708A">
              <w:rPr>
                <w:rFonts w:ascii="Times New Roman" w:hAnsi="Times New Roman" w:cs="Times New Roman"/>
                <w:i/>
                <w:iCs/>
                <w:color w:val="000000" w:themeColor="text1"/>
                <w:sz w:val="28"/>
                <w:szCs w:val="28"/>
                <w:lang w:val="ru-RU"/>
              </w:rPr>
              <w:t>Oleum</w:t>
            </w:r>
            <w:proofErr w:type="spellEnd"/>
            <w:r w:rsidRPr="0097708A">
              <w:rPr>
                <w:rFonts w:ascii="Times New Roman" w:hAnsi="Times New Roman" w:cs="Times New Roman"/>
                <w:i/>
                <w:iCs/>
                <w:color w:val="000000" w:themeColor="text1"/>
                <w:sz w:val="28"/>
                <w:szCs w:val="28"/>
                <w:lang w:val="ru-RU"/>
              </w:rPr>
              <w:t xml:space="preserve"> </w:t>
            </w:r>
            <w:proofErr w:type="spellStart"/>
            <w:r w:rsidRPr="0097708A">
              <w:rPr>
                <w:rFonts w:ascii="Times New Roman" w:hAnsi="Times New Roman" w:cs="Times New Roman"/>
                <w:i/>
                <w:iCs/>
                <w:color w:val="000000" w:themeColor="text1"/>
                <w:sz w:val="28"/>
                <w:szCs w:val="28"/>
                <w:lang w:val="ru-RU"/>
              </w:rPr>
              <w:t>Lini</w:t>
            </w:r>
            <w:proofErr w:type="spellEnd"/>
          </w:p>
        </w:tc>
        <w:tc>
          <w:tcPr>
            <w:tcW w:w="1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93635E" w14:textId="77777777" w:rsidR="00BF40A8" w:rsidRPr="0097708A" w:rsidRDefault="00BF40A8" w:rsidP="00C24035">
            <w:pPr>
              <w:ind w:firstLine="65"/>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0,932-0,942</w:t>
            </w:r>
          </w:p>
        </w:tc>
        <w:tc>
          <w:tcPr>
            <w:tcW w:w="1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57EFC1" w14:textId="77777777" w:rsidR="00BF40A8" w:rsidRPr="0097708A" w:rsidRDefault="00BF40A8" w:rsidP="00C24035">
            <w:pPr>
              <w:ind w:firstLine="52"/>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-18</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 -         -30</w:t>
            </w:r>
            <w:r w:rsidRPr="0097708A">
              <w:rPr>
                <w:rFonts w:ascii="Times New Roman" w:hAnsi="Times New Roman" w:cs="Times New Roman"/>
                <w:color w:val="000000" w:themeColor="text1"/>
                <w:sz w:val="28"/>
                <w:szCs w:val="28"/>
                <w:vertAlign w:val="superscript"/>
                <w:lang w:val="ru-RU"/>
              </w:rPr>
              <w:t>o</w:t>
            </w:r>
            <w:r w:rsidRPr="0097708A">
              <w:rPr>
                <w:rFonts w:ascii="Times New Roman" w:hAnsi="Times New Roman" w:cs="Times New Roman"/>
                <w:color w:val="000000" w:themeColor="text1"/>
                <w:sz w:val="28"/>
                <w:szCs w:val="28"/>
                <w:lang w:val="ru-RU"/>
              </w:rPr>
              <w:t>C</w:t>
            </w:r>
          </w:p>
        </w:tc>
        <w:tc>
          <w:tcPr>
            <w:tcW w:w="1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959A73"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1,4840-1,4870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5317BA"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157-205</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C20E45"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183-195</w:t>
            </w:r>
          </w:p>
        </w:tc>
      </w:tr>
      <w:tr w:rsidR="00BF40A8" w:rsidRPr="0097708A" w14:paraId="1C77D9F2" w14:textId="77777777" w:rsidTr="00C24035">
        <w:trPr>
          <w:trHeight w:val="49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112D48"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i/>
                <w:iCs/>
                <w:color w:val="000000" w:themeColor="text1"/>
                <w:sz w:val="28"/>
                <w:szCs w:val="28"/>
                <w:lang w:val="ru-RU"/>
              </w:rPr>
              <w:t xml:space="preserve">8.Oleum </w:t>
            </w:r>
            <w:proofErr w:type="spellStart"/>
            <w:r w:rsidRPr="0097708A">
              <w:rPr>
                <w:rFonts w:ascii="Times New Roman" w:hAnsi="Times New Roman" w:cs="Times New Roman"/>
                <w:i/>
                <w:iCs/>
                <w:color w:val="000000" w:themeColor="text1"/>
                <w:sz w:val="28"/>
                <w:szCs w:val="28"/>
                <w:lang w:val="ru-RU"/>
              </w:rPr>
              <w:t>Jecoris</w:t>
            </w:r>
            <w:proofErr w:type="spellEnd"/>
          </w:p>
        </w:tc>
        <w:tc>
          <w:tcPr>
            <w:tcW w:w="1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2F919" w14:textId="77777777" w:rsidR="00BF40A8" w:rsidRPr="0097708A" w:rsidRDefault="00BF40A8" w:rsidP="00C24035">
            <w:pPr>
              <w:ind w:firstLine="65"/>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0,932-0,934</w:t>
            </w:r>
          </w:p>
        </w:tc>
        <w:tc>
          <w:tcPr>
            <w:tcW w:w="1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1B1B09" w14:textId="77777777" w:rsidR="00BF40A8" w:rsidRPr="0097708A" w:rsidRDefault="00BF40A8" w:rsidP="00C24035">
            <w:pPr>
              <w:ind w:firstLine="52"/>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w:t>
            </w:r>
          </w:p>
        </w:tc>
        <w:tc>
          <w:tcPr>
            <w:tcW w:w="1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E8F1C6"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1,4769-1,4835</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901A0A"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150-175</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43B4B2"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lang w:val="ru-RU"/>
              </w:rPr>
              <w:t>175-196</w:t>
            </w:r>
          </w:p>
        </w:tc>
      </w:tr>
    </w:tbl>
    <w:p w14:paraId="3CF0E51E"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w:t>
      </w:r>
    </w:p>
    <w:p w14:paraId="00927F54" w14:textId="77777777" w:rsidR="00BF40A8" w:rsidRPr="0097708A" w:rsidRDefault="00BF40A8" w:rsidP="00C24035">
      <w:pPr>
        <w:ind w:firstLine="284"/>
        <w:jc w:val="both"/>
        <w:rPr>
          <w:rFonts w:ascii="Times New Roman" w:hAnsi="Times New Roman" w:cs="Times New Roman"/>
          <w:color w:val="000000" w:themeColor="text1"/>
          <w:sz w:val="28"/>
          <w:szCs w:val="28"/>
          <w:lang w:val="en-GB" w:eastAsia="en-GB"/>
        </w:rPr>
      </w:pPr>
      <w:r w:rsidRPr="0097708A">
        <w:rPr>
          <w:rFonts w:ascii="Times New Roman" w:hAnsi="Times New Roman" w:cs="Times New Roman"/>
          <w:b/>
          <w:color w:val="000000" w:themeColor="text1"/>
          <w:sz w:val="28"/>
          <w:szCs w:val="28"/>
        </w:rPr>
        <w:t>The main biological functions of lipids</w:t>
      </w:r>
      <w:r w:rsidRPr="0097708A">
        <w:rPr>
          <w:rFonts w:ascii="Times New Roman" w:hAnsi="Times New Roman" w:cs="Times New Roman"/>
          <w:color w:val="000000" w:themeColor="text1"/>
          <w:sz w:val="28"/>
          <w:szCs w:val="28"/>
        </w:rPr>
        <w:t xml:space="preserve"> include energy storage, as structural components of</w:t>
      </w:r>
      <w:r w:rsidRPr="0097708A">
        <w:rPr>
          <w:rStyle w:val="apple-converted-space"/>
          <w:rFonts w:ascii="Times New Roman" w:hAnsi="Times New Roman" w:cs="Times New Roman"/>
          <w:color w:val="000000" w:themeColor="text1"/>
          <w:sz w:val="28"/>
          <w:szCs w:val="28"/>
        </w:rPr>
        <w:t> </w:t>
      </w:r>
      <w:hyperlink r:id="rId334" w:history="1">
        <w:r w:rsidRPr="0097708A">
          <w:rPr>
            <w:rStyle w:val="Hyperlink"/>
            <w:rFonts w:ascii="Times New Roman" w:hAnsi="Times New Roman" w:cs="Times New Roman"/>
            <w:color w:val="000000" w:themeColor="text1"/>
            <w:sz w:val="28"/>
            <w:szCs w:val="28"/>
            <w:u w:val="none"/>
          </w:rPr>
          <w:t>cell membranes</w:t>
        </w:r>
      </w:hyperlink>
      <w:r w:rsidRPr="0097708A">
        <w:rPr>
          <w:rFonts w:ascii="Times New Roman" w:hAnsi="Times New Roman" w:cs="Times New Roman"/>
          <w:color w:val="000000" w:themeColor="text1"/>
          <w:sz w:val="28"/>
          <w:szCs w:val="28"/>
        </w:rPr>
        <w:t>, and as important</w:t>
      </w:r>
      <w:r w:rsidRPr="0097708A">
        <w:rPr>
          <w:rStyle w:val="apple-converted-space"/>
          <w:rFonts w:ascii="Times New Roman" w:hAnsi="Times New Roman" w:cs="Times New Roman"/>
          <w:color w:val="000000" w:themeColor="text1"/>
          <w:sz w:val="28"/>
          <w:szCs w:val="28"/>
        </w:rPr>
        <w:t> </w:t>
      </w:r>
      <w:hyperlink r:id="rId335" w:history="1">
        <w:r w:rsidRPr="0097708A">
          <w:rPr>
            <w:rStyle w:val="Hyperlink"/>
            <w:rFonts w:ascii="Times New Roman" w:hAnsi="Times New Roman" w:cs="Times New Roman"/>
            <w:color w:val="000000" w:themeColor="text1"/>
            <w:sz w:val="28"/>
            <w:szCs w:val="28"/>
            <w:u w:val="none"/>
          </w:rPr>
          <w:t>signaling molecules</w:t>
        </w:r>
      </w:hyperlink>
      <w:r w:rsidRPr="0097708A">
        <w:rPr>
          <w:rFonts w:ascii="Times New Roman" w:hAnsi="Times New Roman" w:cs="Times New Roman"/>
          <w:color w:val="000000" w:themeColor="text1"/>
          <w:sz w:val="28"/>
          <w:szCs w:val="28"/>
        </w:rPr>
        <w:t>. Fats play a vital role in maintaining healthy</w:t>
      </w:r>
      <w:r w:rsidRPr="0097708A">
        <w:rPr>
          <w:rStyle w:val="apple-converted-space"/>
          <w:rFonts w:ascii="Times New Roman" w:hAnsi="Times New Roman" w:cs="Times New Roman"/>
          <w:color w:val="000000" w:themeColor="text1"/>
          <w:sz w:val="28"/>
          <w:szCs w:val="28"/>
        </w:rPr>
        <w:t> </w:t>
      </w:r>
      <w:hyperlink r:id="rId336" w:history="1">
        <w:r w:rsidRPr="0097708A">
          <w:rPr>
            <w:rStyle w:val="Hyperlink"/>
            <w:rFonts w:ascii="Times New Roman" w:hAnsi="Times New Roman" w:cs="Times New Roman"/>
            <w:color w:val="000000" w:themeColor="text1"/>
            <w:sz w:val="28"/>
            <w:szCs w:val="28"/>
            <w:u w:val="none"/>
          </w:rPr>
          <w:t>skin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337" w:history="1">
        <w:r w:rsidRPr="0097708A">
          <w:rPr>
            <w:rStyle w:val="Hyperlink"/>
            <w:rFonts w:ascii="Times New Roman" w:hAnsi="Times New Roman" w:cs="Times New Roman"/>
            <w:color w:val="000000" w:themeColor="text1"/>
            <w:sz w:val="28"/>
            <w:szCs w:val="28"/>
            <w:u w:val="none"/>
          </w:rPr>
          <w:t>hair</w:t>
        </w:r>
      </w:hyperlink>
      <w:r w:rsidRPr="0097708A">
        <w:rPr>
          <w:rFonts w:ascii="Times New Roman" w:hAnsi="Times New Roman" w:cs="Times New Roman"/>
          <w:color w:val="000000" w:themeColor="text1"/>
          <w:sz w:val="28"/>
          <w:szCs w:val="28"/>
        </w:rPr>
        <w:t>, insulating body organs against shock, maintaining body temperature, and promoting healthy cell function.</w:t>
      </w:r>
      <w:r w:rsidRPr="0097708A">
        <w:rPr>
          <w:rStyle w:val="apple-converted-space"/>
          <w:rFonts w:ascii="Times New Roman" w:hAnsi="Times New Roman" w:cs="Times New Roman"/>
          <w:color w:val="000000" w:themeColor="text1"/>
          <w:sz w:val="28"/>
          <w:szCs w:val="28"/>
        </w:rPr>
        <w:t> </w:t>
      </w:r>
    </w:p>
    <w:p w14:paraId="0F2B5B50" w14:textId="77777777" w:rsidR="00BF40A8" w:rsidRPr="0097708A" w:rsidRDefault="00BF40A8" w:rsidP="00C24035">
      <w:pPr>
        <w:ind w:firstLine="284"/>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As a food ingredient or additive, </w:t>
      </w:r>
      <w:proofErr w:type="spellStart"/>
      <w:r w:rsidRPr="0097708A">
        <w:rPr>
          <w:rFonts w:ascii="Times New Roman" w:hAnsi="Times New Roman" w:cs="Times New Roman"/>
          <w:color w:val="000000" w:themeColor="text1"/>
          <w:sz w:val="28"/>
          <w:szCs w:val="28"/>
        </w:rPr>
        <w:t>phytosterols</w:t>
      </w:r>
      <w:proofErr w:type="spellEnd"/>
      <w:r w:rsidRPr="0097708A">
        <w:rPr>
          <w:rFonts w:ascii="Times New Roman" w:hAnsi="Times New Roman" w:cs="Times New Roman"/>
          <w:color w:val="000000" w:themeColor="text1"/>
          <w:sz w:val="28"/>
          <w:szCs w:val="28"/>
        </w:rPr>
        <w:t xml:space="preserve"> have cholesterol-lowering properties (reducing cholesterol absorption in intestines). In the pharmaceutical industry fats are used as the bases for ointments, emulsions, as solvents for fat soluble drugs.</w:t>
      </w:r>
    </w:p>
    <w:p w14:paraId="0D5ABC79" w14:textId="77777777" w:rsidR="00BF40A8" w:rsidRPr="0097708A" w:rsidRDefault="00BF40A8" w:rsidP="00C24035">
      <w:pPr>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Membranes</w:t>
      </w:r>
    </w:p>
    <w:p w14:paraId="6CFD139B"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Eukaryotic cells are compartmentalized into membrane-bound</w:t>
      </w:r>
      <w:r w:rsidRPr="0097708A">
        <w:rPr>
          <w:rStyle w:val="apple-converted-space"/>
          <w:rFonts w:ascii="Times New Roman" w:hAnsi="Times New Roman" w:cs="Times New Roman"/>
          <w:color w:val="000000" w:themeColor="text1"/>
          <w:sz w:val="28"/>
          <w:szCs w:val="28"/>
        </w:rPr>
        <w:t> </w:t>
      </w:r>
      <w:hyperlink r:id="rId338" w:history="1">
        <w:proofErr w:type="spellStart"/>
        <w:r w:rsidRPr="0097708A">
          <w:rPr>
            <w:rStyle w:val="Hyperlink"/>
            <w:rFonts w:ascii="Times New Roman" w:hAnsi="Times New Roman" w:cs="Times New Roman"/>
            <w:color w:val="000000" w:themeColor="text1"/>
            <w:sz w:val="28"/>
            <w:szCs w:val="28"/>
            <w:u w:val="none"/>
          </w:rPr>
          <w:t>organelles</w:t>
        </w:r>
      </w:hyperlink>
      <w:r w:rsidRPr="0097708A">
        <w:rPr>
          <w:rFonts w:ascii="Times New Roman" w:hAnsi="Times New Roman" w:cs="Times New Roman"/>
          <w:color w:val="000000" w:themeColor="text1"/>
          <w:sz w:val="28"/>
          <w:szCs w:val="28"/>
        </w:rPr>
        <w:t>which</w:t>
      </w:r>
      <w:proofErr w:type="spellEnd"/>
      <w:r w:rsidRPr="0097708A">
        <w:rPr>
          <w:rFonts w:ascii="Times New Roman" w:hAnsi="Times New Roman" w:cs="Times New Roman"/>
          <w:color w:val="000000" w:themeColor="text1"/>
          <w:sz w:val="28"/>
          <w:szCs w:val="28"/>
        </w:rPr>
        <w:t xml:space="preserve"> carry out different biological functions. The</w:t>
      </w:r>
      <w:r w:rsidRPr="0097708A">
        <w:rPr>
          <w:rStyle w:val="apple-converted-space"/>
          <w:rFonts w:ascii="Times New Roman" w:hAnsi="Times New Roman" w:cs="Times New Roman"/>
          <w:color w:val="000000" w:themeColor="text1"/>
          <w:sz w:val="28"/>
          <w:szCs w:val="28"/>
        </w:rPr>
        <w:t> </w:t>
      </w:r>
      <w:hyperlink r:id="rId339" w:history="1">
        <w:proofErr w:type="spellStart"/>
        <w:r w:rsidRPr="0097708A">
          <w:rPr>
            <w:rStyle w:val="Hyperlink"/>
            <w:rFonts w:ascii="Times New Roman" w:hAnsi="Times New Roman" w:cs="Times New Roman"/>
            <w:color w:val="000000" w:themeColor="text1"/>
            <w:sz w:val="28"/>
            <w:szCs w:val="28"/>
            <w:u w:val="none"/>
          </w:rPr>
          <w:t>glycerophospholipids</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the main structural component of</w:t>
      </w:r>
      <w:r w:rsidRPr="0097708A">
        <w:rPr>
          <w:rStyle w:val="apple-converted-space"/>
          <w:rFonts w:ascii="Times New Roman" w:hAnsi="Times New Roman" w:cs="Times New Roman"/>
          <w:color w:val="000000" w:themeColor="text1"/>
          <w:sz w:val="28"/>
          <w:szCs w:val="28"/>
        </w:rPr>
        <w:t> </w:t>
      </w:r>
      <w:hyperlink r:id="rId340" w:history="1">
        <w:r w:rsidRPr="0097708A">
          <w:rPr>
            <w:rStyle w:val="Hyperlink"/>
            <w:rFonts w:ascii="Times New Roman" w:hAnsi="Times New Roman" w:cs="Times New Roman"/>
            <w:color w:val="000000" w:themeColor="text1"/>
            <w:sz w:val="28"/>
            <w:szCs w:val="28"/>
            <w:u w:val="none"/>
          </w:rPr>
          <w:t>biological membranes</w:t>
        </w:r>
      </w:hyperlink>
      <w:r w:rsidRPr="0097708A">
        <w:rPr>
          <w:rFonts w:ascii="Times New Roman" w:hAnsi="Times New Roman" w:cs="Times New Roman"/>
          <w:color w:val="000000" w:themeColor="text1"/>
          <w:sz w:val="28"/>
          <w:szCs w:val="28"/>
        </w:rPr>
        <w:t>, such as the cellular</w:t>
      </w:r>
      <w:r w:rsidRPr="0097708A">
        <w:rPr>
          <w:rStyle w:val="apple-converted-space"/>
          <w:rFonts w:ascii="Times New Roman" w:hAnsi="Times New Roman" w:cs="Times New Roman"/>
          <w:color w:val="000000" w:themeColor="text1"/>
          <w:sz w:val="28"/>
          <w:szCs w:val="28"/>
        </w:rPr>
        <w:t> </w:t>
      </w:r>
      <w:hyperlink r:id="rId341" w:history="1">
        <w:r w:rsidRPr="0097708A">
          <w:rPr>
            <w:rStyle w:val="Hyperlink"/>
            <w:rFonts w:ascii="Times New Roman" w:hAnsi="Times New Roman" w:cs="Times New Roman"/>
            <w:color w:val="000000" w:themeColor="text1"/>
            <w:sz w:val="28"/>
            <w:szCs w:val="28"/>
            <w:u w:val="none"/>
          </w:rPr>
          <w:t>plasma membrane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the intracellular membranes of</w:t>
      </w:r>
      <w:r w:rsidRPr="0097708A">
        <w:rPr>
          <w:rStyle w:val="apple-converted-space"/>
          <w:rFonts w:ascii="Times New Roman" w:hAnsi="Times New Roman" w:cs="Times New Roman"/>
          <w:color w:val="000000" w:themeColor="text1"/>
          <w:sz w:val="28"/>
          <w:szCs w:val="28"/>
        </w:rPr>
        <w:t> </w:t>
      </w:r>
      <w:hyperlink r:id="rId342" w:history="1">
        <w:r w:rsidRPr="0097708A">
          <w:rPr>
            <w:rStyle w:val="Hyperlink"/>
            <w:rFonts w:ascii="Times New Roman" w:hAnsi="Times New Roman" w:cs="Times New Roman"/>
            <w:color w:val="000000" w:themeColor="text1"/>
            <w:sz w:val="28"/>
            <w:szCs w:val="28"/>
            <w:u w:val="none"/>
          </w:rPr>
          <w:t>organelles</w:t>
        </w:r>
      </w:hyperlink>
      <w:r w:rsidRPr="0097708A">
        <w:rPr>
          <w:rFonts w:ascii="Times New Roman" w:hAnsi="Times New Roman" w:cs="Times New Roman"/>
          <w:color w:val="000000" w:themeColor="text1"/>
          <w:sz w:val="28"/>
          <w:szCs w:val="28"/>
        </w:rPr>
        <w:t>; in animal cells the plasma membrane physically separates the</w:t>
      </w:r>
      <w:r w:rsidRPr="0097708A">
        <w:rPr>
          <w:rStyle w:val="apple-converted-space"/>
          <w:rFonts w:ascii="Times New Roman" w:hAnsi="Times New Roman" w:cs="Times New Roman"/>
          <w:color w:val="000000" w:themeColor="text1"/>
          <w:sz w:val="28"/>
          <w:szCs w:val="28"/>
        </w:rPr>
        <w:t> </w:t>
      </w:r>
      <w:hyperlink r:id="rId343" w:history="1">
        <w:r w:rsidRPr="0097708A">
          <w:rPr>
            <w:rStyle w:val="Hyperlink"/>
            <w:rFonts w:ascii="Times New Roman" w:hAnsi="Times New Roman" w:cs="Times New Roman"/>
            <w:color w:val="000000" w:themeColor="text1"/>
            <w:sz w:val="28"/>
            <w:szCs w:val="28"/>
            <w:u w:val="none"/>
          </w:rPr>
          <w:t>intracellular</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components from the</w:t>
      </w:r>
      <w:r w:rsidRPr="0097708A">
        <w:rPr>
          <w:rStyle w:val="apple-converted-space"/>
          <w:rFonts w:ascii="Times New Roman" w:hAnsi="Times New Roman" w:cs="Times New Roman"/>
          <w:color w:val="000000" w:themeColor="text1"/>
          <w:sz w:val="28"/>
          <w:szCs w:val="28"/>
        </w:rPr>
        <w:t> </w:t>
      </w:r>
      <w:hyperlink r:id="rId344" w:history="1">
        <w:r w:rsidRPr="0097708A">
          <w:rPr>
            <w:rStyle w:val="Hyperlink"/>
            <w:rFonts w:ascii="Times New Roman" w:hAnsi="Times New Roman" w:cs="Times New Roman"/>
            <w:color w:val="000000" w:themeColor="text1"/>
            <w:sz w:val="28"/>
            <w:szCs w:val="28"/>
            <w:u w:val="none"/>
          </w:rPr>
          <w:t>extracellular</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environment. While </w:t>
      </w:r>
      <w:proofErr w:type="spellStart"/>
      <w:r w:rsidRPr="0097708A">
        <w:rPr>
          <w:rFonts w:ascii="Times New Roman" w:hAnsi="Times New Roman" w:cs="Times New Roman"/>
          <w:color w:val="000000" w:themeColor="text1"/>
          <w:sz w:val="28"/>
          <w:szCs w:val="28"/>
        </w:rPr>
        <w:t>glycerophospholipids</w:t>
      </w:r>
      <w:proofErr w:type="spellEnd"/>
      <w:r w:rsidRPr="0097708A">
        <w:rPr>
          <w:rFonts w:ascii="Times New Roman" w:hAnsi="Times New Roman" w:cs="Times New Roman"/>
          <w:color w:val="000000" w:themeColor="text1"/>
          <w:sz w:val="28"/>
          <w:szCs w:val="28"/>
        </w:rPr>
        <w:t xml:space="preserve"> are the major component of biological membranes, other non-glyceride lipid components such as</w:t>
      </w:r>
      <w:r w:rsidRPr="0097708A">
        <w:rPr>
          <w:rStyle w:val="apple-converted-space"/>
          <w:rFonts w:ascii="Times New Roman" w:hAnsi="Times New Roman" w:cs="Times New Roman"/>
          <w:color w:val="000000" w:themeColor="text1"/>
          <w:sz w:val="28"/>
          <w:szCs w:val="28"/>
        </w:rPr>
        <w:t> </w:t>
      </w:r>
      <w:hyperlink r:id="rId345" w:history="1">
        <w:r w:rsidRPr="0097708A">
          <w:rPr>
            <w:rStyle w:val="Hyperlink"/>
            <w:rFonts w:ascii="Times New Roman" w:hAnsi="Times New Roman" w:cs="Times New Roman"/>
            <w:color w:val="000000" w:themeColor="text1"/>
            <w:sz w:val="28"/>
            <w:szCs w:val="28"/>
            <w:u w:val="none"/>
          </w:rPr>
          <w:t>sphingomyelin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346" w:history="1">
        <w:r w:rsidRPr="0097708A">
          <w:rPr>
            <w:rStyle w:val="Hyperlink"/>
            <w:rFonts w:ascii="Times New Roman" w:hAnsi="Times New Roman" w:cs="Times New Roman"/>
            <w:color w:val="000000" w:themeColor="text1"/>
            <w:sz w:val="28"/>
            <w:szCs w:val="28"/>
            <w:u w:val="none"/>
          </w:rPr>
          <w:t>sterols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(mainly</w:t>
      </w:r>
      <w:r w:rsidRPr="0097708A">
        <w:rPr>
          <w:rStyle w:val="apple-converted-space"/>
          <w:rFonts w:ascii="Times New Roman" w:hAnsi="Times New Roman" w:cs="Times New Roman"/>
          <w:color w:val="000000" w:themeColor="text1"/>
          <w:sz w:val="28"/>
          <w:szCs w:val="28"/>
        </w:rPr>
        <w:t> </w:t>
      </w:r>
      <w:hyperlink r:id="rId347" w:history="1">
        <w:r w:rsidRPr="0097708A">
          <w:rPr>
            <w:rStyle w:val="Hyperlink"/>
            <w:rFonts w:ascii="Times New Roman" w:hAnsi="Times New Roman" w:cs="Times New Roman"/>
            <w:color w:val="000000" w:themeColor="text1"/>
            <w:sz w:val="28"/>
            <w:szCs w:val="28"/>
            <w:u w:val="none"/>
          </w:rPr>
          <w:t>cholesterol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in animal cell membranes) are also found in biological membranes.</w:t>
      </w:r>
    </w:p>
    <w:p w14:paraId="43E618DB"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A biological membrane is a form of lipid bilayer. The formation of lipid bilayers is an energetically-preferred process when the</w:t>
      </w:r>
      <w:r w:rsidRPr="0097708A">
        <w:rPr>
          <w:rStyle w:val="apple-converted-space"/>
          <w:rFonts w:ascii="Times New Roman" w:hAnsi="Times New Roman" w:cs="Times New Roman"/>
          <w:color w:val="000000" w:themeColor="text1"/>
          <w:sz w:val="28"/>
          <w:szCs w:val="28"/>
        </w:rPr>
        <w:t> </w:t>
      </w:r>
      <w:hyperlink r:id="rId348" w:history="1">
        <w:proofErr w:type="spellStart"/>
        <w:r w:rsidRPr="0097708A">
          <w:rPr>
            <w:rStyle w:val="Hyperlink"/>
            <w:rFonts w:ascii="Times New Roman" w:hAnsi="Times New Roman" w:cs="Times New Roman"/>
            <w:color w:val="000000" w:themeColor="text1"/>
            <w:sz w:val="28"/>
            <w:szCs w:val="28"/>
            <w:u w:val="none"/>
          </w:rPr>
          <w:t>glycerophospholipids</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in an aqueous environment.</w:t>
      </w:r>
      <w:r w:rsidRPr="0097708A">
        <w:rPr>
          <w:rStyle w:val="apple-converted-space"/>
          <w:rFonts w:ascii="Times New Roman" w:hAnsi="Times New Roman" w:cs="Times New Roman"/>
          <w:color w:val="000000" w:themeColor="text1"/>
          <w:sz w:val="28"/>
          <w:szCs w:val="28"/>
          <w:vertAlign w:val="superscript"/>
          <w:lang w:val="ru-RU"/>
        </w:rPr>
        <w:t> </w:t>
      </w:r>
      <w:r w:rsidRPr="0097708A">
        <w:rPr>
          <w:rFonts w:ascii="Times New Roman" w:hAnsi="Times New Roman" w:cs="Times New Roman"/>
          <w:color w:val="000000" w:themeColor="text1"/>
          <w:sz w:val="28"/>
          <w:szCs w:val="28"/>
        </w:rPr>
        <w:t xml:space="preserve">In an aqueous system, the polar heads of lipids align towards </w:t>
      </w:r>
      <w:r w:rsidRPr="0097708A">
        <w:rPr>
          <w:rFonts w:ascii="Times New Roman" w:hAnsi="Times New Roman" w:cs="Times New Roman"/>
          <w:color w:val="000000" w:themeColor="text1"/>
          <w:sz w:val="28"/>
          <w:szCs w:val="28"/>
        </w:rPr>
        <w:lastRenderedPageBreak/>
        <w:t>the polar, aqueous environment, while the hydrophobic tails minimize their contact with water and tend to cluster together, forming a</w:t>
      </w:r>
      <w:r w:rsidRPr="0097708A">
        <w:rPr>
          <w:rStyle w:val="apple-converted-space"/>
          <w:rFonts w:ascii="Times New Roman" w:hAnsi="Times New Roman" w:cs="Times New Roman"/>
          <w:color w:val="000000" w:themeColor="text1"/>
          <w:sz w:val="28"/>
          <w:szCs w:val="28"/>
        </w:rPr>
        <w:t> </w:t>
      </w:r>
      <w:hyperlink r:id="rId349" w:history="1">
        <w:r w:rsidRPr="0097708A">
          <w:rPr>
            <w:rStyle w:val="Hyperlink"/>
            <w:rFonts w:ascii="Times New Roman" w:hAnsi="Times New Roman" w:cs="Times New Roman"/>
            <w:color w:val="000000" w:themeColor="text1"/>
            <w:sz w:val="28"/>
            <w:szCs w:val="28"/>
            <w:u w:val="none"/>
          </w:rPr>
          <w:t>vesicle</w:t>
        </w:r>
      </w:hyperlink>
      <w:r w:rsidRPr="0097708A">
        <w:rPr>
          <w:rFonts w:ascii="Times New Roman" w:hAnsi="Times New Roman" w:cs="Times New Roman"/>
          <w:color w:val="000000" w:themeColor="text1"/>
          <w:sz w:val="28"/>
          <w:szCs w:val="28"/>
        </w:rPr>
        <w:t>; depending on the</w:t>
      </w:r>
      <w:r w:rsidRPr="0097708A">
        <w:rPr>
          <w:rStyle w:val="apple-converted-space"/>
          <w:rFonts w:ascii="Times New Roman" w:hAnsi="Times New Roman" w:cs="Times New Roman"/>
          <w:color w:val="000000" w:themeColor="text1"/>
          <w:sz w:val="28"/>
          <w:szCs w:val="28"/>
        </w:rPr>
        <w:t> </w:t>
      </w:r>
      <w:hyperlink r:id="rId350" w:history="1">
        <w:r w:rsidRPr="0097708A">
          <w:rPr>
            <w:rStyle w:val="Hyperlink"/>
            <w:rFonts w:ascii="Times New Roman" w:hAnsi="Times New Roman" w:cs="Times New Roman"/>
            <w:color w:val="000000" w:themeColor="text1"/>
            <w:sz w:val="28"/>
            <w:szCs w:val="28"/>
            <w:u w:val="none"/>
          </w:rPr>
          <w:t>concentration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the lipid, this biophysical interaction may result in the formation of</w:t>
      </w:r>
      <w:r w:rsidRPr="0097708A">
        <w:rPr>
          <w:rStyle w:val="apple-converted-space"/>
          <w:rFonts w:ascii="Times New Roman" w:hAnsi="Times New Roman" w:cs="Times New Roman"/>
          <w:color w:val="000000" w:themeColor="text1"/>
          <w:sz w:val="28"/>
          <w:szCs w:val="28"/>
        </w:rPr>
        <w:t> </w:t>
      </w:r>
      <w:hyperlink r:id="rId351" w:history="1">
        <w:r w:rsidRPr="0097708A">
          <w:rPr>
            <w:rStyle w:val="Hyperlink"/>
            <w:rFonts w:ascii="Times New Roman" w:hAnsi="Times New Roman" w:cs="Times New Roman"/>
            <w:color w:val="000000" w:themeColor="text1"/>
            <w:sz w:val="28"/>
            <w:szCs w:val="28"/>
            <w:u w:val="none"/>
          </w:rPr>
          <w:t>micelles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52" w:history="1">
        <w:r w:rsidRPr="0097708A">
          <w:rPr>
            <w:rStyle w:val="Hyperlink"/>
            <w:rFonts w:ascii="Times New Roman" w:hAnsi="Times New Roman" w:cs="Times New Roman"/>
            <w:color w:val="000000" w:themeColor="text1"/>
            <w:sz w:val="28"/>
            <w:szCs w:val="28"/>
            <w:u w:val="none"/>
          </w:rPr>
          <w:t>liposomes</w:t>
        </w:r>
      </w:hyperlink>
      <w:r w:rsidRPr="0097708A">
        <w:rPr>
          <w:rFonts w:ascii="Times New Roman" w:hAnsi="Times New Roman" w:cs="Times New Roman"/>
          <w:color w:val="000000" w:themeColor="text1"/>
          <w:sz w:val="28"/>
          <w:szCs w:val="28"/>
        </w:rPr>
        <w:t>, or</w:t>
      </w:r>
      <w:r w:rsidRPr="0097708A">
        <w:rPr>
          <w:rStyle w:val="apple-converted-space"/>
          <w:rFonts w:ascii="Times New Roman" w:hAnsi="Times New Roman" w:cs="Times New Roman"/>
          <w:color w:val="000000" w:themeColor="text1"/>
          <w:sz w:val="28"/>
          <w:szCs w:val="28"/>
        </w:rPr>
        <w:t> </w:t>
      </w:r>
      <w:hyperlink r:id="rId353" w:history="1">
        <w:r w:rsidRPr="0097708A">
          <w:rPr>
            <w:rStyle w:val="Hyperlink"/>
            <w:rFonts w:ascii="Times New Roman" w:hAnsi="Times New Roman" w:cs="Times New Roman"/>
            <w:color w:val="000000" w:themeColor="text1"/>
            <w:sz w:val="28"/>
            <w:szCs w:val="28"/>
            <w:u w:val="none"/>
          </w:rPr>
          <w:t>lipid bilayers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p>
    <w:p w14:paraId="6D546F3C"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Energy storage</w:t>
      </w:r>
    </w:p>
    <w:p w14:paraId="5B3C3D4B" w14:textId="77777777" w:rsidR="00BF40A8" w:rsidRPr="0097708A" w:rsidRDefault="00BF40A8" w:rsidP="00C24035">
      <w:pPr>
        <w:ind w:firstLine="708"/>
        <w:jc w:val="both"/>
        <w:rPr>
          <w:rFonts w:ascii="Times New Roman" w:hAnsi="Times New Roman" w:cs="Times New Roman"/>
          <w:color w:val="000000" w:themeColor="text1"/>
          <w:sz w:val="28"/>
          <w:szCs w:val="28"/>
        </w:rPr>
      </w:pPr>
      <w:proofErr w:type="spellStart"/>
      <w:r w:rsidRPr="0097708A">
        <w:rPr>
          <w:rFonts w:ascii="Times New Roman" w:hAnsi="Times New Roman" w:cs="Times New Roman"/>
          <w:color w:val="000000" w:themeColor="text1"/>
          <w:sz w:val="28"/>
          <w:szCs w:val="28"/>
        </w:rPr>
        <w:t>Triacylglycerols</w:t>
      </w:r>
      <w:proofErr w:type="spellEnd"/>
      <w:r w:rsidRPr="0097708A">
        <w:rPr>
          <w:rFonts w:ascii="Times New Roman" w:hAnsi="Times New Roman" w:cs="Times New Roman"/>
          <w:color w:val="000000" w:themeColor="text1"/>
          <w:sz w:val="28"/>
          <w:szCs w:val="28"/>
        </w:rPr>
        <w:t xml:space="preserve">, stored in adipose tissue, are a major form of energy storage in animals. The adipocyte, or fat cell, is designed for continuous synthesis and breakdown of </w:t>
      </w:r>
      <w:proofErr w:type="spellStart"/>
      <w:r w:rsidRPr="0097708A">
        <w:rPr>
          <w:rFonts w:ascii="Times New Roman" w:hAnsi="Times New Roman" w:cs="Times New Roman"/>
          <w:color w:val="000000" w:themeColor="text1"/>
          <w:sz w:val="28"/>
          <w:szCs w:val="28"/>
        </w:rPr>
        <w:t>triacylglycerols</w:t>
      </w:r>
      <w:proofErr w:type="spellEnd"/>
      <w:r w:rsidRPr="0097708A">
        <w:rPr>
          <w:rFonts w:ascii="Times New Roman" w:hAnsi="Times New Roman" w:cs="Times New Roman"/>
          <w:color w:val="000000" w:themeColor="text1"/>
          <w:sz w:val="28"/>
          <w:szCs w:val="28"/>
        </w:rPr>
        <w:t>, with breakdown controlled mainly by the activation of hormone-sensitive enzyme</w:t>
      </w:r>
      <w:r w:rsidRPr="0097708A">
        <w:rPr>
          <w:rStyle w:val="apple-converted-space"/>
          <w:rFonts w:ascii="Times New Roman" w:hAnsi="Times New Roman" w:cs="Times New Roman"/>
          <w:color w:val="000000" w:themeColor="text1"/>
          <w:sz w:val="28"/>
          <w:szCs w:val="28"/>
        </w:rPr>
        <w:t> </w:t>
      </w:r>
      <w:hyperlink r:id="rId354" w:history="1">
        <w:r w:rsidRPr="0097708A">
          <w:rPr>
            <w:rStyle w:val="Hyperlink"/>
            <w:rFonts w:ascii="Times New Roman" w:hAnsi="Times New Roman" w:cs="Times New Roman"/>
            <w:color w:val="000000" w:themeColor="text1"/>
            <w:sz w:val="28"/>
            <w:szCs w:val="28"/>
            <w:u w:val="none"/>
          </w:rPr>
          <w:t>lipase</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vertAlign w:val="superscript"/>
          <w:lang w:val="ru-RU"/>
        </w:rPr>
        <w:t> </w:t>
      </w:r>
      <w:r w:rsidRPr="0097708A">
        <w:rPr>
          <w:rFonts w:ascii="Times New Roman" w:hAnsi="Times New Roman" w:cs="Times New Roman"/>
          <w:color w:val="000000" w:themeColor="text1"/>
          <w:sz w:val="28"/>
          <w:szCs w:val="28"/>
        </w:rPr>
        <w:t>The complete oxidation of fatty acids provides high caloric content, about 9 </w:t>
      </w:r>
      <w:hyperlink r:id="rId355" w:anchor="Kilogram_and_gram_calories" w:history="1">
        <w:r w:rsidRPr="0097708A">
          <w:rPr>
            <w:rStyle w:val="Hyperlink"/>
            <w:rFonts w:ascii="Times New Roman" w:hAnsi="Times New Roman" w:cs="Times New Roman"/>
            <w:color w:val="000000" w:themeColor="text1"/>
            <w:sz w:val="28"/>
            <w:szCs w:val="28"/>
            <w:u w:val="none"/>
          </w:rPr>
          <w:t>kcal/g</w:t>
        </w:r>
      </w:hyperlink>
      <w:r w:rsidRPr="0097708A">
        <w:rPr>
          <w:rFonts w:ascii="Times New Roman" w:hAnsi="Times New Roman" w:cs="Times New Roman"/>
          <w:color w:val="000000" w:themeColor="text1"/>
          <w:sz w:val="28"/>
          <w:szCs w:val="28"/>
        </w:rPr>
        <w:t>, compared with 4 kcal/g for the breakdown of</w:t>
      </w:r>
      <w:r w:rsidRPr="0097708A">
        <w:rPr>
          <w:rStyle w:val="apple-converted-space"/>
          <w:rFonts w:ascii="Times New Roman" w:hAnsi="Times New Roman" w:cs="Times New Roman"/>
          <w:color w:val="000000" w:themeColor="text1"/>
          <w:sz w:val="28"/>
          <w:szCs w:val="28"/>
        </w:rPr>
        <w:t> </w:t>
      </w:r>
      <w:hyperlink r:id="rId356" w:history="1">
        <w:r w:rsidRPr="0097708A">
          <w:rPr>
            <w:rStyle w:val="Hyperlink"/>
            <w:rFonts w:ascii="Times New Roman" w:hAnsi="Times New Roman" w:cs="Times New Roman"/>
            <w:color w:val="000000" w:themeColor="text1"/>
            <w:sz w:val="28"/>
            <w:szCs w:val="28"/>
            <w:u w:val="none"/>
          </w:rPr>
          <w:t>carbohydrates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357" w:history="1">
        <w:r w:rsidRPr="0097708A">
          <w:rPr>
            <w:rStyle w:val="Hyperlink"/>
            <w:rFonts w:ascii="Times New Roman" w:hAnsi="Times New Roman" w:cs="Times New Roman"/>
            <w:color w:val="000000" w:themeColor="text1"/>
            <w:sz w:val="28"/>
            <w:szCs w:val="28"/>
            <w:u w:val="none"/>
          </w:rPr>
          <w:t>proteins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p>
    <w:p w14:paraId="310840B0"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Signaling</w:t>
      </w:r>
    </w:p>
    <w:p w14:paraId="24A65CA2"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Lipid signaling may occur via activation of</w:t>
      </w:r>
      <w:r w:rsidRPr="0097708A">
        <w:rPr>
          <w:rStyle w:val="apple-converted-space"/>
          <w:rFonts w:ascii="Times New Roman" w:hAnsi="Times New Roman" w:cs="Times New Roman"/>
          <w:color w:val="000000" w:themeColor="text1"/>
          <w:sz w:val="28"/>
          <w:szCs w:val="28"/>
        </w:rPr>
        <w:t> </w:t>
      </w:r>
      <w:hyperlink r:id="rId358" w:history="1">
        <w:r w:rsidRPr="0097708A">
          <w:rPr>
            <w:rStyle w:val="Hyperlink"/>
            <w:rFonts w:ascii="Times New Roman" w:hAnsi="Times New Roman" w:cs="Times New Roman"/>
            <w:color w:val="000000" w:themeColor="text1"/>
            <w:sz w:val="28"/>
            <w:szCs w:val="28"/>
            <w:u w:val="none"/>
          </w:rPr>
          <w:t>G protein-coupled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hyperlink r:id="rId359" w:history="1">
        <w:r w:rsidRPr="0097708A">
          <w:rPr>
            <w:rStyle w:val="Hyperlink"/>
            <w:rFonts w:ascii="Times New Roman" w:hAnsi="Times New Roman" w:cs="Times New Roman"/>
            <w:color w:val="000000" w:themeColor="text1"/>
            <w:sz w:val="28"/>
            <w:szCs w:val="28"/>
            <w:u w:val="none"/>
          </w:rPr>
          <w:t>nuclear receptors</w:t>
        </w:r>
      </w:hyperlink>
      <w:r w:rsidRPr="0097708A">
        <w:rPr>
          <w:rFonts w:ascii="Times New Roman" w:hAnsi="Times New Roman" w:cs="Times New Roman"/>
          <w:color w:val="000000" w:themeColor="text1"/>
          <w:sz w:val="28"/>
          <w:szCs w:val="28"/>
        </w:rPr>
        <w:t>, and members of several different lipid categories have been identified as signaling molecules and</w:t>
      </w:r>
      <w:r w:rsidRPr="0097708A">
        <w:rPr>
          <w:rStyle w:val="apple-converted-space"/>
          <w:rFonts w:ascii="Times New Roman" w:hAnsi="Times New Roman" w:cs="Times New Roman"/>
          <w:color w:val="000000" w:themeColor="text1"/>
          <w:sz w:val="28"/>
          <w:szCs w:val="28"/>
        </w:rPr>
        <w:t> </w:t>
      </w:r>
      <w:hyperlink r:id="rId360" w:history="1">
        <w:r w:rsidRPr="0097708A">
          <w:rPr>
            <w:rStyle w:val="Hyperlink"/>
            <w:rFonts w:ascii="Times New Roman" w:hAnsi="Times New Roman" w:cs="Times New Roman"/>
            <w:color w:val="000000" w:themeColor="text1"/>
            <w:sz w:val="28"/>
            <w:szCs w:val="28"/>
            <w:u w:val="none"/>
          </w:rPr>
          <w:t>cellular messengers</w:t>
        </w:r>
      </w:hyperlink>
      <w:r w:rsidRPr="0097708A">
        <w:rPr>
          <w:rFonts w:ascii="Times New Roman" w:hAnsi="Times New Roman" w:cs="Times New Roman"/>
          <w:color w:val="000000" w:themeColor="text1"/>
          <w:sz w:val="28"/>
          <w:szCs w:val="28"/>
        </w:rPr>
        <w:t>. These include</w:t>
      </w:r>
      <w:r w:rsidRPr="0097708A">
        <w:rPr>
          <w:rStyle w:val="apple-converted-space"/>
          <w:rFonts w:ascii="Times New Roman" w:hAnsi="Times New Roman" w:cs="Times New Roman"/>
          <w:color w:val="000000" w:themeColor="text1"/>
          <w:sz w:val="28"/>
          <w:szCs w:val="28"/>
        </w:rPr>
        <w:t> </w:t>
      </w:r>
      <w:hyperlink r:id="rId361" w:history="1">
        <w:r w:rsidRPr="0097708A">
          <w:rPr>
            <w:rStyle w:val="Hyperlink"/>
            <w:rFonts w:ascii="Times New Roman" w:hAnsi="Times New Roman" w:cs="Times New Roman"/>
            <w:color w:val="000000" w:themeColor="text1"/>
            <w:sz w:val="28"/>
            <w:szCs w:val="28"/>
            <w:u w:val="none"/>
          </w:rPr>
          <w:t>sphingosine-1-phosphate</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62" w:history="1">
        <w:proofErr w:type="spellStart"/>
        <w:r w:rsidRPr="0097708A">
          <w:rPr>
            <w:rStyle w:val="Hyperlink"/>
            <w:rFonts w:ascii="Times New Roman" w:hAnsi="Times New Roman" w:cs="Times New Roman"/>
            <w:color w:val="000000" w:themeColor="text1"/>
            <w:sz w:val="28"/>
            <w:szCs w:val="28"/>
            <w:u w:val="none"/>
          </w:rPr>
          <w:t>diacylglycerol</w:t>
        </w:r>
        <w:proofErr w:type="spellEnd"/>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(DAG) and the</w:t>
      </w:r>
      <w:r w:rsidRPr="0097708A">
        <w:rPr>
          <w:rStyle w:val="apple-converted-space"/>
          <w:rFonts w:ascii="Times New Roman" w:hAnsi="Times New Roman" w:cs="Times New Roman"/>
          <w:color w:val="000000" w:themeColor="text1"/>
          <w:sz w:val="28"/>
          <w:szCs w:val="28"/>
        </w:rPr>
        <w:t> </w:t>
      </w:r>
      <w:hyperlink r:id="rId363" w:history="1">
        <w:r w:rsidRPr="0097708A">
          <w:rPr>
            <w:rStyle w:val="Hyperlink"/>
            <w:rFonts w:ascii="Times New Roman" w:hAnsi="Times New Roman" w:cs="Times New Roman"/>
            <w:color w:val="000000" w:themeColor="text1"/>
            <w:sz w:val="28"/>
            <w:szCs w:val="28"/>
            <w:u w:val="none"/>
          </w:rPr>
          <w:t>phosphatidylinositol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phosphates (PIPs); the</w:t>
      </w:r>
      <w:r w:rsidRPr="0097708A">
        <w:rPr>
          <w:rStyle w:val="apple-converted-space"/>
          <w:rFonts w:ascii="Times New Roman" w:hAnsi="Times New Roman" w:cs="Times New Roman"/>
          <w:color w:val="000000" w:themeColor="text1"/>
          <w:sz w:val="28"/>
          <w:szCs w:val="28"/>
        </w:rPr>
        <w:t> </w:t>
      </w:r>
      <w:hyperlink r:id="rId364" w:history="1">
        <w:r w:rsidRPr="0097708A">
          <w:rPr>
            <w:rStyle w:val="Hyperlink"/>
            <w:rFonts w:ascii="Times New Roman" w:hAnsi="Times New Roman" w:cs="Times New Roman"/>
            <w:color w:val="000000" w:themeColor="text1"/>
            <w:sz w:val="28"/>
            <w:szCs w:val="28"/>
            <w:u w:val="none"/>
          </w:rPr>
          <w:t>prostaglandins</w:t>
        </w:r>
      </w:hyperlink>
      <w:r w:rsidRPr="0097708A">
        <w:rPr>
          <w:rFonts w:ascii="Times New Roman" w:hAnsi="Times New Roman" w:cs="Times New Roman"/>
          <w:color w:val="000000" w:themeColor="text1"/>
          <w:sz w:val="28"/>
          <w:szCs w:val="28"/>
        </w:rPr>
        <w:t>, which are one type of fatty-acid derived eicosanoid involved in</w:t>
      </w:r>
      <w:r w:rsidRPr="0097708A">
        <w:rPr>
          <w:rStyle w:val="apple-converted-space"/>
          <w:rFonts w:ascii="Times New Roman" w:hAnsi="Times New Roman" w:cs="Times New Roman"/>
          <w:color w:val="000000" w:themeColor="text1"/>
          <w:sz w:val="28"/>
          <w:szCs w:val="28"/>
        </w:rPr>
        <w:t> </w:t>
      </w:r>
      <w:hyperlink r:id="rId365" w:history="1">
        <w:r w:rsidRPr="0097708A">
          <w:rPr>
            <w:rStyle w:val="Hyperlink"/>
            <w:rFonts w:ascii="Times New Roman" w:hAnsi="Times New Roman" w:cs="Times New Roman"/>
            <w:color w:val="000000" w:themeColor="text1"/>
            <w:sz w:val="28"/>
            <w:szCs w:val="28"/>
            <w:u w:val="none"/>
          </w:rPr>
          <w:t>inflammation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366" w:history="1">
        <w:r w:rsidRPr="0097708A">
          <w:rPr>
            <w:rStyle w:val="Hyperlink"/>
            <w:rFonts w:ascii="Times New Roman" w:hAnsi="Times New Roman" w:cs="Times New Roman"/>
            <w:color w:val="000000" w:themeColor="text1"/>
            <w:sz w:val="28"/>
            <w:szCs w:val="28"/>
            <w:u w:val="none"/>
          </w:rPr>
          <w:t>immunity</w:t>
        </w:r>
      </w:hyperlink>
      <w:r w:rsidRPr="0097708A">
        <w:rPr>
          <w:rFonts w:ascii="Times New Roman" w:hAnsi="Times New Roman" w:cs="Times New Roman"/>
          <w:color w:val="000000" w:themeColor="text1"/>
          <w:sz w:val="28"/>
          <w:szCs w:val="28"/>
        </w:rPr>
        <w:t>; the steroid hormones such as</w:t>
      </w:r>
      <w:r w:rsidRPr="0097708A">
        <w:rPr>
          <w:rStyle w:val="apple-converted-space"/>
          <w:rFonts w:ascii="Times New Roman" w:hAnsi="Times New Roman" w:cs="Times New Roman"/>
          <w:color w:val="000000" w:themeColor="text1"/>
          <w:sz w:val="28"/>
          <w:szCs w:val="28"/>
        </w:rPr>
        <w:t> </w:t>
      </w:r>
      <w:hyperlink r:id="rId367" w:history="1">
        <w:r w:rsidRPr="0097708A">
          <w:rPr>
            <w:rStyle w:val="Hyperlink"/>
            <w:rFonts w:ascii="Times New Roman" w:hAnsi="Times New Roman" w:cs="Times New Roman"/>
            <w:color w:val="000000" w:themeColor="text1"/>
            <w:sz w:val="28"/>
            <w:szCs w:val="28"/>
            <w:u w:val="none"/>
          </w:rPr>
          <w:t>estrogen</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68" w:history="1">
        <w:proofErr w:type="spellStart"/>
        <w:r w:rsidRPr="0097708A">
          <w:rPr>
            <w:rStyle w:val="Hyperlink"/>
            <w:rFonts w:ascii="Times New Roman" w:hAnsi="Times New Roman" w:cs="Times New Roman"/>
            <w:color w:val="000000" w:themeColor="text1"/>
            <w:sz w:val="28"/>
            <w:szCs w:val="28"/>
            <w:u w:val="none"/>
          </w:rPr>
          <w:t>testosterone</w:t>
        </w:r>
      </w:hyperlink>
      <w:r w:rsidRPr="0097708A">
        <w:rPr>
          <w:rFonts w:ascii="Times New Roman" w:hAnsi="Times New Roman" w:cs="Times New Roman"/>
          <w:color w:val="000000" w:themeColor="text1"/>
          <w:sz w:val="28"/>
          <w:szCs w:val="28"/>
        </w:rPr>
        <w:t>and</w:t>
      </w:r>
      <w:proofErr w:type="spellEnd"/>
      <w:r w:rsidRPr="0097708A">
        <w:rPr>
          <w:rStyle w:val="apple-converted-space"/>
          <w:rFonts w:ascii="Times New Roman" w:hAnsi="Times New Roman" w:cs="Times New Roman"/>
          <w:color w:val="000000" w:themeColor="text1"/>
          <w:sz w:val="28"/>
          <w:szCs w:val="28"/>
        </w:rPr>
        <w:t> </w:t>
      </w:r>
      <w:hyperlink r:id="rId369" w:history="1">
        <w:r w:rsidRPr="0097708A">
          <w:rPr>
            <w:rStyle w:val="Hyperlink"/>
            <w:rFonts w:ascii="Times New Roman" w:hAnsi="Times New Roman" w:cs="Times New Roman"/>
            <w:color w:val="000000" w:themeColor="text1"/>
            <w:sz w:val="28"/>
            <w:szCs w:val="28"/>
            <w:u w:val="none"/>
          </w:rPr>
          <w:t>cortisol</w:t>
        </w:r>
      </w:hyperlink>
      <w:r w:rsidRPr="0097708A">
        <w:rPr>
          <w:rFonts w:ascii="Times New Roman" w:hAnsi="Times New Roman" w:cs="Times New Roman"/>
          <w:color w:val="000000" w:themeColor="text1"/>
          <w:sz w:val="28"/>
          <w:szCs w:val="28"/>
        </w:rPr>
        <w:t>, which modulate a host of functions such as reproduction, metabolism and blood pressure.</w:t>
      </w:r>
    </w:p>
    <w:p w14:paraId="1D3C6B46"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Other functions</w:t>
      </w:r>
    </w:p>
    <w:p w14:paraId="31EC2DA7"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"fat-soluble" vitamins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t>
      </w:r>
      <w:hyperlink r:id="rId370" w:history="1">
        <w:r w:rsidRPr="0097708A">
          <w:rPr>
            <w:rStyle w:val="Hyperlink"/>
            <w:rFonts w:ascii="Times New Roman" w:hAnsi="Times New Roman" w:cs="Times New Roman"/>
            <w:color w:val="000000" w:themeColor="text1"/>
            <w:sz w:val="28"/>
            <w:szCs w:val="28"/>
            <w:u w:val="none"/>
          </w:rPr>
          <w:t>A</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71" w:history="1">
        <w:r w:rsidRPr="0097708A">
          <w:rPr>
            <w:rStyle w:val="Hyperlink"/>
            <w:rFonts w:ascii="Times New Roman" w:hAnsi="Times New Roman" w:cs="Times New Roman"/>
            <w:color w:val="000000" w:themeColor="text1"/>
            <w:sz w:val="28"/>
            <w:szCs w:val="28"/>
            <w:u w:val="none"/>
          </w:rPr>
          <w:t>D</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72" w:history="1">
        <w:r w:rsidRPr="0097708A">
          <w:rPr>
            <w:rStyle w:val="Hyperlink"/>
            <w:rFonts w:ascii="Times New Roman" w:hAnsi="Times New Roman" w:cs="Times New Roman"/>
            <w:color w:val="000000" w:themeColor="text1"/>
            <w:sz w:val="28"/>
            <w:szCs w:val="28"/>
            <w:u w:val="none"/>
          </w:rPr>
          <w:t>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373" w:history="1">
        <w:r w:rsidRPr="0097708A">
          <w:rPr>
            <w:rStyle w:val="Hyperlink"/>
            <w:rFonts w:ascii="Times New Roman" w:hAnsi="Times New Roman" w:cs="Times New Roman"/>
            <w:color w:val="000000" w:themeColor="text1"/>
            <w:sz w:val="28"/>
            <w:szCs w:val="28"/>
            <w:u w:val="none"/>
          </w:rPr>
          <w:t>K</w:t>
        </w:r>
      </w:hyperlink>
      <w:r w:rsidRPr="0097708A">
        <w:rPr>
          <w:rFonts w:ascii="Times New Roman" w:hAnsi="Times New Roman" w:cs="Times New Roman"/>
          <w:color w:val="000000" w:themeColor="text1"/>
          <w:sz w:val="28"/>
          <w:szCs w:val="28"/>
        </w:rPr>
        <w:t>) – which are isoprene-based lipids – are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essential nutrients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 xml:space="preserve">stored in the liver and fatty tissues, with a diverse range of functions. </w:t>
      </w:r>
      <w:proofErr w:type="spellStart"/>
      <w:r w:rsidRPr="0097708A">
        <w:rPr>
          <w:rFonts w:ascii="Times New Roman" w:hAnsi="Times New Roman" w:cs="Times New Roman"/>
          <w:color w:val="000000" w:themeColor="text1"/>
          <w:sz w:val="28"/>
          <w:szCs w:val="28"/>
        </w:rPr>
        <w:t>Polyprenols</w:t>
      </w:r>
      <w:proofErr w:type="spellEnd"/>
      <w:r w:rsidRPr="0097708A">
        <w:rPr>
          <w:rFonts w:ascii="Times New Roman" w:hAnsi="Times New Roman" w:cs="Times New Roman"/>
          <w:color w:val="000000" w:themeColor="text1"/>
          <w:sz w:val="28"/>
          <w:szCs w:val="28"/>
        </w:rPr>
        <w:t xml:space="preserve"> and their phosphorylated derivatives also play important</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transport roles, in this case the transport of</w:t>
      </w:r>
      <w:r w:rsidRPr="0097708A">
        <w:rPr>
          <w:rStyle w:val="apple-converted-space"/>
          <w:rFonts w:ascii="Times New Roman" w:hAnsi="Times New Roman" w:cs="Times New Roman"/>
          <w:color w:val="000000" w:themeColor="text1"/>
          <w:sz w:val="28"/>
          <w:szCs w:val="28"/>
        </w:rPr>
        <w:t> </w:t>
      </w:r>
      <w:hyperlink r:id="rId374" w:history="1">
        <w:r w:rsidRPr="0097708A">
          <w:rPr>
            <w:rStyle w:val="Hyperlink"/>
            <w:rFonts w:ascii="Times New Roman" w:hAnsi="Times New Roman" w:cs="Times New Roman"/>
            <w:color w:val="000000" w:themeColor="text1"/>
            <w:sz w:val="28"/>
            <w:szCs w:val="28"/>
            <w:u w:val="none"/>
          </w:rPr>
          <w:t>oligosaccharides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across membranes.</w:t>
      </w:r>
    </w:p>
    <w:p w14:paraId="393588A0" w14:textId="24C0D70A"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Most of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lipid found in food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in the form of</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triacylglycerols</w:t>
      </w:r>
      <w:proofErr w:type="spellEnd"/>
      <w:r w:rsidRPr="0097708A">
        <w:rPr>
          <w:rFonts w:ascii="Times New Roman" w:hAnsi="Times New Roman" w:cs="Times New Roman"/>
          <w:color w:val="000000" w:themeColor="text1"/>
          <w:sz w:val="28"/>
          <w:szCs w:val="28"/>
        </w:rPr>
        <w:t>, cholesterol and phospholipids. A minimum amount of dietary fat is necessary to facilitate absorption of fat-soluble vitamins (</w:t>
      </w:r>
      <w:hyperlink r:id="rId375" w:history="1">
        <w:r w:rsidRPr="0097708A">
          <w:rPr>
            <w:rStyle w:val="Hyperlink"/>
            <w:rFonts w:ascii="Times New Roman" w:hAnsi="Times New Roman" w:cs="Times New Roman"/>
            <w:color w:val="000000" w:themeColor="text1"/>
            <w:sz w:val="28"/>
            <w:szCs w:val="28"/>
            <w:u w:val="none"/>
          </w:rPr>
          <w:t>A</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76" w:history="1">
        <w:r w:rsidRPr="0097708A">
          <w:rPr>
            <w:rStyle w:val="Hyperlink"/>
            <w:rFonts w:ascii="Times New Roman" w:hAnsi="Times New Roman" w:cs="Times New Roman"/>
            <w:color w:val="000000" w:themeColor="text1"/>
            <w:sz w:val="28"/>
            <w:szCs w:val="28"/>
            <w:u w:val="none"/>
          </w:rPr>
          <w:t>D</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77" w:history="1">
        <w:r w:rsidRPr="0097708A">
          <w:rPr>
            <w:rStyle w:val="Hyperlink"/>
            <w:rFonts w:ascii="Times New Roman" w:hAnsi="Times New Roman" w:cs="Times New Roman"/>
            <w:color w:val="000000" w:themeColor="text1"/>
            <w:sz w:val="28"/>
            <w:szCs w:val="28"/>
            <w:u w:val="none"/>
          </w:rPr>
          <w:t>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378" w:history="1">
        <w:r w:rsidRPr="0097708A">
          <w:rPr>
            <w:rStyle w:val="Hyperlink"/>
            <w:rFonts w:ascii="Times New Roman" w:hAnsi="Times New Roman" w:cs="Times New Roman"/>
            <w:color w:val="000000" w:themeColor="text1"/>
            <w:sz w:val="28"/>
            <w:szCs w:val="28"/>
            <w:u w:val="none"/>
          </w:rPr>
          <w:t>K</w:t>
        </w:r>
      </w:hyperlink>
      <w:r w:rsidRPr="0097708A">
        <w:rPr>
          <w:rFonts w:ascii="Times New Roman" w:hAnsi="Times New Roman" w:cs="Times New Roman"/>
          <w:color w:val="000000" w:themeColor="text1"/>
          <w:sz w:val="28"/>
          <w:szCs w:val="28"/>
        </w:rPr>
        <w:t>) and</w:t>
      </w:r>
      <w:r w:rsidRPr="0097708A">
        <w:rPr>
          <w:rStyle w:val="apple-converted-space"/>
          <w:rFonts w:ascii="Times New Roman" w:hAnsi="Times New Roman" w:cs="Times New Roman"/>
          <w:color w:val="000000" w:themeColor="text1"/>
          <w:sz w:val="28"/>
          <w:szCs w:val="28"/>
        </w:rPr>
        <w:t> </w:t>
      </w:r>
      <w:hyperlink r:id="rId379" w:history="1">
        <w:r w:rsidRPr="0097708A">
          <w:rPr>
            <w:rStyle w:val="Hyperlink"/>
            <w:rFonts w:ascii="Times New Roman" w:hAnsi="Times New Roman" w:cs="Times New Roman"/>
            <w:color w:val="000000" w:themeColor="text1"/>
            <w:sz w:val="28"/>
            <w:szCs w:val="28"/>
            <w:u w:val="none"/>
          </w:rPr>
          <w:t>carotenoids</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p>
    <w:p w14:paraId="55C72BA1"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Humans and other mammals have a dietary requirement for certain essential fatty acids, such as</w:t>
      </w:r>
      <w:r w:rsidRPr="0097708A">
        <w:rPr>
          <w:rStyle w:val="apple-converted-space"/>
          <w:rFonts w:ascii="Times New Roman" w:hAnsi="Times New Roman" w:cs="Times New Roman"/>
          <w:color w:val="000000" w:themeColor="text1"/>
          <w:sz w:val="28"/>
          <w:szCs w:val="28"/>
        </w:rPr>
        <w:t> </w:t>
      </w:r>
      <w:hyperlink r:id="rId380" w:history="1">
        <w:r w:rsidRPr="0097708A">
          <w:rPr>
            <w:rStyle w:val="Hyperlink"/>
            <w:rFonts w:ascii="Times New Roman" w:hAnsi="Times New Roman" w:cs="Times New Roman"/>
            <w:color w:val="000000" w:themeColor="text1"/>
            <w:sz w:val="28"/>
            <w:szCs w:val="28"/>
            <w:u w:val="none"/>
          </w:rPr>
          <w:t>linoleic acid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w:t>
      </w:r>
      <w:r w:rsidRPr="0097708A">
        <w:rPr>
          <w:rStyle w:val="apple-converted-space"/>
          <w:rFonts w:ascii="Times New Roman" w:hAnsi="Times New Roman" w:cs="Times New Roman"/>
          <w:color w:val="000000" w:themeColor="text1"/>
          <w:sz w:val="28"/>
          <w:szCs w:val="28"/>
        </w:rPr>
        <w:t> </w:t>
      </w:r>
      <w:hyperlink r:id="rId381" w:history="1">
        <w:r w:rsidRPr="0097708A">
          <w:rPr>
            <w:rStyle w:val="Hyperlink"/>
            <w:rFonts w:ascii="Times New Roman" w:hAnsi="Times New Roman" w:cs="Times New Roman"/>
            <w:color w:val="000000" w:themeColor="text1"/>
            <w:sz w:val="28"/>
            <w:szCs w:val="28"/>
            <w:u w:val="none"/>
          </w:rPr>
          <w:t>omega-6 fatty acid</w:t>
        </w:r>
      </w:hyperlink>
      <w:r w:rsidRPr="0097708A">
        <w:rPr>
          <w:rFonts w:ascii="Times New Roman" w:hAnsi="Times New Roman" w:cs="Times New Roman"/>
          <w:color w:val="000000" w:themeColor="text1"/>
          <w:sz w:val="28"/>
          <w:szCs w:val="28"/>
        </w:rPr>
        <w:t>) and</w:t>
      </w:r>
      <w:r w:rsidRPr="0097708A">
        <w:rPr>
          <w:rStyle w:val="apple-converted-space"/>
          <w:rFonts w:ascii="Times New Roman" w:hAnsi="Times New Roman" w:cs="Times New Roman"/>
          <w:color w:val="000000" w:themeColor="text1"/>
          <w:sz w:val="28"/>
          <w:szCs w:val="28"/>
        </w:rPr>
        <w:t> </w:t>
      </w:r>
      <w:hyperlink r:id="rId382" w:history="1">
        <w:r w:rsidRPr="0097708A">
          <w:rPr>
            <w:rStyle w:val="Hyperlink"/>
            <w:rFonts w:ascii="Times New Roman" w:hAnsi="Times New Roman" w:cs="Times New Roman"/>
            <w:color w:val="000000" w:themeColor="text1"/>
            <w:sz w:val="28"/>
            <w:szCs w:val="28"/>
            <w:u w:val="none"/>
          </w:rPr>
          <w:t>alpha-</w:t>
        </w:r>
        <w:proofErr w:type="spellStart"/>
        <w:r w:rsidRPr="0097708A">
          <w:rPr>
            <w:rStyle w:val="Hyperlink"/>
            <w:rFonts w:ascii="Times New Roman" w:hAnsi="Times New Roman" w:cs="Times New Roman"/>
            <w:color w:val="000000" w:themeColor="text1"/>
            <w:sz w:val="28"/>
            <w:szCs w:val="28"/>
            <w:u w:val="none"/>
          </w:rPr>
          <w:t>linolenic</w:t>
        </w:r>
        <w:proofErr w:type="spellEnd"/>
        <w:r w:rsidRPr="0097708A">
          <w:rPr>
            <w:rStyle w:val="Hyperlink"/>
            <w:rFonts w:ascii="Times New Roman" w:hAnsi="Times New Roman" w:cs="Times New Roman"/>
            <w:color w:val="000000" w:themeColor="text1"/>
            <w:sz w:val="28"/>
            <w:szCs w:val="28"/>
            <w:u w:val="none"/>
          </w:rPr>
          <w:t xml:space="preserve"> acid</w:t>
        </w:r>
      </w:hyperlink>
      <w:r w:rsidRPr="0097708A">
        <w:rPr>
          <w:rFonts w:ascii="Times New Roman" w:hAnsi="Times New Roman" w:cs="Times New Roman"/>
          <w:color w:val="000000" w:themeColor="text1"/>
          <w:sz w:val="28"/>
          <w:szCs w:val="28"/>
        </w:rPr>
        <w:t xml:space="preserve">(an omega-3 fatty acid) because they cannot be synthesized from simple precursors in the </w:t>
      </w:r>
      <w:r w:rsidRPr="0097708A">
        <w:rPr>
          <w:rFonts w:ascii="Times New Roman" w:hAnsi="Times New Roman" w:cs="Times New Roman"/>
          <w:color w:val="000000" w:themeColor="text1"/>
          <w:sz w:val="28"/>
          <w:szCs w:val="28"/>
        </w:rPr>
        <w:lastRenderedPageBreak/>
        <w:t>diet. Both of these fatty acids are 18-carbon</w:t>
      </w:r>
      <w:r w:rsidRPr="0097708A">
        <w:rPr>
          <w:rStyle w:val="apple-converted-space"/>
          <w:rFonts w:ascii="Times New Roman" w:hAnsi="Times New Roman" w:cs="Times New Roman"/>
          <w:color w:val="000000" w:themeColor="text1"/>
          <w:sz w:val="28"/>
          <w:szCs w:val="28"/>
        </w:rPr>
        <w:t> </w:t>
      </w:r>
      <w:hyperlink r:id="rId383" w:history="1">
        <w:r w:rsidRPr="0097708A">
          <w:rPr>
            <w:rStyle w:val="Hyperlink"/>
            <w:rFonts w:ascii="Times New Roman" w:hAnsi="Times New Roman" w:cs="Times New Roman"/>
            <w:color w:val="000000" w:themeColor="text1"/>
            <w:sz w:val="28"/>
            <w:szCs w:val="28"/>
            <w:u w:val="none"/>
          </w:rPr>
          <w:t xml:space="preserve">polyunsaturated fatty </w:t>
        </w:r>
        <w:proofErr w:type="spellStart"/>
        <w:r w:rsidRPr="0097708A">
          <w:rPr>
            <w:rStyle w:val="Hyperlink"/>
            <w:rFonts w:ascii="Times New Roman" w:hAnsi="Times New Roman" w:cs="Times New Roman"/>
            <w:color w:val="000000" w:themeColor="text1"/>
            <w:sz w:val="28"/>
            <w:szCs w:val="28"/>
            <w:u w:val="none"/>
          </w:rPr>
          <w:t>acids</w:t>
        </w:r>
      </w:hyperlink>
      <w:r w:rsidRPr="0097708A">
        <w:rPr>
          <w:rFonts w:ascii="Times New Roman" w:hAnsi="Times New Roman" w:cs="Times New Roman"/>
          <w:color w:val="000000" w:themeColor="text1"/>
          <w:sz w:val="28"/>
          <w:szCs w:val="28"/>
        </w:rPr>
        <w:t>differing</w:t>
      </w:r>
      <w:proofErr w:type="spellEnd"/>
      <w:r w:rsidRPr="0097708A">
        <w:rPr>
          <w:rFonts w:ascii="Times New Roman" w:hAnsi="Times New Roman" w:cs="Times New Roman"/>
          <w:color w:val="000000" w:themeColor="text1"/>
          <w:sz w:val="28"/>
          <w:szCs w:val="28"/>
        </w:rPr>
        <w:t xml:space="preserve"> in the number and position of the double bonds. Most</w:t>
      </w:r>
      <w:r w:rsidRPr="0097708A">
        <w:rPr>
          <w:rStyle w:val="apple-converted-space"/>
          <w:rFonts w:ascii="Times New Roman" w:hAnsi="Times New Roman" w:cs="Times New Roman"/>
          <w:color w:val="000000" w:themeColor="text1"/>
          <w:sz w:val="28"/>
          <w:szCs w:val="28"/>
        </w:rPr>
        <w:t> </w:t>
      </w:r>
      <w:hyperlink r:id="rId384" w:history="1">
        <w:r w:rsidRPr="0097708A">
          <w:rPr>
            <w:rStyle w:val="Hyperlink"/>
            <w:rFonts w:ascii="Times New Roman" w:hAnsi="Times New Roman" w:cs="Times New Roman"/>
            <w:color w:val="000000" w:themeColor="text1"/>
            <w:sz w:val="28"/>
            <w:szCs w:val="28"/>
            <w:u w:val="none"/>
          </w:rPr>
          <w:t>vegetable oils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rich in linoleic acid (</w:t>
      </w:r>
      <w:hyperlink r:id="rId385" w:history="1">
        <w:r w:rsidRPr="0097708A">
          <w:rPr>
            <w:rStyle w:val="Hyperlink"/>
            <w:rFonts w:ascii="Times New Roman" w:hAnsi="Times New Roman" w:cs="Times New Roman"/>
            <w:color w:val="000000" w:themeColor="text1"/>
            <w:sz w:val="28"/>
            <w:szCs w:val="28"/>
            <w:u w:val="none"/>
          </w:rPr>
          <w:t>safflower</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86" w:history="1">
        <w:r w:rsidRPr="0097708A">
          <w:rPr>
            <w:rStyle w:val="Hyperlink"/>
            <w:rFonts w:ascii="Times New Roman" w:hAnsi="Times New Roman" w:cs="Times New Roman"/>
            <w:color w:val="000000" w:themeColor="text1"/>
            <w:sz w:val="28"/>
            <w:szCs w:val="28"/>
            <w:u w:val="none"/>
          </w:rPr>
          <w:t>sunflower</w:t>
        </w:r>
      </w:hyperlink>
      <w:r w:rsidRPr="0097708A">
        <w:rPr>
          <w:rFonts w:ascii="Times New Roman" w:hAnsi="Times New Roman" w:cs="Times New Roman"/>
          <w:color w:val="000000" w:themeColor="text1"/>
          <w:sz w:val="28"/>
          <w:szCs w:val="28"/>
        </w:rPr>
        <w:t>, and</w:t>
      </w:r>
      <w:r w:rsidRPr="0097708A">
        <w:rPr>
          <w:rStyle w:val="apple-converted-space"/>
          <w:rFonts w:ascii="Times New Roman" w:hAnsi="Times New Roman" w:cs="Times New Roman"/>
          <w:color w:val="000000" w:themeColor="text1"/>
          <w:sz w:val="28"/>
          <w:szCs w:val="28"/>
        </w:rPr>
        <w:t> </w:t>
      </w:r>
      <w:hyperlink r:id="rId387" w:history="1">
        <w:r w:rsidRPr="0097708A">
          <w:rPr>
            <w:rStyle w:val="Hyperlink"/>
            <w:rFonts w:ascii="Times New Roman" w:hAnsi="Times New Roman" w:cs="Times New Roman"/>
            <w:color w:val="000000" w:themeColor="text1"/>
            <w:sz w:val="28"/>
            <w:szCs w:val="28"/>
            <w:u w:val="none"/>
          </w:rPr>
          <w:t>corn oils</w:t>
        </w:r>
      </w:hyperlink>
      <w:r w:rsidRPr="0097708A">
        <w:rPr>
          <w:rFonts w:ascii="Times New Roman" w:hAnsi="Times New Roman" w:cs="Times New Roman"/>
          <w:color w:val="000000" w:themeColor="text1"/>
          <w:sz w:val="28"/>
          <w:szCs w:val="28"/>
        </w:rPr>
        <w:t>). Alpha-</w:t>
      </w:r>
      <w:proofErr w:type="spellStart"/>
      <w:r w:rsidRPr="0097708A">
        <w:rPr>
          <w:rFonts w:ascii="Times New Roman" w:hAnsi="Times New Roman" w:cs="Times New Roman"/>
          <w:color w:val="000000" w:themeColor="text1"/>
          <w:sz w:val="28"/>
          <w:szCs w:val="28"/>
        </w:rPr>
        <w:t>linolenic</w:t>
      </w:r>
      <w:proofErr w:type="spellEnd"/>
      <w:r w:rsidRPr="0097708A">
        <w:rPr>
          <w:rFonts w:ascii="Times New Roman" w:hAnsi="Times New Roman" w:cs="Times New Roman"/>
          <w:color w:val="000000" w:themeColor="text1"/>
          <w:sz w:val="28"/>
          <w:szCs w:val="28"/>
        </w:rPr>
        <w:t xml:space="preserve"> acid is found in the green leaves of plants, and in selected seeds, nuts and legumes (particularly</w:t>
      </w:r>
      <w:r w:rsidRPr="0097708A">
        <w:rPr>
          <w:rStyle w:val="apple-converted-space"/>
          <w:rFonts w:ascii="Times New Roman" w:hAnsi="Times New Roman" w:cs="Times New Roman"/>
          <w:color w:val="000000" w:themeColor="text1"/>
          <w:sz w:val="28"/>
          <w:szCs w:val="28"/>
        </w:rPr>
        <w:t> </w:t>
      </w:r>
      <w:hyperlink r:id="rId388" w:history="1">
        <w:r w:rsidRPr="0097708A">
          <w:rPr>
            <w:rStyle w:val="Hyperlink"/>
            <w:rFonts w:ascii="Times New Roman" w:hAnsi="Times New Roman" w:cs="Times New Roman"/>
            <w:color w:val="000000" w:themeColor="text1"/>
            <w:sz w:val="28"/>
            <w:szCs w:val="28"/>
            <w:u w:val="none"/>
          </w:rPr>
          <w:t>flax</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89" w:history="1">
        <w:r w:rsidRPr="0097708A">
          <w:rPr>
            <w:rStyle w:val="Hyperlink"/>
            <w:rFonts w:ascii="Times New Roman" w:hAnsi="Times New Roman" w:cs="Times New Roman"/>
            <w:color w:val="000000" w:themeColor="text1"/>
            <w:sz w:val="28"/>
            <w:szCs w:val="28"/>
            <w:u w:val="none"/>
          </w:rPr>
          <w:t>rapeseed</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390" w:history="1">
        <w:r w:rsidRPr="0097708A">
          <w:rPr>
            <w:rStyle w:val="Hyperlink"/>
            <w:rFonts w:ascii="Times New Roman" w:hAnsi="Times New Roman" w:cs="Times New Roman"/>
            <w:color w:val="000000" w:themeColor="text1"/>
            <w:sz w:val="28"/>
            <w:szCs w:val="28"/>
            <w:u w:val="none"/>
          </w:rPr>
          <w:t>walnut</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391" w:history="1">
        <w:r w:rsidRPr="0097708A">
          <w:rPr>
            <w:rStyle w:val="Hyperlink"/>
            <w:rFonts w:ascii="Times New Roman" w:hAnsi="Times New Roman" w:cs="Times New Roman"/>
            <w:color w:val="000000" w:themeColor="text1"/>
            <w:sz w:val="28"/>
            <w:szCs w:val="28"/>
            <w:u w:val="none"/>
          </w:rPr>
          <w:t>soy</w:t>
        </w:r>
      </w:hyperlink>
      <w:r w:rsidRPr="0097708A">
        <w:rPr>
          <w:rFonts w:ascii="Times New Roman" w:hAnsi="Times New Roman" w:cs="Times New Roman"/>
          <w:color w:val="000000" w:themeColor="text1"/>
          <w:sz w:val="28"/>
          <w:szCs w:val="28"/>
        </w:rPr>
        <w:t>).</w:t>
      </w:r>
    </w:p>
    <w:p w14:paraId="54E1A098"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392" w:history="1">
        <w:r w:rsidR="00BF40A8" w:rsidRPr="0097708A">
          <w:rPr>
            <w:rStyle w:val="Hyperlink"/>
            <w:rFonts w:ascii="Times New Roman" w:hAnsi="Times New Roman" w:cs="Times New Roman"/>
            <w:color w:val="000000" w:themeColor="text1"/>
            <w:sz w:val="28"/>
            <w:szCs w:val="28"/>
            <w:u w:val="none"/>
          </w:rPr>
          <w:t>Fish oils</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are particularly rich in the longer-chain omega-3 fatty acids</w:t>
      </w:r>
      <w:r w:rsidR="00BF40A8" w:rsidRPr="0097708A">
        <w:rPr>
          <w:rStyle w:val="apple-converted-space"/>
          <w:rFonts w:ascii="Times New Roman" w:hAnsi="Times New Roman" w:cs="Times New Roman"/>
          <w:color w:val="000000" w:themeColor="text1"/>
          <w:sz w:val="28"/>
          <w:szCs w:val="28"/>
        </w:rPr>
        <w:t> </w:t>
      </w:r>
      <w:hyperlink r:id="rId393" w:history="1">
        <w:proofErr w:type="spellStart"/>
        <w:r w:rsidR="00BF40A8" w:rsidRPr="0097708A">
          <w:rPr>
            <w:rStyle w:val="Hyperlink"/>
            <w:rFonts w:ascii="Times New Roman" w:hAnsi="Times New Roman" w:cs="Times New Roman"/>
            <w:color w:val="000000" w:themeColor="text1"/>
            <w:sz w:val="28"/>
            <w:szCs w:val="28"/>
            <w:u w:val="none"/>
          </w:rPr>
          <w:t>eicosapentaenoic</w:t>
        </w:r>
        <w:proofErr w:type="spellEnd"/>
        <w:r w:rsidR="00BF40A8" w:rsidRPr="0097708A">
          <w:rPr>
            <w:rStyle w:val="Hyperlink"/>
            <w:rFonts w:ascii="Times New Roman" w:hAnsi="Times New Roman" w:cs="Times New Roman"/>
            <w:color w:val="000000" w:themeColor="text1"/>
            <w:sz w:val="28"/>
            <w:szCs w:val="28"/>
            <w:u w:val="none"/>
          </w:rPr>
          <w:t xml:space="preserve"> acid</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(EPA) and</w:t>
      </w:r>
      <w:r w:rsidR="00BF40A8" w:rsidRPr="0097708A">
        <w:rPr>
          <w:rStyle w:val="apple-converted-space"/>
          <w:rFonts w:ascii="Times New Roman" w:hAnsi="Times New Roman" w:cs="Times New Roman"/>
          <w:color w:val="000000" w:themeColor="text1"/>
          <w:sz w:val="28"/>
          <w:szCs w:val="28"/>
        </w:rPr>
        <w:t> </w:t>
      </w:r>
      <w:hyperlink r:id="rId394" w:history="1">
        <w:proofErr w:type="spellStart"/>
        <w:r w:rsidR="00BF40A8" w:rsidRPr="0097708A">
          <w:rPr>
            <w:rStyle w:val="Hyperlink"/>
            <w:rFonts w:ascii="Times New Roman" w:hAnsi="Times New Roman" w:cs="Times New Roman"/>
            <w:color w:val="000000" w:themeColor="text1"/>
            <w:sz w:val="28"/>
            <w:szCs w:val="28"/>
            <w:u w:val="none"/>
          </w:rPr>
          <w:t>docosahexaenoic</w:t>
        </w:r>
        <w:proofErr w:type="spellEnd"/>
        <w:r w:rsidR="00BF40A8" w:rsidRPr="0097708A">
          <w:rPr>
            <w:rStyle w:val="Hyperlink"/>
            <w:rFonts w:ascii="Times New Roman" w:hAnsi="Times New Roman" w:cs="Times New Roman"/>
            <w:color w:val="000000" w:themeColor="text1"/>
            <w:sz w:val="28"/>
            <w:szCs w:val="28"/>
            <w:u w:val="none"/>
          </w:rPr>
          <w:t xml:space="preserve"> acid</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(DHA). A large number of studies have shown positive health benefits associated with consumption of omega-3 fatty acids on infant development, cancer, cardiovascular diseases, and various mental illnesses, such as depression, attention-deficit hyperactivity disorder, and dementia. In contrast, it is now well-established that consumption of</w:t>
      </w:r>
      <w:r w:rsidR="00BF40A8" w:rsidRPr="0097708A">
        <w:rPr>
          <w:rStyle w:val="apple-converted-space"/>
          <w:rFonts w:ascii="Times New Roman" w:hAnsi="Times New Roman" w:cs="Times New Roman"/>
          <w:color w:val="000000" w:themeColor="text1"/>
          <w:sz w:val="28"/>
          <w:szCs w:val="28"/>
        </w:rPr>
        <w:t> </w:t>
      </w:r>
      <w:hyperlink r:id="rId395" w:history="1">
        <w:r w:rsidR="00BF40A8" w:rsidRPr="0097708A">
          <w:rPr>
            <w:rStyle w:val="Hyperlink"/>
            <w:rFonts w:ascii="Times New Roman" w:hAnsi="Times New Roman" w:cs="Times New Roman"/>
            <w:color w:val="000000" w:themeColor="text1"/>
            <w:sz w:val="28"/>
            <w:szCs w:val="28"/>
            <w:u w:val="none"/>
          </w:rPr>
          <w:t>trans fats</w:t>
        </w:r>
      </w:hyperlink>
      <w:r w:rsidR="00BF40A8" w:rsidRPr="0097708A">
        <w:rPr>
          <w:rFonts w:ascii="Times New Roman" w:hAnsi="Times New Roman" w:cs="Times New Roman"/>
          <w:color w:val="000000" w:themeColor="text1"/>
          <w:sz w:val="28"/>
          <w:szCs w:val="28"/>
        </w:rPr>
        <w:t>, such as those present in</w:t>
      </w:r>
      <w:r w:rsidR="00BF40A8" w:rsidRPr="0097708A">
        <w:rPr>
          <w:rStyle w:val="apple-converted-space"/>
          <w:rFonts w:ascii="Times New Roman" w:hAnsi="Times New Roman" w:cs="Times New Roman"/>
          <w:color w:val="000000" w:themeColor="text1"/>
          <w:sz w:val="28"/>
          <w:szCs w:val="28"/>
        </w:rPr>
        <w:t> </w:t>
      </w:r>
      <w:hyperlink r:id="rId396" w:anchor="In_the_food_industry" w:history="1">
        <w:r w:rsidR="00BF40A8" w:rsidRPr="0097708A">
          <w:rPr>
            <w:rStyle w:val="Hyperlink"/>
            <w:rFonts w:ascii="Times New Roman" w:hAnsi="Times New Roman" w:cs="Times New Roman"/>
            <w:color w:val="000000" w:themeColor="text1"/>
            <w:sz w:val="28"/>
            <w:szCs w:val="28"/>
            <w:u w:val="none"/>
          </w:rPr>
          <w:t>partially hydrogenated vegetable oils</w:t>
        </w:r>
      </w:hyperlink>
      <w:r w:rsidR="00BF40A8" w:rsidRPr="0097708A">
        <w:rPr>
          <w:rFonts w:ascii="Times New Roman" w:hAnsi="Times New Roman" w:cs="Times New Roman"/>
          <w:color w:val="000000" w:themeColor="text1"/>
          <w:sz w:val="28"/>
          <w:szCs w:val="28"/>
        </w:rPr>
        <w:t>, are a risk factor for</w:t>
      </w:r>
      <w:r w:rsidR="00BF40A8" w:rsidRPr="0097708A">
        <w:rPr>
          <w:rStyle w:val="apple-converted-space"/>
          <w:rFonts w:ascii="Times New Roman" w:hAnsi="Times New Roman" w:cs="Times New Roman"/>
          <w:color w:val="000000" w:themeColor="text1"/>
          <w:sz w:val="28"/>
          <w:szCs w:val="28"/>
        </w:rPr>
        <w:t> </w:t>
      </w:r>
      <w:hyperlink r:id="rId397" w:history="1">
        <w:r w:rsidR="00BF40A8" w:rsidRPr="0097708A">
          <w:rPr>
            <w:rStyle w:val="Hyperlink"/>
            <w:rFonts w:ascii="Times New Roman" w:hAnsi="Times New Roman" w:cs="Times New Roman"/>
            <w:color w:val="000000" w:themeColor="text1"/>
            <w:sz w:val="28"/>
            <w:szCs w:val="28"/>
            <w:u w:val="none"/>
          </w:rPr>
          <w:t>cardiovascular disease</w:t>
        </w:r>
      </w:hyperlink>
      <w:r w:rsidR="00BF40A8" w:rsidRPr="0097708A">
        <w:rPr>
          <w:rFonts w:ascii="Times New Roman" w:hAnsi="Times New Roman" w:cs="Times New Roman"/>
          <w:color w:val="000000" w:themeColor="text1"/>
          <w:sz w:val="28"/>
          <w:szCs w:val="28"/>
        </w:rPr>
        <w:t>.</w:t>
      </w:r>
    </w:p>
    <w:p w14:paraId="6EDAD0A4"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Importance of fats for living organisms</w:t>
      </w:r>
    </w:p>
    <w:p w14:paraId="5B831338" w14:textId="77777777" w:rsidR="00BF40A8" w:rsidRPr="0097708A" w:rsidRDefault="00682180" w:rsidP="00C24035">
      <w:pPr>
        <w:ind w:firstLine="708"/>
        <w:jc w:val="both"/>
        <w:rPr>
          <w:rFonts w:ascii="Times New Roman" w:hAnsi="Times New Roman" w:cs="Times New Roman"/>
          <w:color w:val="000000" w:themeColor="text1"/>
          <w:sz w:val="28"/>
          <w:szCs w:val="28"/>
        </w:rPr>
      </w:pPr>
      <w:hyperlink r:id="rId398" w:history="1">
        <w:r w:rsidR="00BF40A8" w:rsidRPr="0097708A">
          <w:rPr>
            <w:rStyle w:val="Hyperlink"/>
            <w:rFonts w:ascii="Times New Roman" w:hAnsi="Times New Roman" w:cs="Times New Roman"/>
            <w:color w:val="000000" w:themeColor="text1"/>
            <w:sz w:val="28"/>
            <w:szCs w:val="28"/>
            <w:u w:val="none"/>
          </w:rPr>
          <w:t>Vitamins</w:t>
        </w:r>
      </w:hyperlink>
      <w:r w:rsidR="00BF40A8" w:rsidRPr="0097708A">
        <w:rPr>
          <w:rStyle w:val="apple-converted-space"/>
          <w:rFonts w:ascii="Times New Roman" w:hAnsi="Times New Roman" w:cs="Times New Roman"/>
          <w:color w:val="000000" w:themeColor="text1"/>
          <w:sz w:val="28"/>
          <w:szCs w:val="28"/>
          <w:lang w:val="ru-RU"/>
        </w:rPr>
        <w:t> </w:t>
      </w:r>
      <w:hyperlink r:id="rId399" w:history="1">
        <w:r w:rsidR="00BF40A8" w:rsidRPr="0097708A">
          <w:rPr>
            <w:rStyle w:val="Hyperlink"/>
            <w:rFonts w:ascii="Times New Roman" w:hAnsi="Times New Roman" w:cs="Times New Roman"/>
            <w:color w:val="000000" w:themeColor="text1"/>
            <w:sz w:val="28"/>
            <w:szCs w:val="28"/>
            <w:u w:val="none"/>
          </w:rPr>
          <w:t>A</w:t>
        </w:r>
      </w:hyperlink>
      <w:r w:rsidR="00BF40A8" w:rsidRPr="0097708A">
        <w:rPr>
          <w:rFonts w:ascii="Times New Roman" w:hAnsi="Times New Roman" w:cs="Times New Roman"/>
          <w:color w:val="000000" w:themeColor="text1"/>
          <w:sz w:val="28"/>
          <w:szCs w:val="28"/>
          <w:lang w:val="ru-RU"/>
        </w:rPr>
        <w:t>,</w:t>
      </w:r>
      <w:r w:rsidR="00BF40A8" w:rsidRPr="0097708A">
        <w:rPr>
          <w:rStyle w:val="apple-converted-space"/>
          <w:rFonts w:ascii="Times New Roman" w:hAnsi="Times New Roman" w:cs="Times New Roman"/>
          <w:color w:val="000000" w:themeColor="text1"/>
          <w:sz w:val="28"/>
          <w:szCs w:val="28"/>
          <w:lang w:val="ru-RU"/>
        </w:rPr>
        <w:t> </w:t>
      </w:r>
      <w:hyperlink r:id="rId400" w:history="1">
        <w:r w:rsidR="00BF40A8" w:rsidRPr="0097708A">
          <w:rPr>
            <w:rStyle w:val="Hyperlink"/>
            <w:rFonts w:ascii="Times New Roman" w:hAnsi="Times New Roman" w:cs="Times New Roman"/>
            <w:color w:val="000000" w:themeColor="text1"/>
            <w:sz w:val="28"/>
            <w:szCs w:val="28"/>
            <w:u w:val="none"/>
          </w:rPr>
          <w:t>D</w:t>
        </w:r>
      </w:hyperlink>
      <w:r w:rsidR="00BF40A8" w:rsidRPr="0097708A">
        <w:rPr>
          <w:rFonts w:ascii="Times New Roman" w:hAnsi="Times New Roman" w:cs="Times New Roman"/>
          <w:color w:val="000000" w:themeColor="text1"/>
          <w:sz w:val="28"/>
          <w:szCs w:val="28"/>
          <w:lang w:val="ru-RU"/>
        </w:rPr>
        <w:t>,</w:t>
      </w:r>
      <w:r w:rsidR="00BF40A8" w:rsidRPr="0097708A">
        <w:rPr>
          <w:rStyle w:val="apple-converted-space"/>
          <w:rFonts w:ascii="Times New Roman" w:hAnsi="Times New Roman" w:cs="Times New Roman"/>
          <w:color w:val="000000" w:themeColor="text1"/>
          <w:sz w:val="28"/>
          <w:szCs w:val="28"/>
          <w:lang w:val="ru-RU"/>
        </w:rPr>
        <w:t> </w:t>
      </w:r>
      <w:hyperlink r:id="rId401" w:history="1">
        <w:r w:rsidR="00BF40A8" w:rsidRPr="0097708A">
          <w:rPr>
            <w:rStyle w:val="Hyperlink"/>
            <w:rFonts w:ascii="Times New Roman" w:hAnsi="Times New Roman" w:cs="Times New Roman"/>
            <w:color w:val="000000" w:themeColor="text1"/>
            <w:sz w:val="28"/>
            <w:szCs w:val="28"/>
            <w:u w:val="none"/>
          </w:rPr>
          <w:t>E</w:t>
        </w:r>
      </w:hyperlink>
      <w:r w:rsidR="00BF40A8" w:rsidRPr="0097708A">
        <w:rPr>
          <w:rFonts w:ascii="Times New Roman" w:hAnsi="Times New Roman" w:cs="Times New Roman"/>
          <w:color w:val="000000" w:themeColor="text1"/>
          <w:sz w:val="28"/>
          <w:szCs w:val="28"/>
          <w:lang w:val="ru-RU"/>
        </w:rPr>
        <w:t>,</w:t>
      </w:r>
      <w:r w:rsidR="00BF40A8" w:rsidRPr="0097708A">
        <w:rPr>
          <w:rStyle w:val="apple-converted-space"/>
          <w:rFonts w:ascii="Times New Roman" w:hAnsi="Times New Roman" w:cs="Times New Roman"/>
          <w:color w:val="000000" w:themeColor="text1"/>
          <w:sz w:val="28"/>
          <w:szCs w:val="28"/>
          <w:lang w:val="ru-RU"/>
        </w:rPr>
        <w:t> </w:t>
      </w:r>
      <w:r w:rsidR="00BF40A8" w:rsidRPr="0097708A">
        <w:rPr>
          <w:rFonts w:ascii="Times New Roman" w:hAnsi="Times New Roman" w:cs="Times New Roman"/>
          <w:color w:val="000000" w:themeColor="text1"/>
          <w:sz w:val="28"/>
          <w:szCs w:val="28"/>
        </w:rPr>
        <w:t>and</w:t>
      </w:r>
      <w:r w:rsidR="00BF40A8" w:rsidRPr="0097708A">
        <w:rPr>
          <w:rStyle w:val="apple-converted-space"/>
          <w:rFonts w:ascii="Times New Roman" w:hAnsi="Times New Roman" w:cs="Times New Roman"/>
          <w:color w:val="000000" w:themeColor="text1"/>
          <w:sz w:val="28"/>
          <w:szCs w:val="28"/>
        </w:rPr>
        <w:t> </w:t>
      </w:r>
      <w:hyperlink r:id="rId402" w:history="1">
        <w:r w:rsidR="00BF40A8" w:rsidRPr="0097708A">
          <w:rPr>
            <w:rStyle w:val="Hyperlink"/>
            <w:rFonts w:ascii="Times New Roman" w:hAnsi="Times New Roman" w:cs="Times New Roman"/>
            <w:color w:val="000000" w:themeColor="text1"/>
            <w:sz w:val="28"/>
            <w:szCs w:val="28"/>
            <w:u w:val="none"/>
          </w:rPr>
          <w:t>K</w:t>
        </w:r>
      </w:hyperlink>
      <w:r w:rsidR="00BF40A8" w:rsidRPr="0097708A">
        <w:rPr>
          <w:rStyle w:val="apple-converted-space"/>
          <w:rFonts w:ascii="Times New Roman" w:hAnsi="Times New Roman" w:cs="Times New Roman"/>
          <w:color w:val="000000" w:themeColor="text1"/>
          <w:sz w:val="28"/>
          <w:szCs w:val="28"/>
        </w:rPr>
        <w:t> </w:t>
      </w:r>
      <w:r w:rsidR="00BF40A8" w:rsidRPr="0097708A">
        <w:rPr>
          <w:rFonts w:ascii="Times New Roman" w:hAnsi="Times New Roman" w:cs="Times New Roman"/>
          <w:color w:val="000000" w:themeColor="text1"/>
          <w:sz w:val="28"/>
          <w:szCs w:val="28"/>
        </w:rPr>
        <w:t>are fat-soluble, meaning they can only be digested, absorbed, and transported in conjunction with fats. Fats are also sources of</w:t>
      </w:r>
      <w:r w:rsidR="00BF40A8" w:rsidRPr="0097708A">
        <w:rPr>
          <w:rStyle w:val="apple-converted-space"/>
          <w:rFonts w:ascii="Times New Roman" w:hAnsi="Times New Roman" w:cs="Times New Roman"/>
          <w:color w:val="000000" w:themeColor="text1"/>
          <w:sz w:val="28"/>
          <w:szCs w:val="28"/>
        </w:rPr>
        <w:t> </w:t>
      </w:r>
      <w:hyperlink r:id="rId403" w:history="1">
        <w:r w:rsidR="00BF40A8" w:rsidRPr="0097708A">
          <w:rPr>
            <w:rStyle w:val="Hyperlink"/>
            <w:rFonts w:ascii="Times New Roman" w:hAnsi="Times New Roman" w:cs="Times New Roman"/>
            <w:color w:val="000000" w:themeColor="text1"/>
            <w:sz w:val="28"/>
            <w:szCs w:val="28"/>
            <w:u w:val="none"/>
          </w:rPr>
          <w:t>essential fatty acids</w:t>
        </w:r>
      </w:hyperlink>
      <w:r w:rsidR="00BF40A8" w:rsidRPr="0097708A">
        <w:rPr>
          <w:rFonts w:ascii="Times New Roman" w:hAnsi="Times New Roman" w:cs="Times New Roman"/>
          <w:color w:val="000000" w:themeColor="text1"/>
          <w:sz w:val="28"/>
          <w:szCs w:val="28"/>
        </w:rPr>
        <w:t>, an important dietary requirement.</w:t>
      </w:r>
    </w:p>
    <w:p w14:paraId="4E853E0F"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Fats play a vital role in maintaining healthy</w:t>
      </w:r>
      <w:r w:rsidRPr="0097708A">
        <w:rPr>
          <w:rStyle w:val="apple-converted-space"/>
          <w:rFonts w:ascii="Times New Roman" w:hAnsi="Times New Roman" w:cs="Times New Roman"/>
          <w:color w:val="000000" w:themeColor="text1"/>
          <w:sz w:val="28"/>
          <w:szCs w:val="28"/>
        </w:rPr>
        <w:t> </w:t>
      </w:r>
      <w:hyperlink r:id="rId404" w:history="1">
        <w:r w:rsidRPr="0097708A">
          <w:rPr>
            <w:rStyle w:val="Hyperlink"/>
            <w:rFonts w:ascii="Times New Roman" w:hAnsi="Times New Roman" w:cs="Times New Roman"/>
            <w:color w:val="000000" w:themeColor="text1"/>
            <w:sz w:val="28"/>
            <w:szCs w:val="28"/>
            <w:u w:val="none"/>
          </w:rPr>
          <w:t>skin</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405" w:history="1">
        <w:r w:rsidRPr="0097708A">
          <w:rPr>
            <w:rStyle w:val="Hyperlink"/>
            <w:rFonts w:ascii="Times New Roman" w:hAnsi="Times New Roman" w:cs="Times New Roman"/>
            <w:color w:val="000000" w:themeColor="text1"/>
            <w:sz w:val="28"/>
            <w:szCs w:val="28"/>
            <w:u w:val="none"/>
          </w:rPr>
          <w:t>hair</w:t>
        </w:r>
      </w:hyperlink>
      <w:r w:rsidRPr="0097708A">
        <w:rPr>
          <w:rFonts w:ascii="Times New Roman" w:hAnsi="Times New Roman" w:cs="Times New Roman"/>
          <w:color w:val="000000" w:themeColor="text1"/>
          <w:sz w:val="28"/>
          <w:szCs w:val="28"/>
        </w:rPr>
        <w:t>, insulating body organs against shock, maintaining body temperature, and promoting healthy cell function.</w:t>
      </w:r>
    </w:p>
    <w:p w14:paraId="68AAA2CF"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Fats also serve as energy stores for the body, containing about 37.8</w:t>
      </w:r>
      <w:r w:rsidRPr="0097708A">
        <w:rPr>
          <w:rStyle w:val="apple-converted-space"/>
          <w:rFonts w:ascii="Times New Roman" w:hAnsi="Times New Roman" w:cs="Times New Roman"/>
          <w:color w:val="000000" w:themeColor="text1"/>
          <w:sz w:val="28"/>
          <w:szCs w:val="28"/>
        </w:rPr>
        <w:t> </w:t>
      </w:r>
      <w:hyperlink r:id="rId406" w:history="1">
        <w:r w:rsidRPr="0097708A">
          <w:rPr>
            <w:rStyle w:val="Hyperlink"/>
            <w:rFonts w:ascii="Times New Roman" w:hAnsi="Times New Roman" w:cs="Times New Roman"/>
            <w:color w:val="000000" w:themeColor="text1"/>
            <w:sz w:val="28"/>
            <w:szCs w:val="28"/>
            <w:u w:val="none"/>
          </w:rPr>
          <w:t>kilo</w:t>
        </w:r>
      </w:hyperlink>
      <w:hyperlink r:id="rId407" w:history="1">
        <w:r w:rsidRPr="0097708A">
          <w:rPr>
            <w:rStyle w:val="Hyperlink"/>
            <w:rFonts w:ascii="Times New Roman" w:hAnsi="Times New Roman" w:cs="Times New Roman"/>
            <w:color w:val="000000" w:themeColor="text1"/>
            <w:sz w:val="28"/>
            <w:szCs w:val="28"/>
            <w:u w:val="none"/>
          </w:rPr>
          <w:t>joules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(9</w:t>
      </w:r>
      <w:r w:rsidRPr="0097708A">
        <w:rPr>
          <w:rStyle w:val="apple-converted-space"/>
          <w:rFonts w:ascii="Times New Roman" w:hAnsi="Times New Roman" w:cs="Times New Roman"/>
          <w:color w:val="000000" w:themeColor="text1"/>
          <w:sz w:val="28"/>
          <w:szCs w:val="28"/>
        </w:rPr>
        <w:t> </w:t>
      </w:r>
      <w:hyperlink r:id="rId408" w:history="1">
        <w:r w:rsidRPr="0097708A">
          <w:rPr>
            <w:rStyle w:val="Hyperlink"/>
            <w:rFonts w:ascii="Times New Roman" w:hAnsi="Times New Roman" w:cs="Times New Roman"/>
            <w:color w:val="000000" w:themeColor="text1"/>
            <w:sz w:val="28"/>
            <w:szCs w:val="28"/>
            <w:u w:val="none"/>
          </w:rPr>
          <w:t>calories</w:t>
        </w:r>
      </w:hyperlink>
      <w:r w:rsidRPr="0097708A">
        <w:rPr>
          <w:rFonts w:ascii="Times New Roman" w:hAnsi="Times New Roman" w:cs="Times New Roman"/>
          <w:color w:val="000000" w:themeColor="text1"/>
          <w:sz w:val="28"/>
          <w:szCs w:val="28"/>
        </w:rPr>
        <w:t>) per</w:t>
      </w:r>
      <w:r w:rsidRPr="0097708A">
        <w:rPr>
          <w:rStyle w:val="apple-converted-space"/>
          <w:rFonts w:ascii="Times New Roman" w:hAnsi="Times New Roman" w:cs="Times New Roman"/>
          <w:color w:val="000000" w:themeColor="text1"/>
          <w:sz w:val="28"/>
          <w:szCs w:val="28"/>
        </w:rPr>
        <w:t> </w:t>
      </w:r>
      <w:hyperlink r:id="rId409" w:history="1">
        <w:r w:rsidRPr="0097708A">
          <w:rPr>
            <w:rStyle w:val="Hyperlink"/>
            <w:rFonts w:ascii="Times New Roman" w:hAnsi="Times New Roman" w:cs="Times New Roman"/>
            <w:color w:val="000000" w:themeColor="text1"/>
            <w:sz w:val="28"/>
            <w:szCs w:val="28"/>
            <w:u w:val="none"/>
          </w:rPr>
          <w:t>gram</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of fat. They are broken down in the body to release</w:t>
      </w:r>
      <w:r w:rsidRPr="0097708A">
        <w:rPr>
          <w:rStyle w:val="apple-converted-space"/>
          <w:rFonts w:ascii="Times New Roman" w:hAnsi="Times New Roman" w:cs="Times New Roman"/>
          <w:color w:val="000000" w:themeColor="text1"/>
          <w:sz w:val="28"/>
          <w:szCs w:val="28"/>
        </w:rPr>
        <w:t> </w:t>
      </w:r>
      <w:hyperlink r:id="rId410" w:history="1">
        <w:r w:rsidRPr="0097708A">
          <w:rPr>
            <w:rStyle w:val="Hyperlink"/>
            <w:rFonts w:ascii="Times New Roman" w:hAnsi="Times New Roman" w:cs="Times New Roman"/>
            <w:color w:val="000000" w:themeColor="text1"/>
            <w:sz w:val="28"/>
            <w:szCs w:val="28"/>
            <w:u w:val="none"/>
          </w:rPr>
          <w:t>glycerol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 free</w:t>
      </w:r>
      <w:r w:rsidRPr="0097708A">
        <w:rPr>
          <w:rStyle w:val="apple-converted-space"/>
          <w:rFonts w:ascii="Times New Roman" w:hAnsi="Times New Roman" w:cs="Times New Roman"/>
          <w:color w:val="000000" w:themeColor="text1"/>
          <w:sz w:val="28"/>
          <w:szCs w:val="28"/>
        </w:rPr>
        <w:t> </w:t>
      </w:r>
      <w:hyperlink r:id="rId411" w:history="1">
        <w:r w:rsidRPr="0097708A">
          <w:rPr>
            <w:rStyle w:val="Hyperlink"/>
            <w:rFonts w:ascii="Times New Roman" w:hAnsi="Times New Roman" w:cs="Times New Roman"/>
            <w:color w:val="000000" w:themeColor="text1"/>
            <w:sz w:val="28"/>
            <w:szCs w:val="28"/>
            <w:u w:val="none"/>
          </w:rPr>
          <w:t>fatty acids</w:t>
        </w:r>
      </w:hyperlink>
      <w:r w:rsidRPr="0097708A">
        <w:rPr>
          <w:rFonts w:ascii="Times New Roman" w:hAnsi="Times New Roman" w:cs="Times New Roman"/>
          <w:color w:val="000000" w:themeColor="text1"/>
          <w:sz w:val="28"/>
          <w:szCs w:val="28"/>
        </w:rPr>
        <w:t>. The glycerol can be converted to</w:t>
      </w:r>
      <w:r w:rsidRPr="0097708A">
        <w:rPr>
          <w:rStyle w:val="apple-converted-space"/>
          <w:rFonts w:ascii="Times New Roman" w:hAnsi="Times New Roman" w:cs="Times New Roman"/>
          <w:color w:val="000000" w:themeColor="text1"/>
          <w:sz w:val="28"/>
          <w:szCs w:val="28"/>
        </w:rPr>
        <w:t> </w:t>
      </w:r>
      <w:hyperlink r:id="rId412" w:history="1">
        <w:r w:rsidRPr="0097708A">
          <w:rPr>
            <w:rStyle w:val="Hyperlink"/>
            <w:rFonts w:ascii="Times New Roman" w:hAnsi="Times New Roman" w:cs="Times New Roman"/>
            <w:color w:val="000000" w:themeColor="text1"/>
            <w:sz w:val="28"/>
            <w:szCs w:val="28"/>
            <w:u w:val="none"/>
          </w:rPr>
          <w:t>glucose</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by the liver and thus used as a source of energy.</w:t>
      </w:r>
    </w:p>
    <w:p w14:paraId="7534C579"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Fat also serves as a useful buffer towards a host of diseases. When a particular substance, whether chemical or biotic—reaches unsafe levels in the bloodstream, the body can effectively dilute—or at least maintain equilibrium of—the offending substances by storing it in new fat tissue. This helps to protect vital organs, until such time as the offending substances can be metabolized and/or removed from the body by such means as</w:t>
      </w:r>
      <w:r w:rsidRPr="0097708A">
        <w:rPr>
          <w:rStyle w:val="apple-converted-space"/>
          <w:rFonts w:ascii="Times New Roman" w:hAnsi="Times New Roman" w:cs="Times New Roman"/>
          <w:color w:val="000000" w:themeColor="text1"/>
          <w:sz w:val="28"/>
          <w:szCs w:val="28"/>
        </w:rPr>
        <w:t> </w:t>
      </w:r>
      <w:hyperlink r:id="rId413" w:history="1">
        <w:r w:rsidRPr="0097708A">
          <w:rPr>
            <w:rStyle w:val="Hyperlink"/>
            <w:rFonts w:ascii="Times New Roman" w:hAnsi="Times New Roman" w:cs="Times New Roman"/>
            <w:color w:val="000000" w:themeColor="text1"/>
            <w:sz w:val="28"/>
            <w:szCs w:val="28"/>
            <w:u w:val="none"/>
          </w:rPr>
          <w:t>excretion</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414" w:history="1">
        <w:r w:rsidRPr="0097708A">
          <w:rPr>
            <w:rStyle w:val="Hyperlink"/>
            <w:rFonts w:ascii="Times New Roman" w:hAnsi="Times New Roman" w:cs="Times New Roman"/>
            <w:color w:val="000000" w:themeColor="text1"/>
            <w:sz w:val="28"/>
            <w:szCs w:val="28"/>
            <w:u w:val="none"/>
          </w:rPr>
          <w:t>urination</w:t>
        </w:r>
      </w:hyperlink>
      <w:r w:rsidRPr="0097708A">
        <w:rPr>
          <w:rFonts w:ascii="Times New Roman" w:hAnsi="Times New Roman" w:cs="Times New Roman"/>
          <w:color w:val="000000" w:themeColor="text1"/>
          <w:sz w:val="28"/>
          <w:szCs w:val="28"/>
        </w:rPr>
        <w:t>, accidental or intentional</w:t>
      </w:r>
      <w:r w:rsidRPr="0097708A">
        <w:rPr>
          <w:rStyle w:val="apple-converted-space"/>
          <w:rFonts w:ascii="Times New Roman" w:hAnsi="Times New Roman" w:cs="Times New Roman"/>
          <w:color w:val="000000" w:themeColor="text1"/>
          <w:sz w:val="28"/>
          <w:szCs w:val="28"/>
        </w:rPr>
        <w:t> </w:t>
      </w:r>
      <w:hyperlink r:id="rId415" w:history="1">
        <w:r w:rsidRPr="0097708A">
          <w:rPr>
            <w:rStyle w:val="Hyperlink"/>
            <w:rFonts w:ascii="Times New Roman" w:hAnsi="Times New Roman" w:cs="Times New Roman"/>
            <w:color w:val="000000" w:themeColor="text1"/>
            <w:sz w:val="28"/>
            <w:szCs w:val="28"/>
            <w:u w:val="none"/>
          </w:rPr>
          <w:t>bloodletting</w:t>
        </w:r>
      </w:hyperlink>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416" w:history="1">
        <w:r w:rsidRPr="0097708A">
          <w:rPr>
            <w:rStyle w:val="Hyperlink"/>
            <w:rFonts w:ascii="Times New Roman" w:hAnsi="Times New Roman" w:cs="Times New Roman"/>
            <w:color w:val="000000" w:themeColor="text1"/>
            <w:sz w:val="28"/>
            <w:szCs w:val="28"/>
            <w:u w:val="none"/>
          </w:rPr>
          <w:t>sebum</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excretion, and</w:t>
      </w:r>
      <w:r w:rsidRPr="0097708A">
        <w:rPr>
          <w:rStyle w:val="apple-converted-space"/>
          <w:rFonts w:ascii="Times New Roman" w:hAnsi="Times New Roman" w:cs="Times New Roman"/>
          <w:color w:val="000000" w:themeColor="text1"/>
          <w:sz w:val="28"/>
          <w:szCs w:val="28"/>
        </w:rPr>
        <w:t> </w:t>
      </w:r>
      <w:hyperlink r:id="rId417" w:history="1">
        <w:r w:rsidRPr="0097708A">
          <w:rPr>
            <w:rStyle w:val="Hyperlink"/>
            <w:rFonts w:ascii="Times New Roman" w:hAnsi="Times New Roman" w:cs="Times New Roman"/>
            <w:color w:val="000000" w:themeColor="text1"/>
            <w:sz w:val="28"/>
            <w:szCs w:val="28"/>
            <w:u w:val="none"/>
          </w:rPr>
          <w:t>hair</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growth.</w:t>
      </w:r>
    </w:p>
    <w:p w14:paraId="0488B0D7" w14:textId="77777777" w:rsidR="00BF40A8" w:rsidRPr="0097708A" w:rsidRDefault="00BF40A8" w:rsidP="00C24035">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While it is nearly impossible to remove fat completely from the diet, it would be unhealthy to do so. Some fatty acids are essential nutrients, meaning that they can't </w:t>
      </w:r>
      <w:r w:rsidRPr="0097708A">
        <w:rPr>
          <w:rFonts w:ascii="Times New Roman" w:hAnsi="Times New Roman" w:cs="Times New Roman"/>
          <w:color w:val="000000" w:themeColor="text1"/>
          <w:sz w:val="28"/>
          <w:szCs w:val="28"/>
        </w:rPr>
        <w:lastRenderedPageBreak/>
        <w:t>be produced in the body from other compounds and need to be consumed in small amounts. All other fats required by the body are non-essential and can be produced in the body from other compounds.</w:t>
      </w:r>
    </w:p>
    <w:p w14:paraId="6B7998F9" w14:textId="64E8E910" w:rsidR="00A65FC2" w:rsidRPr="0097708A" w:rsidRDefault="00A65FC2" w:rsidP="00AA32E9">
      <w:pPr>
        <w:spacing w:before="100" w:beforeAutospacing="1" w:after="100" w:afterAutospacing="1" w:line="240" w:lineRule="auto"/>
        <w:jc w:val="both"/>
        <w:outlineLvl w:val="2"/>
        <w:rPr>
          <w:rStyle w:val="mw-headline"/>
          <w:rFonts w:ascii="Times New Roman" w:eastAsiaTheme="majorEastAsia" w:hAnsi="Times New Roman" w:cs="Times New Roman"/>
          <w:b/>
          <w:color w:val="000000" w:themeColor="text1"/>
          <w:sz w:val="28"/>
          <w:szCs w:val="28"/>
        </w:rPr>
      </w:pPr>
      <w:r w:rsidRPr="0097708A">
        <w:rPr>
          <w:rFonts w:ascii="Times New Roman" w:eastAsia="Times New Roman" w:hAnsi="Times New Roman" w:cs="Times New Roman"/>
          <w:color w:val="000000" w:themeColor="text1"/>
          <w:sz w:val="28"/>
          <w:szCs w:val="28"/>
        </w:rPr>
        <w:t xml:space="preserve"> </w:t>
      </w:r>
    </w:p>
    <w:p w14:paraId="32EE690A" w14:textId="77777777" w:rsidR="00A65FC2" w:rsidRPr="0097708A" w:rsidRDefault="00A65FC2" w:rsidP="00C24035">
      <w:pPr>
        <w:pStyle w:val="NormalWeb"/>
        <w:jc w:val="both"/>
        <w:rPr>
          <w:color w:val="000000" w:themeColor="text1"/>
          <w:sz w:val="28"/>
          <w:szCs w:val="28"/>
        </w:rPr>
      </w:pPr>
      <w:r w:rsidRPr="0097708A">
        <w:rPr>
          <w:rStyle w:val="mw-headline"/>
          <w:rFonts w:eastAsiaTheme="majorEastAsia"/>
          <w:b/>
          <w:color w:val="000000" w:themeColor="text1"/>
          <w:sz w:val="28"/>
          <w:szCs w:val="28"/>
        </w:rPr>
        <w:t>Negative health effects.</w:t>
      </w:r>
      <w:r w:rsidRPr="0097708A">
        <w:rPr>
          <w:rStyle w:val="mw-headline"/>
          <w:rFonts w:eastAsiaTheme="majorEastAsia"/>
          <w:color w:val="000000" w:themeColor="text1"/>
          <w:sz w:val="28"/>
          <w:szCs w:val="28"/>
        </w:rPr>
        <w:t xml:space="preserve"> </w:t>
      </w:r>
      <w:r w:rsidRPr="0097708A">
        <w:rPr>
          <w:color w:val="000000" w:themeColor="text1"/>
          <w:sz w:val="28"/>
          <w:szCs w:val="28"/>
        </w:rPr>
        <w:t xml:space="preserve"> A high consumption of </w:t>
      </w:r>
      <w:hyperlink r:id="rId418" w:tooltip="Omega-6" w:history="1">
        <w:r w:rsidRPr="0097708A">
          <w:rPr>
            <w:rStyle w:val="Hyperlink"/>
            <w:color w:val="000000" w:themeColor="text1"/>
            <w:sz w:val="28"/>
            <w:szCs w:val="28"/>
            <w:u w:val="none"/>
          </w:rPr>
          <w:t>omega-6</w:t>
        </w:r>
      </w:hyperlink>
      <w:r w:rsidRPr="0097708A">
        <w:rPr>
          <w:color w:val="000000" w:themeColor="text1"/>
          <w:sz w:val="28"/>
          <w:szCs w:val="28"/>
        </w:rPr>
        <w:t xml:space="preserve"> </w:t>
      </w:r>
      <w:hyperlink r:id="rId419" w:tooltip="Polyunsaturated fatty acids" w:history="1">
        <w:r w:rsidRPr="0097708A">
          <w:rPr>
            <w:rStyle w:val="Hyperlink"/>
            <w:color w:val="000000" w:themeColor="text1"/>
            <w:sz w:val="28"/>
            <w:szCs w:val="28"/>
            <w:u w:val="none"/>
          </w:rPr>
          <w:t>polyunsaturated fatty acids</w:t>
        </w:r>
      </w:hyperlink>
      <w:r w:rsidRPr="0097708A">
        <w:rPr>
          <w:color w:val="000000" w:themeColor="text1"/>
          <w:sz w:val="28"/>
          <w:szCs w:val="28"/>
        </w:rPr>
        <w:t xml:space="preserve"> (PUFAs), which are found in most types of vegetable oil (e.g. </w:t>
      </w:r>
      <w:hyperlink r:id="rId420" w:tooltip="Soybean oil" w:history="1">
        <w:r w:rsidRPr="0097708A">
          <w:rPr>
            <w:rStyle w:val="Hyperlink"/>
            <w:color w:val="000000" w:themeColor="text1"/>
            <w:sz w:val="28"/>
            <w:szCs w:val="28"/>
            <w:u w:val="none"/>
          </w:rPr>
          <w:t>soybean oil</w:t>
        </w:r>
      </w:hyperlink>
      <w:r w:rsidRPr="0097708A">
        <w:rPr>
          <w:color w:val="000000" w:themeColor="text1"/>
          <w:sz w:val="28"/>
          <w:szCs w:val="28"/>
        </w:rPr>
        <w:t xml:space="preserve">, </w:t>
      </w:r>
      <w:hyperlink r:id="rId421" w:tooltip="Corn oil" w:history="1">
        <w:r w:rsidRPr="0097708A">
          <w:rPr>
            <w:rStyle w:val="Hyperlink"/>
            <w:color w:val="000000" w:themeColor="text1"/>
            <w:sz w:val="28"/>
            <w:szCs w:val="28"/>
            <w:u w:val="none"/>
          </w:rPr>
          <w:t>corn oil</w:t>
        </w:r>
      </w:hyperlink>
      <w:r w:rsidRPr="0097708A">
        <w:rPr>
          <w:color w:val="000000" w:themeColor="text1"/>
          <w:sz w:val="28"/>
          <w:szCs w:val="28"/>
        </w:rPr>
        <w:t xml:space="preserve"> - the most consumed in USA, </w:t>
      </w:r>
      <w:hyperlink r:id="rId422" w:tooltip="Sunflower oil" w:history="1">
        <w:r w:rsidRPr="0097708A">
          <w:rPr>
            <w:rStyle w:val="Hyperlink"/>
            <w:color w:val="000000" w:themeColor="text1"/>
            <w:sz w:val="28"/>
            <w:szCs w:val="28"/>
            <w:u w:val="none"/>
          </w:rPr>
          <w:t>sunflower oil</w:t>
        </w:r>
      </w:hyperlink>
      <w:r w:rsidRPr="0097708A">
        <w:rPr>
          <w:color w:val="000000" w:themeColor="text1"/>
          <w:sz w:val="28"/>
          <w:szCs w:val="28"/>
        </w:rPr>
        <w:t xml:space="preserve">, etc.), may increase the likelihood that postmenopausal women will develop </w:t>
      </w:r>
      <w:hyperlink r:id="rId423" w:tooltip="Breast cancer" w:history="1">
        <w:r w:rsidRPr="0097708A">
          <w:rPr>
            <w:rStyle w:val="Hyperlink"/>
            <w:color w:val="000000" w:themeColor="text1"/>
            <w:sz w:val="28"/>
            <w:szCs w:val="28"/>
            <w:u w:val="none"/>
          </w:rPr>
          <w:t>breast cancer</w:t>
        </w:r>
      </w:hyperlink>
      <w:r w:rsidRPr="0097708A">
        <w:rPr>
          <w:color w:val="000000" w:themeColor="text1"/>
          <w:sz w:val="28"/>
          <w:szCs w:val="28"/>
        </w:rPr>
        <w:t xml:space="preserve">. A similar effect was observed on </w:t>
      </w:r>
      <w:hyperlink r:id="rId424" w:tooltip="Prostate cancer" w:history="1">
        <w:r w:rsidRPr="0097708A">
          <w:rPr>
            <w:rStyle w:val="Hyperlink"/>
            <w:color w:val="000000" w:themeColor="text1"/>
            <w:sz w:val="28"/>
            <w:szCs w:val="28"/>
            <w:u w:val="none"/>
          </w:rPr>
          <w:t>prostate cancer</w:t>
        </w:r>
      </w:hyperlink>
      <w:r w:rsidRPr="0097708A">
        <w:rPr>
          <w:color w:val="000000" w:themeColor="text1"/>
          <w:sz w:val="28"/>
          <w:szCs w:val="28"/>
        </w:rPr>
        <w:t xml:space="preserve"> in </w:t>
      </w:r>
      <w:hyperlink r:id="rId425" w:tooltip="Mouse" w:history="1">
        <w:r w:rsidRPr="0097708A">
          <w:rPr>
            <w:rStyle w:val="Hyperlink"/>
            <w:color w:val="000000" w:themeColor="text1"/>
            <w:sz w:val="28"/>
            <w:szCs w:val="28"/>
            <w:u w:val="none"/>
          </w:rPr>
          <w:t>mice</w:t>
        </w:r>
      </w:hyperlink>
      <w:r w:rsidRPr="0097708A">
        <w:rPr>
          <w:color w:val="000000" w:themeColor="text1"/>
          <w:sz w:val="28"/>
          <w:szCs w:val="28"/>
        </w:rPr>
        <w:t xml:space="preserve">. Plant based oils high in </w:t>
      </w:r>
      <w:hyperlink r:id="rId426" w:tooltip="Monounsaturated fatty acids" w:history="1">
        <w:r w:rsidRPr="0097708A">
          <w:rPr>
            <w:rStyle w:val="Hyperlink"/>
            <w:color w:val="000000" w:themeColor="text1"/>
            <w:sz w:val="28"/>
            <w:szCs w:val="28"/>
            <w:u w:val="none"/>
          </w:rPr>
          <w:t>monounsaturated fatty acids</w:t>
        </w:r>
      </w:hyperlink>
      <w:r w:rsidRPr="0097708A">
        <w:rPr>
          <w:color w:val="000000" w:themeColor="text1"/>
          <w:sz w:val="28"/>
          <w:szCs w:val="28"/>
        </w:rPr>
        <w:t xml:space="preserve">, such Olive oil, peanut oil, and canola oil are relatively low in omega-6 PUFAs and can be used in place of high-polyunsaturated oils. However, palm oil and coconut oil, even as </w:t>
      </w:r>
      <w:proofErr w:type="spellStart"/>
      <w:r w:rsidRPr="0097708A">
        <w:rPr>
          <w:color w:val="000000" w:themeColor="text1"/>
          <w:sz w:val="28"/>
          <w:szCs w:val="28"/>
        </w:rPr>
        <w:t>unhydrogenated</w:t>
      </w:r>
      <w:proofErr w:type="spellEnd"/>
      <w:r w:rsidRPr="0097708A">
        <w:rPr>
          <w:color w:val="000000" w:themeColor="text1"/>
          <w:sz w:val="28"/>
          <w:szCs w:val="28"/>
        </w:rPr>
        <w:t xml:space="preserve"> "natural" oils, are high in saturated fatty acids (</w:t>
      </w:r>
      <w:proofErr w:type="spellStart"/>
      <w:r w:rsidRPr="0097708A">
        <w:rPr>
          <w:color w:val="000000" w:themeColor="text1"/>
          <w:sz w:val="28"/>
          <w:szCs w:val="28"/>
        </w:rPr>
        <w:t>lauric</w:t>
      </w:r>
      <w:proofErr w:type="spellEnd"/>
      <w:r w:rsidRPr="0097708A">
        <w:rPr>
          <w:color w:val="000000" w:themeColor="text1"/>
          <w:sz w:val="28"/>
          <w:szCs w:val="28"/>
        </w:rPr>
        <w:t xml:space="preserve"> and </w:t>
      </w:r>
      <w:proofErr w:type="spellStart"/>
      <w:r w:rsidRPr="0097708A">
        <w:rPr>
          <w:color w:val="000000" w:themeColor="text1"/>
          <w:sz w:val="28"/>
          <w:szCs w:val="28"/>
        </w:rPr>
        <w:t>myristic</w:t>
      </w:r>
      <w:proofErr w:type="spellEnd"/>
      <w:r w:rsidRPr="0097708A">
        <w:rPr>
          <w:color w:val="000000" w:themeColor="text1"/>
          <w:sz w:val="28"/>
          <w:szCs w:val="28"/>
        </w:rPr>
        <w:t xml:space="preserve"> acid) that have demonstrated negative effects upon plasma cholesterol and cardiovascular risk factors.  In fact, they are commonly used in animal studies to induce atherosclerosis to investigate the possible causes of the disease.</w:t>
      </w:r>
      <w:r w:rsidRPr="0097708A">
        <w:rPr>
          <w:rStyle w:val="Strong"/>
          <w:color w:val="000000" w:themeColor="text1"/>
          <w:sz w:val="28"/>
          <w:szCs w:val="28"/>
        </w:rPr>
        <w:t xml:space="preserve">                                                                                                                                       In clinical practice using</w:t>
      </w:r>
      <w:r w:rsidRPr="0097708A">
        <w:rPr>
          <w:color w:val="000000" w:themeColor="text1"/>
          <w:sz w:val="28"/>
          <w:szCs w:val="28"/>
        </w:rPr>
        <w:t xml:space="preserve"> almond oil - </w:t>
      </w:r>
      <w:proofErr w:type="spellStart"/>
      <w:r w:rsidRPr="0097708A">
        <w:rPr>
          <w:color w:val="000000" w:themeColor="text1"/>
          <w:sz w:val="28"/>
          <w:szCs w:val="28"/>
        </w:rPr>
        <w:t>Oleum</w:t>
      </w:r>
      <w:proofErr w:type="spellEnd"/>
      <w:r w:rsidRPr="0097708A">
        <w:rPr>
          <w:color w:val="000000" w:themeColor="text1"/>
          <w:sz w:val="28"/>
          <w:szCs w:val="28"/>
        </w:rPr>
        <w:t xml:space="preserve"> </w:t>
      </w:r>
      <w:proofErr w:type="spellStart"/>
      <w:r w:rsidRPr="0097708A">
        <w:rPr>
          <w:color w:val="000000" w:themeColor="text1"/>
          <w:sz w:val="28"/>
          <w:szCs w:val="28"/>
        </w:rPr>
        <w:t>Amygdalarum</w:t>
      </w:r>
      <w:proofErr w:type="spellEnd"/>
      <w:r w:rsidRPr="0097708A">
        <w:rPr>
          <w:color w:val="000000" w:themeColor="text1"/>
          <w:sz w:val="28"/>
          <w:szCs w:val="28"/>
        </w:rPr>
        <w:t xml:space="preserve">, derived from the seeds of the two forms of the ordinary almond </w:t>
      </w:r>
      <w:proofErr w:type="spellStart"/>
      <w:r w:rsidRPr="0097708A">
        <w:rPr>
          <w:rStyle w:val="Emphasis"/>
          <w:color w:val="000000" w:themeColor="text1"/>
          <w:sz w:val="28"/>
          <w:szCs w:val="28"/>
        </w:rPr>
        <w:t>Amygdalus</w:t>
      </w:r>
      <w:proofErr w:type="spellEnd"/>
      <w:r w:rsidRPr="0097708A">
        <w:rPr>
          <w:rStyle w:val="Emphasis"/>
          <w:color w:val="000000" w:themeColor="text1"/>
          <w:sz w:val="28"/>
          <w:szCs w:val="28"/>
        </w:rPr>
        <w:t xml:space="preserve"> </w:t>
      </w:r>
      <w:proofErr w:type="spellStart"/>
      <w:r w:rsidRPr="0097708A">
        <w:rPr>
          <w:rStyle w:val="Emphasis"/>
          <w:color w:val="000000" w:themeColor="text1"/>
          <w:sz w:val="28"/>
          <w:szCs w:val="28"/>
        </w:rPr>
        <w:t>communis</w:t>
      </w:r>
      <w:proofErr w:type="spellEnd"/>
      <w:r w:rsidRPr="0097708A">
        <w:rPr>
          <w:color w:val="000000" w:themeColor="text1"/>
          <w:sz w:val="28"/>
          <w:szCs w:val="28"/>
        </w:rPr>
        <w:t xml:space="preserve"> L.: f. </w:t>
      </w:r>
      <w:proofErr w:type="spellStart"/>
      <w:r w:rsidRPr="0097708A">
        <w:rPr>
          <w:rStyle w:val="Emphasis"/>
          <w:color w:val="000000" w:themeColor="text1"/>
          <w:sz w:val="28"/>
          <w:szCs w:val="28"/>
        </w:rPr>
        <w:t>dulcis</w:t>
      </w:r>
      <w:proofErr w:type="spellEnd"/>
      <w:r w:rsidRPr="0097708A">
        <w:rPr>
          <w:color w:val="000000" w:themeColor="text1"/>
          <w:sz w:val="28"/>
          <w:szCs w:val="28"/>
        </w:rPr>
        <w:t xml:space="preserve"> DC. </w:t>
      </w:r>
      <w:r w:rsidRPr="0097708A">
        <w:rPr>
          <w:rStyle w:val="google-src-text1"/>
          <w:color w:val="000000" w:themeColor="text1"/>
          <w:sz w:val="28"/>
          <w:szCs w:val="28"/>
        </w:rPr>
        <w:t xml:space="preserve">и f. </w:t>
      </w:r>
      <w:r w:rsidRPr="0097708A">
        <w:rPr>
          <w:rStyle w:val="Emphasis"/>
          <w:vanish/>
          <w:color w:val="000000" w:themeColor="text1"/>
          <w:sz w:val="28"/>
          <w:szCs w:val="28"/>
        </w:rPr>
        <w:t>amara</w:t>
      </w:r>
      <w:r w:rsidRPr="0097708A">
        <w:rPr>
          <w:rStyle w:val="google-src-text1"/>
          <w:color w:val="000000" w:themeColor="text1"/>
          <w:sz w:val="28"/>
          <w:szCs w:val="28"/>
        </w:rPr>
        <w:t xml:space="preserve"> DC., сем.</w:t>
      </w:r>
      <w:r w:rsidRPr="0097708A">
        <w:rPr>
          <w:color w:val="000000" w:themeColor="text1"/>
          <w:sz w:val="28"/>
          <w:szCs w:val="28"/>
        </w:rPr>
        <w:t xml:space="preserve"> and f. </w:t>
      </w:r>
      <w:proofErr w:type="spellStart"/>
      <w:r w:rsidRPr="0097708A">
        <w:rPr>
          <w:rStyle w:val="Emphasis"/>
          <w:color w:val="000000" w:themeColor="text1"/>
          <w:sz w:val="28"/>
          <w:szCs w:val="28"/>
        </w:rPr>
        <w:t>amara</w:t>
      </w:r>
      <w:proofErr w:type="spellEnd"/>
      <w:r w:rsidRPr="0097708A">
        <w:rPr>
          <w:color w:val="000000" w:themeColor="text1"/>
          <w:sz w:val="28"/>
          <w:szCs w:val="28"/>
        </w:rPr>
        <w:t xml:space="preserve"> DC., Sem. </w:t>
      </w:r>
      <w:r w:rsidRPr="0097708A">
        <w:rPr>
          <w:rStyle w:val="google-src-text1"/>
          <w:color w:val="000000" w:themeColor="text1"/>
          <w:sz w:val="28"/>
          <w:szCs w:val="28"/>
        </w:rPr>
        <w:t>Розоцветные - Rosaceae.</w:t>
      </w:r>
      <w:r w:rsidRPr="0097708A">
        <w:rPr>
          <w:color w:val="000000" w:themeColor="text1"/>
          <w:sz w:val="28"/>
          <w:szCs w:val="28"/>
        </w:rPr>
        <w:t xml:space="preserve"> </w:t>
      </w:r>
      <w:proofErr w:type="spellStart"/>
      <w:r w:rsidRPr="0097708A">
        <w:rPr>
          <w:color w:val="000000" w:themeColor="text1"/>
          <w:sz w:val="28"/>
          <w:szCs w:val="28"/>
        </w:rPr>
        <w:t>Rosaceae</w:t>
      </w:r>
      <w:proofErr w:type="spellEnd"/>
      <w:r w:rsidRPr="0097708A">
        <w:rPr>
          <w:color w:val="000000" w:themeColor="text1"/>
          <w:sz w:val="28"/>
          <w:szCs w:val="28"/>
        </w:rPr>
        <w:t xml:space="preserve"> - </w:t>
      </w:r>
      <w:proofErr w:type="spellStart"/>
      <w:r w:rsidRPr="0097708A">
        <w:rPr>
          <w:color w:val="000000" w:themeColor="text1"/>
          <w:sz w:val="28"/>
          <w:szCs w:val="28"/>
        </w:rPr>
        <w:t>Rosaceae</w:t>
      </w:r>
      <w:proofErr w:type="spellEnd"/>
      <w:r w:rsidRPr="0097708A">
        <w:rPr>
          <w:color w:val="000000" w:themeColor="text1"/>
          <w:sz w:val="28"/>
          <w:szCs w:val="28"/>
        </w:rPr>
        <w:t xml:space="preserve">. </w:t>
      </w:r>
      <w:r w:rsidRPr="0097708A">
        <w:rPr>
          <w:rStyle w:val="google-src-text1"/>
          <w:color w:val="000000" w:themeColor="text1"/>
          <w:sz w:val="28"/>
          <w:szCs w:val="28"/>
        </w:rPr>
        <w:t>Миндальное масло применяют как легкое слабительное.</w:t>
      </w:r>
      <w:r w:rsidRPr="0097708A">
        <w:rPr>
          <w:color w:val="000000" w:themeColor="text1"/>
          <w:sz w:val="28"/>
          <w:szCs w:val="28"/>
        </w:rPr>
        <w:t xml:space="preserve"> Almond oil is used as a laxative.                                                                         </w:t>
      </w:r>
      <w:r w:rsidRPr="0097708A">
        <w:rPr>
          <w:rStyle w:val="google-src-text1"/>
          <w:color w:val="000000" w:themeColor="text1"/>
          <w:sz w:val="28"/>
          <w:szCs w:val="28"/>
        </w:rPr>
        <w:t xml:space="preserve">Масло персиковое - Oleum Persicorum получают из семян персика обыкновенного </w:t>
      </w:r>
      <w:r w:rsidRPr="0097708A">
        <w:rPr>
          <w:rStyle w:val="Emphasis"/>
          <w:vanish/>
          <w:color w:val="000000" w:themeColor="text1"/>
          <w:sz w:val="28"/>
          <w:szCs w:val="28"/>
        </w:rPr>
        <w:t>Persica vulgaris</w:t>
      </w:r>
      <w:r w:rsidRPr="0097708A">
        <w:rPr>
          <w:rStyle w:val="google-src-text1"/>
          <w:color w:val="000000" w:themeColor="text1"/>
          <w:sz w:val="28"/>
          <w:szCs w:val="28"/>
        </w:rPr>
        <w:t xml:space="preserve"> Mill.</w:t>
      </w:r>
      <w:r w:rsidRPr="0097708A">
        <w:rPr>
          <w:color w:val="000000" w:themeColor="text1"/>
          <w:sz w:val="28"/>
          <w:szCs w:val="28"/>
        </w:rPr>
        <w:t xml:space="preserve"> Peach Butter - </w:t>
      </w:r>
      <w:proofErr w:type="spellStart"/>
      <w:r w:rsidRPr="0097708A">
        <w:rPr>
          <w:color w:val="000000" w:themeColor="text1"/>
          <w:sz w:val="28"/>
          <w:szCs w:val="28"/>
        </w:rPr>
        <w:t>Oleum</w:t>
      </w:r>
      <w:proofErr w:type="spellEnd"/>
      <w:r w:rsidRPr="0097708A">
        <w:rPr>
          <w:color w:val="000000" w:themeColor="text1"/>
          <w:sz w:val="28"/>
          <w:szCs w:val="28"/>
        </w:rPr>
        <w:t xml:space="preserve"> </w:t>
      </w:r>
      <w:proofErr w:type="spellStart"/>
      <w:r w:rsidRPr="0097708A">
        <w:rPr>
          <w:color w:val="000000" w:themeColor="text1"/>
          <w:sz w:val="28"/>
          <w:szCs w:val="28"/>
        </w:rPr>
        <w:t>Persicorum</w:t>
      </w:r>
      <w:proofErr w:type="spellEnd"/>
      <w:r w:rsidRPr="0097708A">
        <w:rPr>
          <w:color w:val="000000" w:themeColor="text1"/>
          <w:sz w:val="28"/>
          <w:szCs w:val="28"/>
        </w:rPr>
        <w:t xml:space="preserve"> derived from the seeds of peach ordinary </w:t>
      </w:r>
      <w:proofErr w:type="spellStart"/>
      <w:r w:rsidRPr="0097708A">
        <w:rPr>
          <w:rStyle w:val="Emphasis"/>
          <w:color w:val="000000" w:themeColor="text1"/>
          <w:sz w:val="28"/>
          <w:szCs w:val="28"/>
        </w:rPr>
        <w:t>Persica</w:t>
      </w:r>
      <w:proofErr w:type="spellEnd"/>
      <w:r w:rsidRPr="0097708A">
        <w:rPr>
          <w:rStyle w:val="Emphasis"/>
          <w:color w:val="000000" w:themeColor="text1"/>
          <w:sz w:val="28"/>
          <w:szCs w:val="28"/>
        </w:rPr>
        <w:t xml:space="preserve"> vulgaris</w:t>
      </w:r>
      <w:r w:rsidRPr="0097708A">
        <w:rPr>
          <w:color w:val="000000" w:themeColor="text1"/>
          <w:sz w:val="28"/>
          <w:szCs w:val="28"/>
        </w:rPr>
        <w:t xml:space="preserve"> Mill. </w:t>
      </w:r>
      <w:r w:rsidRPr="0097708A">
        <w:rPr>
          <w:rStyle w:val="google-src-text1"/>
          <w:color w:val="000000" w:themeColor="text1"/>
          <w:sz w:val="28"/>
          <w:szCs w:val="28"/>
        </w:rPr>
        <w:t xml:space="preserve">и абрикоса обыкновенного </w:t>
      </w:r>
      <w:r w:rsidRPr="0097708A">
        <w:rPr>
          <w:rStyle w:val="Emphasis"/>
          <w:vanish/>
          <w:color w:val="000000" w:themeColor="text1"/>
          <w:sz w:val="28"/>
          <w:szCs w:val="28"/>
        </w:rPr>
        <w:t>Armeniaca vulgaris</w:t>
      </w:r>
      <w:r w:rsidRPr="0097708A">
        <w:rPr>
          <w:rStyle w:val="google-src-text1"/>
          <w:color w:val="000000" w:themeColor="text1"/>
          <w:sz w:val="28"/>
          <w:szCs w:val="28"/>
        </w:rPr>
        <w:t xml:space="preserve"> Lam., сем.</w:t>
      </w:r>
      <w:r w:rsidRPr="0097708A">
        <w:rPr>
          <w:color w:val="000000" w:themeColor="text1"/>
          <w:sz w:val="28"/>
          <w:szCs w:val="28"/>
        </w:rPr>
        <w:t xml:space="preserve"> and apricot </w:t>
      </w:r>
      <w:proofErr w:type="spellStart"/>
      <w:r w:rsidRPr="0097708A">
        <w:rPr>
          <w:rStyle w:val="Emphasis"/>
          <w:color w:val="000000" w:themeColor="text1"/>
          <w:sz w:val="28"/>
          <w:szCs w:val="28"/>
        </w:rPr>
        <w:t>Armeniaca</w:t>
      </w:r>
      <w:proofErr w:type="spellEnd"/>
      <w:r w:rsidRPr="0097708A">
        <w:rPr>
          <w:rStyle w:val="Emphasis"/>
          <w:color w:val="000000" w:themeColor="text1"/>
          <w:sz w:val="28"/>
          <w:szCs w:val="28"/>
        </w:rPr>
        <w:t xml:space="preserve"> vulgaris</w:t>
      </w:r>
      <w:r w:rsidRPr="0097708A">
        <w:rPr>
          <w:color w:val="000000" w:themeColor="text1"/>
          <w:sz w:val="28"/>
          <w:szCs w:val="28"/>
        </w:rPr>
        <w:t xml:space="preserve"> Lam., Sem. </w:t>
      </w:r>
      <w:r w:rsidRPr="0097708A">
        <w:rPr>
          <w:rStyle w:val="google-src-text1"/>
          <w:color w:val="000000" w:themeColor="text1"/>
          <w:sz w:val="28"/>
          <w:szCs w:val="28"/>
        </w:rPr>
        <w:t>Розоцветные - Rosaceae.</w:t>
      </w:r>
      <w:r w:rsidRPr="0097708A">
        <w:rPr>
          <w:color w:val="000000" w:themeColor="text1"/>
          <w:sz w:val="28"/>
          <w:szCs w:val="28"/>
        </w:rPr>
        <w:t xml:space="preserve"> </w:t>
      </w:r>
      <w:proofErr w:type="spellStart"/>
      <w:r w:rsidRPr="0097708A">
        <w:rPr>
          <w:color w:val="000000" w:themeColor="text1"/>
          <w:sz w:val="28"/>
          <w:szCs w:val="28"/>
        </w:rPr>
        <w:t>Rosaceae</w:t>
      </w:r>
      <w:proofErr w:type="spellEnd"/>
      <w:r w:rsidRPr="0097708A">
        <w:rPr>
          <w:color w:val="000000" w:themeColor="text1"/>
          <w:sz w:val="28"/>
          <w:szCs w:val="28"/>
        </w:rPr>
        <w:t xml:space="preserve"> - </w:t>
      </w:r>
      <w:proofErr w:type="spellStart"/>
      <w:r w:rsidRPr="0097708A">
        <w:rPr>
          <w:color w:val="000000" w:themeColor="text1"/>
          <w:sz w:val="28"/>
          <w:szCs w:val="28"/>
        </w:rPr>
        <w:t>Rosaceae</w:t>
      </w:r>
      <w:proofErr w:type="spellEnd"/>
      <w:r w:rsidRPr="0097708A">
        <w:rPr>
          <w:color w:val="000000" w:themeColor="text1"/>
          <w:sz w:val="28"/>
          <w:szCs w:val="28"/>
        </w:rPr>
        <w:t xml:space="preserve">. </w:t>
      </w:r>
      <w:r w:rsidRPr="0097708A">
        <w:rPr>
          <w:rStyle w:val="google-src-text1"/>
          <w:color w:val="000000" w:themeColor="text1"/>
          <w:sz w:val="28"/>
          <w:szCs w:val="28"/>
        </w:rPr>
        <w:t>Персиковое масло применяют для приготовления раствора камфоры для инъекций, препарата «Пинабин», оно входит также в состав других комплексных препаратов.</w:t>
      </w:r>
      <w:r w:rsidRPr="0097708A">
        <w:rPr>
          <w:color w:val="000000" w:themeColor="text1"/>
          <w:sz w:val="28"/>
          <w:szCs w:val="28"/>
        </w:rPr>
        <w:t xml:space="preserve"> Peach oil is used for solution of camphor injection, the drug "</w:t>
      </w:r>
      <w:proofErr w:type="spellStart"/>
      <w:r w:rsidRPr="0097708A">
        <w:rPr>
          <w:color w:val="000000" w:themeColor="text1"/>
          <w:sz w:val="28"/>
          <w:szCs w:val="28"/>
        </w:rPr>
        <w:t>Pinabin</w:t>
      </w:r>
      <w:proofErr w:type="spellEnd"/>
      <w:r w:rsidRPr="0097708A">
        <w:rPr>
          <w:color w:val="000000" w:themeColor="text1"/>
          <w:sz w:val="28"/>
          <w:szCs w:val="28"/>
        </w:rPr>
        <w:t xml:space="preserve">, it is also part of other integrated products.                                  </w:t>
      </w:r>
      <w:r w:rsidRPr="0097708A">
        <w:rPr>
          <w:rStyle w:val="google-src-text1"/>
          <w:color w:val="000000" w:themeColor="text1"/>
          <w:sz w:val="28"/>
          <w:szCs w:val="28"/>
        </w:rPr>
        <w:t xml:space="preserve">Масло оливковое - Oleum Olivarum получают из плодов маслины европейской (оливы европейской) </w:t>
      </w:r>
      <w:r w:rsidRPr="0097708A">
        <w:rPr>
          <w:rStyle w:val="Emphasis"/>
          <w:vanish/>
          <w:color w:val="000000" w:themeColor="text1"/>
          <w:sz w:val="28"/>
          <w:szCs w:val="28"/>
        </w:rPr>
        <w:t>Olea europaea</w:t>
      </w:r>
      <w:r w:rsidRPr="0097708A">
        <w:rPr>
          <w:rStyle w:val="google-src-text1"/>
          <w:color w:val="000000" w:themeColor="text1"/>
          <w:sz w:val="28"/>
          <w:szCs w:val="28"/>
        </w:rPr>
        <w:t xml:space="preserve"> L., сем.</w:t>
      </w:r>
      <w:r w:rsidRPr="0097708A">
        <w:rPr>
          <w:color w:val="000000" w:themeColor="text1"/>
          <w:sz w:val="28"/>
          <w:szCs w:val="28"/>
        </w:rPr>
        <w:t xml:space="preserve"> </w:t>
      </w:r>
    </w:p>
    <w:p w14:paraId="7F4083B7" w14:textId="77777777" w:rsidR="00A65FC2" w:rsidRPr="0097708A" w:rsidRDefault="00A65FC2" w:rsidP="00C24035">
      <w:pPr>
        <w:pStyle w:val="NormalWeb"/>
        <w:jc w:val="both"/>
        <w:rPr>
          <w:color w:val="000000" w:themeColor="text1"/>
          <w:sz w:val="28"/>
          <w:szCs w:val="28"/>
        </w:rPr>
      </w:pPr>
      <w:r w:rsidRPr="0097708A">
        <w:rPr>
          <w:color w:val="000000" w:themeColor="text1"/>
          <w:sz w:val="28"/>
          <w:szCs w:val="28"/>
        </w:rPr>
        <w:t xml:space="preserve">Olive oil - </w:t>
      </w:r>
      <w:proofErr w:type="spellStart"/>
      <w:r w:rsidRPr="0097708A">
        <w:rPr>
          <w:color w:val="000000" w:themeColor="text1"/>
          <w:sz w:val="28"/>
          <w:szCs w:val="28"/>
        </w:rPr>
        <w:t>Oleum</w:t>
      </w:r>
      <w:proofErr w:type="spellEnd"/>
      <w:r w:rsidRPr="0097708A">
        <w:rPr>
          <w:color w:val="000000" w:themeColor="text1"/>
          <w:sz w:val="28"/>
          <w:szCs w:val="28"/>
        </w:rPr>
        <w:t xml:space="preserve"> </w:t>
      </w:r>
      <w:proofErr w:type="spellStart"/>
      <w:r w:rsidRPr="0097708A">
        <w:rPr>
          <w:color w:val="000000" w:themeColor="text1"/>
          <w:sz w:val="28"/>
          <w:szCs w:val="28"/>
        </w:rPr>
        <w:t>Olivarum</w:t>
      </w:r>
      <w:proofErr w:type="spellEnd"/>
      <w:r w:rsidRPr="0097708A">
        <w:rPr>
          <w:color w:val="000000" w:themeColor="text1"/>
          <w:sz w:val="28"/>
          <w:szCs w:val="28"/>
        </w:rPr>
        <w:t xml:space="preserve"> prepared from olive fruits of the European (European olive) </w:t>
      </w:r>
      <w:proofErr w:type="spellStart"/>
      <w:r w:rsidRPr="0097708A">
        <w:rPr>
          <w:rStyle w:val="Emphasis"/>
          <w:color w:val="000000" w:themeColor="text1"/>
          <w:sz w:val="28"/>
          <w:szCs w:val="28"/>
        </w:rPr>
        <w:t>Olea</w:t>
      </w:r>
      <w:proofErr w:type="spellEnd"/>
      <w:r w:rsidRPr="0097708A">
        <w:rPr>
          <w:rStyle w:val="Emphasis"/>
          <w:color w:val="000000" w:themeColor="text1"/>
          <w:sz w:val="28"/>
          <w:szCs w:val="28"/>
        </w:rPr>
        <w:t xml:space="preserve"> </w:t>
      </w:r>
      <w:proofErr w:type="spellStart"/>
      <w:r w:rsidRPr="0097708A">
        <w:rPr>
          <w:rStyle w:val="Emphasis"/>
          <w:color w:val="000000" w:themeColor="text1"/>
          <w:sz w:val="28"/>
          <w:szCs w:val="28"/>
        </w:rPr>
        <w:t>europaea</w:t>
      </w:r>
      <w:proofErr w:type="spellEnd"/>
      <w:r w:rsidRPr="0097708A">
        <w:rPr>
          <w:color w:val="000000" w:themeColor="text1"/>
          <w:sz w:val="28"/>
          <w:szCs w:val="28"/>
        </w:rPr>
        <w:t xml:space="preserve"> L., Sem. </w:t>
      </w:r>
      <w:r w:rsidRPr="0097708A">
        <w:rPr>
          <w:rStyle w:val="google-src-text1"/>
          <w:color w:val="000000" w:themeColor="text1"/>
          <w:sz w:val="28"/>
          <w:szCs w:val="28"/>
        </w:rPr>
        <w:t>Маслиновые - Oleaceae.</w:t>
      </w:r>
      <w:r w:rsidRPr="0097708A">
        <w:rPr>
          <w:color w:val="000000" w:themeColor="text1"/>
          <w:sz w:val="28"/>
          <w:szCs w:val="28"/>
        </w:rPr>
        <w:t xml:space="preserve"> Olive - </w:t>
      </w:r>
      <w:proofErr w:type="spellStart"/>
      <w:r w:rsidRPr="0097708A">
        <w:rPr>
          <w:color w:val="000000" w:themeColor="text1"/>
          <w:sz w:val="28"/>
          <w:szCs w:val="28"/>
        </w:rPr>
        <w:t>Oleaceae</w:t>
      </w:r>
      <w:proofErr w:type="spellEnd"/>
      <w:r w:rsidRPr="0097708A">
        <w:rPr>
          <w:color w:val="000000" w:themeColor="text1"/>
          <w:sz w:val="28"/>
          <w:szCs w:val="28"/>
        </w:rPr>
        <w:t xml:space="preserve">. </w:t>
      </w:r>
      <w:r w:rsidRPr="0097708A">
        <w:rPr>
          <w:rStyle w:val="google-src-text1"/>
          <w:color w:val="000000" w:themeColor="text1"/>
          <w:sz w:val="28"/>
          <w:szCs w:val="28"/>
        </w:rPr>
        <w:t>Оливковое масло применяется для приготовления раствора камфоры для инъекций, а также в составе комплексных препаратов «Цистенал», «Олиметин».</w:t>
      </w:r>
      <w:r w:rsidRPr="0097708A">
        <w:rPr>
          <w:color w:val="000000" w:themeColor="text1"/>
          <w:sz w:val="28"/>
          <w:szCs w:val="28"/>
        </w:rPr>
        <w:t xml:space="preserve"> Olive oil is used for solution for injection of camphor, as well as in the complex preparations "</w:t>
      </w:r>
      <w:proofErr w:type="spellStart"/>
      <w:r w:rsidRPr="0097708A">
        <w:rPr>
          <w:color w:val="000000" w:themeColor="text1"/>
          <w:sz w:val="28"/>
          <w:szCs w:val="28"/>
        </w:rPr>
        <w:t>Cistenal</w:t>
      </w:r>
      <w:proofErr w:type="spellEnd"/>
      <w:r w:rsidRPr="0097708A">
        <w:rPr>
          <w:color w:val="000000" w:themeColor="text1"/>
          <w:sz w:val="28"/>
          <w:szCs w:val="28"/>
        </w:rPr>
        <w:t>", "</w:t>
      </w:r>
      <w:proofErr w:type="spellStart"/>
      <w:r w:rsidRPr="0097708A">
        <w:rPr>
          <w:color w:val="000000" w:themeColor="text1"/>
          <w:sz w:val="28"/>
          <w:szCs w:val="28"/>
        </w:rPr>
        <w:t>Olimetin</w:t>
      </w:r>
      <w:proofErr w:type="spellEnd"/>
      <w:r w:rsidRPr="0097708A">
        <w:rPr>
          <w:color w:val="000000" w:themeColor="text1"/>
          <w:sz w:val="28"/>
          <w:szCs w:val="28"/>
        </w:rPr>
        <w:t xml:space="preserve">.                                                                            </w:t>
      </w:r>
      <w:r w:rsidRPr="0097708A">
        <w:rPr>
          <w:rStyle w:val="google-src-text1"/>
          <w:color w:val="000000" w:themeColor="text1"/>
          <w:sz w:val="28"/>
          <w:szCs w:val="28"/>
        </w:rPr>
        <w:t xml:space="preserve">Масло касторовое - Oleum Ricini получают из семян клещевины обыкновенной </w:t>
      </w:r>
      <w:r w:rsidRPr="0097708A">
        <w:rPr>
          <w:rStyle w:val="Emphasis"/>
          <w:vanish/>
          <w:color w:val="000000" w:themeColor="text1"/>
          <w:sz w:val="28"/>
          <w:szCs w:val="28"/>
        </w:rPr>
        <w:t>Ricinus communis</w:t>
      </w:r>
      <w:r w:rsidRPr="0097708A">
        <w:rPr>
          <w:rStyle w:val="google-src-text1"/>
          <w:color w:val="000000" w:themeColor="text1"/>
          <w:sz w:val="28"/>
          <w:szCs w:val="28"/>
        </w:rPr>
        <w:t xml:space="preserve"> L., сем.</w:t>
      </w:r>
      <w:r w:rsidRPr="0097708A">
        <w:rPr>
          <w:color w:val="000000" w:themeColor="text1"/>
          <w:sz w:val="28"/>
          <w:szCs w:val="28"/>
        </w:rPr>
        <w:t xml:space="preserve"> </w:t>
      </w:r>
    </w:p>
    <w:p w14:paraId="6909F093" w14:textId="77777777" w:rsidR="00A65FC2" w:rsidRPr="0097708A" w:rsidRDefault="00A65FC2" w:rsidP="00C24035">
      <w:pPr>
        <w:pStyle w:val="NormalWeb"/>
        <w:jc w:val="both"/>
        <w:rPr>
          <w:color w:val="000000" w:themeColor="text1"/>
          <w:sz w:val="28"/>
          <w:szCs w:val="28"/>
        </w:rPr>
      </w:pPr>
      <w:r w:rsidRPr="0097708A">
        <w:rPr>
          <w:color w:val="000000" w:themeColor="text1"/>
          <w:sz w:val="28"/>
          <w:szCs w:val="28"/>
        </w:rPr>
        <w:t xml:space="preserve">Castor oil - </w:t>
      </w:r>
      <w:proofErr w:type="spellStart"/>
      <w:r w:rsidRPr="0097708A">
        <w:rPr>
          <w:color w:val="000000" w:themeColor="text1"/>
          <w:sz w:val="28"/>
          <w:szCs w:val="28"/>
        </w:rPr>
        <w:t>Oleum</w:t>
      </w:r>
      <w:proofErr w:type="spellEnd"/>
      <w:r w:rsidRPr="0097708A">
        <w:rPr>
          <w:color w:val="000000" w:themeColor="text1"/>
          <w:sz w:val="28"/>
          <w:szCs w:val="28"/>
        </w:rPr>
        <w:t xml:space="preserve"> </w:t>
      </w:r>
      <w:proofErr w:type="spellStart"/>
      <w:r w:rsidRPr="0097708A">
        <w:rPr>
          <w:color w:val="000000" w:themeColor="text1"/>
          <w:sz w:val="28"/>
          <w:szCs w:val="28"/>
        </w:rPr>
        <w:t>Ricini</w:t>
      </w:r>
      <w:proofErr w:type="spellEnd"/>
      <w:r w:rsidRPr="0097708A">
        <w:rPr>
          <w:color w:val="000000" w:themeColor="text1"/>
          <w:sz w:val="28"/>
          <w:szCs w:val="28"/>
        </w:rPr>
        <w:t xml:space="preserve"> derived from castor bean seeds of </w:t>
      </w:r>
      <w:proofErr w:type="spellStart"/>
      <w:r w:rsidRPr="0097708A">
        <w:rPr>
          <w:rStyle w:val="Emphasis"/>
          <w:color w:val="000000" w:themeColor="text1"/>
          <w:sz w:val="28"/>
          <w:szCs w:val="28"/>
        </w:rPr>
        <w:t>Ricinus</w:t>
      </w:r>
      <w:proofErr w:type="spellEnd"/>
      <w:r w:rsidRPr="0097708A">
        <w:rPr>
          <w:rStyle w:val="Emphasis"/>
          <w:color w:val="000000" w:themeColor="text1"/>
          <w:sz w:val="28"/>
          <w:szCs w:val="28"/>
        </w:rPr>
        <w:t xml:space="preserve"> </w:t>
      </w:r>
      <w:proofErr w:type="spellStart"/>
      <w:r w:rsidRPr="0097708A">
        <w:rPr>
          <w:rStyle w:val="Emphasis"/>
          <w:color w:val="000000" w:themeColor="text1"/>
          <w:sz w:val="28"/>
          <w:szCs w:val="28"/>
        </w:rPr>
        <w:t>communis</w:t>
      </w:r>
      <w:proofErr w:type="spellEnd"/>
      <w:r w:rsidRPr="0097708A">
        <w:rPr>
          <w:color w:val="000000" w:themeColor="text1"/>
          <w:sz w:val="28"/>
          <w:szCs w:val="28"/>
        </w:rPr>
        <w:t xml:space="preserve"> L., Sem. </w:t>
      </w:r>
      <w:r w:rsidRPr="0097708A">
        <w:rPr>
          <w:rStyle w:val="google-src-text1"/>
          <w:color w:val="000000" w:themeColor="text1"/>
          <w:sz w:val="28"/>
          <w:szCs w:val="28"/>
        </w:rPr>
        <w:t>Молочайные - Euphorbiaceae.</w:t>
      </w:r>
      <w:r w:rsidRPr="0097708A">
        <w:rPr>
          <w:color w:val="000000" w:themeColor="text1"/>
          <w:sz w:val="28"/>
          <w:szCs w:val="28"/>
        </w:rPr>
        <w:t xml:space="preserve"> </w:t>
      </w:r>
      <w:proofErr w:type="spellStart"/>
      <w:r w:rsidRPr="0097708A">
        <w:rPr>
          <w:color w:val="000000" w:themeColor="text1"/>
          <w:sz w:val="28"/>
          <w:szCs w:val="28"/>
        </w:rPr>
        <w:t>Euphorbiaceae</w:t>
      </w:r>
      <w:proofErr w:type="spellEnd"/>
      <w:r w:rsidRPr="0097708A">
        <w:rPr>
          <w:color w:val="000000" w:themeColor="text1"/>
          <w:sz w:val="28"/>
          <w:szCs w:val="28"/>
        </w:rPr>
        <w:t xml:space="preserve"> - </w:t>
      </w:r>
      <w:proofErr w:type="spellStart"/>
      <w:r w:rsidRPr="0097708A">
        <w:rPr>
          <w:color w:val="000000" w:themeColor="text1"/>
          <w:sz w:val="28"/>
          <w:szCs w:val="28"/>
        </w:rPr>
        <w:t>Euphorbiaceae</w:t>
      </w:r>
      <w:proofErr w:type="spellEnd"/>
      <w:r w:rsidRPr="0097708A">
        <w:rPr>
          <w:color w:val="000000" w:themeColor="text1"/>
          <w:sz w:val="28"/>
          <w:szCs w:val="28"/>
        </w:rPr>
        <w:t xml:space="preserve">. </w:t>
      </w:r>
      <w:r w:rsidRPr="0097708A">
        <w:rPr>
          <w:rStyle w:val="google-src-text1"/>
          <w:color w:val="000000" w:themeColor="text1"/>
          <w:sz w:val="28"/>
          <w:szCs w:val="28"/>
        </w:rPr>
        <w:t>Касторовое масло применяют как слабительное, для стимуляции родовой деятельности, при ожогах, обморожениях, язвах, трещинах, в составе мазей, линиментов и бальзамов.</w:t>
      </w:r>
      <w:r w:rsidRPr="0097708A">
        <w:rPr>
          <w:color w:val="000000" w:themeColor="text1"/>
          <w:sz w:val="28"/>
          <w:szCs w:val="28"/>
        </w:rPr>
        <w:t xml:space="preserve"> Castor oil is used as a laxative for the induction of labor, with burns, frostbite, ulcers, fissures, in the ointments, liniments and balms.                                          </w:t>
      </w:r>
      <w:r w:rsidRPr="0097708A">
        <w:rPr>
          <w:rStyle w:val="google-src-text1"/>
          <w:color w:val="000000" w:themeColor="text1"/>
          <w:sz w:val="28"/>
          <w:szCs w:val="28"/>
        </w:rPr>
        <w:t xml:space="preserve">Масло подсолнечное - Oleum Helianthi получают из семянок подсолнечника однолетнего </w:t>
      </w:r>
      <w:r w:rsidRPr="0097708A">
        <w:rPr>
          <w:rStyle w:val="Emphasis"/>
          <w:vanish/>
          <w:color w:val="000000" w:themeColor="text1"/>
          <w:sz w:val="28"/>
          <w:szCs w:val="28"/>
        </w:rPr>
        <w:t>Helianthus annuus</w:t>
      </w:r>
      <w:r w:rsidRPr="0097708A">
        <w:rPr>
          <w:rStyle w:val="google-src-text1"/>
          <w:color w:val="000000" w:themeColor="text1"/>
          <w:sz w:val="28"/>
          <w:szCs w:val="28"/>
        </w:rPr>
        <w:t xml:space="preserve"> L., сем.</w:t>
      </w:r>
      <w:r w:rsidRPr="0097708A">
        <w:rPr>
          <w:color w:val="000000" w:themeColor="text1"/>
          <w:sz w:val="28"/>
          <w:szCs w:val="28"/>
        </w:rPr>
        <w:t xml:space="preserve"> </w:t>
      </w:r>
    </w:p>
    <w:p w14:paraId="3D5F233A" w14:textId="77777777" w:rsidR="00A65FC2" w:rsidRPr="0097708A" w:rsidRDefault="00A65FC2" w:rsidP="00C24035">
      <w:pPr>
        <w:pStyle w:val="NormalWeb"/>
        <w:jc w:val="both"/>
        <w:rPr>
          <w:color w:val="000000" w:themeColor="text1"/>
          <w:sz w:val="28"/>
          <w:szCs w:val="28"/>
        </w:rPr>
      </w:pPr>
      <w:r w:rsidRPr="0097708A">
        <w:rPr>
          <w:color w:val="000000" w:themeColor="text1"/>
          <w:sz w:val="28"/>
          <w:szCs w:val="28"/>
        </w:rPr>
        <w:t xml:space="preserve">Sunflower oil - </w:t>
      </w:r>
      <w:proofErr w:type="spellStart"/>
      <w:r w:rsidRPr="0097708A">
        <w:rPr>
          <w:color w:val="000000" w:themeColor="text1"/>
          <w:sz w:val="28"/>
          <w:szCs w:val="28"/>
        </w:rPr>
        <w:t>Oleum</w:t>
      </w:r>
      <w:proofErr w:type="spellEnd"/>
      <w:r w:rsidRPr="0097708A">
        <w:rPr>
          <w:color w:val="000000" w:themeColor="text1"/>
          <w:sz w:val="28"/>
          <w:szCs w:val="28"/>
        </w:rPr>
        <w:t xml:space="preserve"> </w:t>
      </w:r>
      <w:proofErr w:type="spellStart"/>
      <w:r w:rsidRPr="0097708A">
        <w:rPr>
          <w:color w:val="000000" w:themeColor="text1"/>
          <w:sz w:val="28"/>
          <w:szCs w:val="28"/>
        </w:rPr>
        <w:t>Helianthi</w:t>
      </w:r>
      <w:proofErr w:type="spellEnd"/>
      <w:r w:rsidRPr="0097708A">
        <w:rPr>
          <w:color w:val="000000" w:themeColor="text1"/>
          <w:sz w:val="28"/>
          <w:szCs w:val="28"/>
        </w:rPr>
        <w:t xml:space="preserve"> receive one year of </w:t>
      </w:r>
      <w:proofErr w:type="spellStart"/>
      <w:r w:rsidRPr="0097708A">
        <w:rPr>
          <w:color w:val="000000" w:themeColor="text1"/>
          <w:sz w:val="28"/>
          <w:szCs w:val="28"/>
        </w:rPr>
        <w:t>achenes</w:t>
      </w:r>
      <w:proofErr w:type="spellEnd"/>
      <w:r w:rsidRPr="0097708A">
        <w:rPr>
          <w:color w:val="000000" w:themeColor="text1"/>
          <w:sz w:val="28"/>
          <w:szCs w:val="28"/>
        </w:rPr>
        <w:t xml:space="preserve"> of sunflower </w:t>
      </w:r>
      <w:r w:rsidRPr="0097708A">
        <w:rPr>
          <w:rStyle w:val="Emphasis"/>
          <w:color w:val="000000" w:themeColor="text1"/>
          <w:sz w:val="28"/>
          <w:szCs w:val="28"/>
        </w:rPr>
        <w:t xml:space="preserve">Helianthus </w:t>
      </w:r>
      <w:proofErr w:type="spellStart"/>
      <w:r w:rsidRPr="0097708A">
        <w:rPr>
          <w:rStyle w:val="Emphasis"/>
          <w:color w:val="000000" w:themeColor="text1"/>
          <w:sz w:val="28"/>
          <w:szCs w:val="28"/>
        </w:rPr>
        <w:t>annuus</w:t>
      </w:r>
      <w:proofErr w:type="spellEnd"/>
      <w:r w:rsidRPr="0097708A">
        <w:rPr>
          <w:color w:val="000000" w:themeColor="text1"/>
          <w:sz w:val="28"/>
          <w:szCs w:val="28"/>
        </w:rPr>
        <w:t xml:space="preserve"> L., Sem. </w:t>
      </w:r>
      <w:r w:rsidRPr="0097708A">
        <w:rPr>
          <w:rStyle w:val="google-src-text1"/>
          <w:color w:val="000000" w:themeColor="text1"/>
          <w:sz w:val="28"/>
          <w:szCs w:val="28"/>
        </w:rPr>
        <w:t>Сложноцветные - Asteraceae.</w:t>
      </w:r>
      <w:r w:rsidRPr="0097708A">
        <w:rPr>
          <w:color w:val="000000" w:themeColor="text1"/>
          <w:sz w:val="28"/>
          <w:szCs w:val="28"/>
        </w:rPr>
        <w:t xml:space="preserve"> </w:t>
      </w:r>
      <w:proofErr w:type="spellStart"/>
      <w:r w:rsidRPr="0097708A">
        <w:rPr>
          <w:color w:val="000000" w:themeColor="text1"/>
          <w:sz w:val="28"/>
          <w:szCs w:val="28"/>
        </w:rPr>
        <w:t>Asteraceae</w:t>
      </w:r>
      <w:proofErr w:type="spellEnd"/>
      <w:r w:rsidRPr="0097708A">
        <w:rPr>
          <w:color w:val="000000" w:themeColor="text1"/>
          <w:sz w:val="28"/>
          <w:szCs w:val="28"/>
        </w:rPr>
        <w:t xml:space="preserve"> - </w:t>
      </w:r>
      <w:proofErr w:type="spellStart"/>
      <w:r w:rsidRPr="0097708A">
        <w:rPr>
          <w:color w:val="000000" w:themeColor="text1"/>
          <w:sz w:val="28"/>
          <w:szCs w:val="28"/>
        </w:rPr>
        <w:t>Asteraceae</w:t>
      </w:r>
      <w:proofErr w:type="spellEnd"/>
      <w:r w:rsidRPr="0097708A">
        <w:rPr>
          <w:color w:val="000000" w:themeColor="text1"/>
          <w:sz w:val="28"/>
          <w:szCs w:val="28"/>
        </w:rPr>
        <w:t xml:space="preserve">. </w:t>
      </w:r>
      <w:r w:rsidRPr="0097708A">
        <w:rPr>
          <w:rStyle w:val="google-src-text1"/>
          <w:color w:val="000000" w:themeColor="text1"/>
          <w:sz w:val="28"/>
          <w:szCs w:val="28"/>
        </w:rPr>
        <w:t>Оно широко используется при изготовлении масла камфорного для наружного применения, беленного масла, масла облепихового, каротолина и других препаратов.</w:t>
      </w:r>
      <w:r w:rsidRPr="0097708A">
        <w:rPr>
          <w:color w:val="000000" w:themeColor="text1"/>
          <w:sz w:val="28"/>
          <w:szCs w:val="28"/>
        </w:rPr>
        <w:t xml:space="preserve"> It is widely used in the manufacture of camphor oil for external use, bleached oils, sea buckthorn, </w:t>
      </w:r>
      <w:proofErr w:type="spellStart"/>
      <w:r w:rsidRPr="0097708A">
        <w:rPr>
          <w:color w:val="000000" w:themeColor="text1"/>
          <w:sz w:val="28"/>
          <w:szCs w:val="28"/>
        </w:rPr>
        <w:t>karotolina</w:t>
      </w:r>
      <w:proofErr w:type="spellEnd"/>
      <w:r w:rsidRPr="0097708A">
        <w:rPr>
          <w:color w:val="000000" w:themeColor="text1"/>
          <w:sz w:val="28"/>
          <w:szCs w:val="28"/>
        </w:rPr>
        <w:t xml:space="preserve"> and other drugs.                                                                            </w:t>
      </w:r>
      <w:r w:rsidRPr="0097708A">
        <w:rPr>
          <w:rStyle w:val="google-src-text1"/>
          <w:color w:val="000000" w:themeColor="text1"/>
          <w:sz w:val="28"/>
          <w:szCs w:val="28"/>
        </w:rPr>
        <w:t xml:space="preserve">Масло кукурузное - Oleum Maydis получают из зародышей зерновок кукурузы </w:t>
      </w:r>
      <w:r w:rsidRPr="0097708A">
        <w:rPr>
          <w:rStyle w:val="Emphasis"/>
          <w:vanish/>
          <w:color w:val="000000" w:themeColor="text1"/>
          <w:sz w:val="28"/>
          <w:szCs w:val="28"/>
        </w:rPr>
        <w:t>Zea mays</w:t>
      </w:r>
      <w:r w:rsidRPr="0097708A">
        <w:rPr>
          <w:rStyle w:val="google-src-text1"/>
          <w:color w:val="000000" w:themeColor="text1"/>
          <w:sz w:val="28"/>
          <w:szCs w:val="28"/>
        </w:rPr>
        <w:t xml:space="preserve"> L., сем.</w:t>
      </w:r>
      <w:r w:rsidRPr="0097708A">
        <w:rPr>
          <w:color w:val="000000" w:themeColor="text1"/>
          <w:sz w:val="28"/>
          <w:szCs w:val="28"/>
        </w:rPr>
        <w:t xml:space="preserve"> </w:t>
      </w:r>
    </w:p>
    <w:p w14:paraId="05D72A29" w14:textId="77777777" w:rsidR="00A65FC2" w:rsidRPr="0097708A" w:rsidRDefault="00A65FC2" w:rsidP="00C24035">
      <w:pPr>
        <w:pStyle w:val="NormalWeb"/>
        <w:jc w:val="both"/>
        <w:rPr>
          <w:color w:val="000000" w:themeColor="text1"/>
          <w:sz w:val="28"/>
          <w:szCs w:val="28"/>
        </w:rPr>
      </w:pPr>
      <w:r w:rsidRPr="0097708A">
        <w:rPr>
          <w:color w:val="000000" w:themeColor="text1"/>
          <w:sz w:val="28"/>
          <w:szCs w:val="28"/>
        </w:rPr>
        <w:t xml:space="preserve">Corn oil - </w:t>
      </w:r>
      <w:proofErr w:type="spellStart"/>
      <w:r w:rsidRPr="0097708A">
        <w:rPr>
          <w:color w:val="000000" w:themeColor="text1"/>
          <w:sz w:val="28"/>
          <w:szCs w:val="28"/>
        </w:rPr>
        <w:t>Oleum</w:t>
      </w:r>
      <w:proofErr w:type="spellEnd"/>
      <w:r w:rsidRPr="0097708A">
        <w:rPr>
          <w:color w:val="000000" w:themeColor="text1"/>
          <w:sz w:val="28"/>
          <w:szCs w:val="28"/>
        </w:rPr>
        <w:t xml:space="preserve"> </w:t>
      </w:r>
      <w:proofErr w:type="spellStart"/>
      <w:r w:rsidRPr="0097708A">
        <w:rPr>
          <w:color w:val="000000" w:themeColor="text1"/>
          <w:sz w:val="28"/>
          <w:szCs w:val="28"/>
        </w:rPr>
        <w:t>Maydis</w:t>
      </w:r>
      <w:proofErr w:type="spellEnd"/>
      <w:r w:rsidRPr="0097708A">
        <w:rPr>
          <w:color w:val="000000" w:themeColor="text1"/>
          <w:sz w:val="28"/>
          <w:szCs w:val="28"/>
        </w:rPr>
        <w:t xml:space="preserve"> derived from embryos caryopses of maize </w:t>
      </w:r>
      <w:proofErr w:type="spellStart"/>
      <w:r w:rsidRPr="0097708A">
        <w:rPr>
          <w:rStyle w:val="Emphasis"/>
          <w:color w:val="000000" w:themeColor="text1"/>
          <w:sz w:val="28"/>
          <w:szCs w:val="28"/>
        </w:rPr>
        <w:t>Zea</w:t>
      </w:r>
      <w:proofErr w:type="spellEnd"/>
      <w:r w:rsidRPr="0097708A">
        <w:rPr>
          <w:rStyle w:val="Emphasis"/>
          <w:color w:val="000000" w:themeColor="text1"/>
          <w:sz w:val="28"/>
          <w:szCs w:val="28"/>
        </w:rPr>
        <w:t xml:space="preserve"> mays</w:t>
      </w:r>
      <w:r w:rsidRPr="0097708A">
        <w:rPr>
          <w:color w:val="000000" w:themeColor="text1"/>
          <w:sz w:val="28"/>
          <w:szCs w:val="28"/>
        </w:rPr>
        <w:t xml:space="preserve"> L., Sem. </w:t>
      </w:r>
      <w:r w:rsidRPr="0097708A">
        <w:rPr>
          <w:rStyle w:val="google-src-text1"/>
          <w:color w:val="000000" w:themeColor="text1"/>
          <w:sz w:val="28"/>
          <w:szCs w:val="28"/>
        </w:rPr>
        <w:t>Злаки - Poaceae.</w:t>
      </w:r>
      <w:r w:rsidRPr="0097708A">
        <w:rPr>
          <w:color w:val="000000" w:themeColor="text1"/>
          <w:sz w:val="28"/>
          <w:szCs w:val="28"/>
        </w:rPr>
        <w:t xml:space="preserve"> Grasses - </w:t>
      </w:r>
      <w:proofErr w:type="spellStart"/>
      <w:r w:rsidRPr="0097708A">
        <w:rPr>
          <w:color w:val="000000" w:themeColor="text1"/>
          <w:sz w:val="28"/>
          <w:szCs w:val="28"/>
        </w:rPr>
        <w:t>Poaceae</w:t>
      </w:r>
      <w:proofErr w:type="spellEnd"/>
      <w:r w:rsidRPr="0097708A">
        <w:rPr>
          <w:color w:val="000000" w:themeColor="text1"/>
          <w:sz w:val="28"/>
          <w:szCs w:val="28"/>
        </w:rPr>
        <w:t xml:space="preserve">. </w:t>
      </w:r>
      <w:r w:rsidRPr="0097708A">
        <w:rPr>
          <w:rStyle w:val="google-src-text1"/>
          <w:color w:val="000000" w:themeColor="text1"/>
          <w:sz w:val="28"/>
          <w:szCs w:val="28"/>
        </w:rPr>
        <w:t>В медицине кукурузное масло применяют для профилактики и лечения атеросклероза.</w:t>
      </w:r>
      <w:r w:rsidRPr="0097708A">
        <w:rPr>
          <w:color w:val="000000" w:themeColor="text1"/>
          <w:sz w:val="28"/>
          <w:szCs w:val="28"/>
        </w:rPr>
        <w:t xml:space="preserve"> In medicine, corn oil is used to prevent and treat atherosclerosis.                                       </w:t>
      </w:r>
      <w:r w:rsidRPr="0097708A">
        <w:rPr>
          <w:rStyle w:val="google-src-text1"/>
          <w:color w:val="000000" w:themeColor="text1"/>
          <w:sz w:val="28"/>
          <w:szCs w:val="28"/>
        </w:rPr>
        <w:t xml:space="preserve">Масло льняное - Oleum Lini получают из семян льна обыкновенного </w:t>
      </w:r>
      <w:r w:rsidRPr="0097708A">
        <w:rPr>
          <w:rStyle w:val="Emphasis"/>
          <w:vanish/>
          <w:color w:val="000000" w:themeColor="text1"/>
          <w:sz w:val="28"/>
          <w:szCs w:val="28"/>
        </w:rPr>
        <w:t>Linum usitatissimum</w:t>
      </w:r>
      <w:r w:rsidRPr="0097708A">
        <w:rPr>
          <w:rStyle w:val="google-src-text1"/>
          <w:color w:val="000000" w:themeColor="text1"/>
          <w:sz w:val="28"/>
          <w:szCs w:val="28"/>
        </w:rPr>
        <w:t xml:space="preserve"> L., сем.</w:t>
      </w:r>
      <w:r w:rsidRPr="0097708A">
        <w:rPr>
          <w:color w:val="000000" w:themeColor="text1"/>
          <w:sz w:val="28"/>
          <w:szCs w:val="28"/>
        </w:rPr>
        <w:t xml:space="preserve"> </w:t>
      </w:r>
    </w:p>
    <w:p w14:paraId="2A792250" w14:textId="77777777" w:rsidR="00A65FC2" w:rsidRPr="0097708A" w:rsidRDefault="00A65FC2" w:rsidP="00C24035">
      <w:pPr>
        <w:pStyle w:val="NormalWeb"/>
        <w:jc w:val="both"/>
        <w:rPr>
          <w:color w:val="000000" w:themeColor="text1"/>
          <w:sz w:val="28"/>
          <w:szCs w:val="28"/>
        </w:rPr>
      </w:pPr>
      <w:r w:rsidRPr="0097708A">
        <w:rPr>
          <w:color w:val="000000" w:themeColor="text1"/>
          <w:sz w:val="28"/>
          <w:szCs w:val="28"/>
        </w:rPr>
        <w:lastRenderedPageBreak/>
        <w:t xml:space="preserve">Linseed oil - </w:t>
      </w:r>
      <w:proofErr w:type="spellStart"/>
      <w:r w:rsidRPr="0097708A">
        <w:rPr>
          <w:color w:val="000000" w:themeColor="text1"/>
          <w:sz w:val="28"/>
          <w:szCs w:val="28"/>
        </w:rPr>
        <w:t>Oleum</w:t>
      </w:r>
      <w:proofErr w:type="spellEnd"/>
      <w:r w:rsidRPr="0097708A">
        <w:rPr>
          <w:color w:val="000000" w:themeColor="text1"/>
          <w:sz w:val="28"/>
          <w:szCs w:val="28"/>
        </w:rPr>
        <w:t xml:space="preserve"> </w:t>
      </w:r>
      <w:proofErr w:type="spellStart"/>
      <w:r w:rsidRPr="0097708A">
        <w:rPr>
          <w:color w:val="000000" w:themeColor="text1"/>
          <w:sz w:val="28"/>
          <w:szCs w:val="28"/>
        </w:rPr>
        <w:t>Lini</w:t>
      </w:r>
      <w:proofErr w:type="spellEnd"/>
      <w:r w:rsidRPr="0097708A">
        <w:rPr>
          <w:color w:val="000000" w:themeColor="text1"/>
          <w:sz w:val="28"/>
          <w:szCs w:val="28"/>
        </w:rPr>
        <w:t xml:space="preserve"> derived from flax seed ordinary </w:t>
      </w:r>
      <w:proofErr w:type="spellStart"/>
      <w:r w:rsidRPr="0097708A">
        <w:rPr>
          <w:rStyle w:val="Emphasis"/>
          <w:color w:val="000000" w:themeColor="text1"/>
          <w:sz w:val="28"/>
          <w:szCs w:val="28"/>
        </w:rPr>
        <w:t>Linum</w:t>
      </w:r>
      <w:proofErr w:type="spellEnd"/>
      <w:r w:rsidRPr="0097708A">
        <w:rPr>
          <w:rStyle w:val="Emphasis"/>
          <w:color w:val="000000" w:themeColor="text1"/>
          <w:sz w:val="28"/>
          <w:szCs w:val="28"/>
        </w:rPr>
        <w:t xml:space="preserve"> </w:t>
      </w:r>
      <w:proofErr w:type="spellStart"/>
      <w:r w:rsidRPr="0097708A">
        <w:rPr>
          <w:rStyle w:val="Emphasis"/>
          <w:color w:val="000000" w:themeColor="text1"/>
          <w:sz w:val="28"/>
          <w:szCs w:val="28"/>
        </w:rPr>
        <w:t>usitatissimum</w:t>
      </w:r>
      <w:proofErr w:type="spellEnd"/>
      <w:r w:rsidRPr="0097708A">
        <w:rPr>
          <w:color w:val="000000" w:themeColor="text1"/>
          <w:sz w:val="28"/>
          <w:szCs w:val="28"/>
        </w:rPr>
        <w:t xml:space="preserve"> L., Sem. </w:t>
      </w:r>
      <w:r w:rsidRPr="0097708A">
        <w:rPr>
          <w:rStyle w:val="google-src-text1"/>
          <w:color w:val="000000" w:themeColor="text1"/>
          <w:sz w:val="28"/>
          <w:szCs w:val="28"/>
        </w:rPr>
        <w:t>Льновые - Linaceae.</w:t>
      </w:r>
      <w:r w:rsidRPr="0097708A">
        <w:rPr>
          <w:color w:val="000000" w:themeColor="text1"/>
          <w:sz w:val="28"/>
          <w:szCs w:val="28"/>
        </w:rPr>
        <w:t xml:space="preserve"> Flax - </w:t>
      </w:r>
      <w:proofErr w:type="spellStart"/>
      <w:r w:rsidRPr="0097708A">
        <w:rPr>
          <w:color w:val="000000" w:themeColor="text1"/>
          <w:sz w:val="28"/>
          <w:szCs w:val="28"/>
        </w:rPr>
        <w:t>Linaceae</w:t>
      </w:r>
      <w:proofErr w:type="spellEnd"/>
      <w:r w:rsidRPr="0097708A">
        <w:rPr>
          <w:color w:val="000000" w:themeColor="text1"/>
          <w:sz w:val="28"/>
          <w:szCs w:val="28"/>
        </w:rPr>
        <w:t xml:space="preserve">. </w:t>
      </w:r>
      <w:r w:rsidRPr="0097708A">
        <w:rPr>
          <w:rStyle w:val="google-src-text1"/>
          <w:color w:val="000000" w:themeColor="text1"/>
          <w:sz w:val="28"/>
          <w:szCs w:val="28"/>
        </w:rPr>
        <w:t>Льняное семя содержит до 55% жирного масла, которое отличается от других растительных масле высоким содержанием триацилглицеринов полиненасыщенных жирных кислот (до 73%): линолевой - 15-20%, линоленовой - 35-45%, олеиновой - 8-9%.</w:t>
      </w:r>
      <w:r w:rsidRPr="0097708A">
        <w:rPr>
          <w:color w:val="000000" w:themeColor="text1"/>
          <w:sz w:val="28"/>
          <w:szCs w:val="28"/>
        </w:rPr>
        <w:t xml:space="preserve"> Flax seed contains up to 55% fatty oil, which differs from other vegetable oils high in polyunsaturated fatty acids, triacylglycerol (up to 73%): linoleic acid - 15-20%, </w:t>
      </w:r>
      <w:proofErr w:type="spellStart"/>
      <w:r w:rsidRPr="0097708A">
        <w:rPr>
          <w:color w:val="000000" w:themeColor="text1"/>
          <w:sz w:val="28"/>
          <w:szCs w:val="28"/>
        </w:rPr>
        <w:t>linolenic</w:t>
      </w:r>
      <w:proofErr w:type="spellEnd"/>
      <w:r w:rsidRPr="0097708A">
        <w:rPr>
          <w:color w:val="000000" w:themeColor="text1"/>
          <w:sz w:val="28"/>
          <w:szCs w:val="28"/>
        </w:rPr>
        <w:t xml:space="preserve"> - 35-45%, oleic acid - 8-9%. </w:t>
      </w:r>
      <w:r w:rsidRPr="0097708A">
        <w:rPr>
          <w:rStyle w:val="google-src-text1"/>
          <w:color w:val="000000" w:themeColor="text1"/>
          <w:sz w:val="28"/>
          <w:szCs w:val="28"/>
        </w:rPr>
        <w:t xml:space="preserve">Полиненасыщенные жирные кислоты, в частности, линоленовая, в комбинации с линолевой и другими полиеновыми кислотами составляют комплекс «незаменимых жирных кислот» (витамин F), которые влияют на абсорбцию жирорастворимых витаминов A, D, E и К. В зависимости от структуры полиненасыщенных жирных кислот их подразделяют на витамины F </w:t>
      </w:r>
      <w:r w:rsidRPr="0097708A">
        <w:rPr>
          <w:rStyle w:val="google-src-text1"/>
          <w:color w:val="000000" w:themeColor="text1"/>
          <w:sz w:val="28"/>
          <w:szCs w:val="28"/>
          <w:vertAlign w:val="subscript"/>
        </w:rPr>
        <w:t>1</w:t>
      </w:r>
      <w:r w:rsidRPr="0097708A">
        <w:rPr>
          <w:rStyle w:val="google-src-text1"/>
          <w:color w:val="000000" w:themeColor="text1"/>
          <w:sz w:val="28"/>
          <w:szCs w:val="28"/>
        </w:rPr>
        <w:t xml:space="preserve"> (класс линолевой кислоты), витамины F </w:t>
      </w:r>
      <w:r w:rsidRPr="0097708A">
        <w:rPr>
          <w:rStyle w:val="google-src-text1"/>
          <w:color w:val="000000" w:themeColor="text1"/>
          <w:sz w:val="28"/>
          <w:szCs w:val="28"/>
          <w:vertAlign w:val="subscript"/>
        </w:rPr>
        <w:t>2</w:t>
      </w:r>
      <w:r w:rsidRPr="0097708A">
        <w:rPr>
          <w:rStyle w:val="google-src-text1"/>
          <w:color w:val="000000" w:themeColor="text1"/>
          <w:sz w:val="28"/>
          <w:szCs w:val="28"/>
        </w:rPr>
        <w:t xml:space="preserve"> (класс линоленовой кислоты), витамины F </w:t>
      </w:r>
      <w:r w:rsidRPr="0097708A">
        <w:rPr>
          <w:rStyle w:val="google-src-text1"/>
          <w:color w:val="000000" w:themeColor="text1"/>
          <w:sz w:val="28"/>
          <w:szCs w:val="28"/>
          <w:vertAlign w:val="subscript"/>
        </w:rPr>
        <w:t>3</w:t>
      </w:r>
      <w:r w:rsidRPr="0097708A">
        <w:rPr>
          <w:rStyle w:val="google-src-text1"/>
          <w:color w:val="000000" w:themeColor="text1"/>
          <w:sz w:val="28"/>
          <w:szCs w:val="28"/>
        </w:rPr>
        <w:t xml:space="preserve"> (кислоты, содержащие концевые группы С </w:t>
      </w:r>
      <w:r w:rsidRPr="0097708A">
        <w:rPr>
          <w:rStyle w:val="google-src-text1"/>
          <w:color w:val="000000" w:themeColor="text1"/>
          <w:sz w:val="28"/>
          <w:szCs w:val="28"/>
          <w:vertAlign w:val="subscript"/>
        </w:rPr>
        <w:t>2</w:t>
      </w:r>
      <w:r w:rsidRPr="0097708A">
        <w:rPr>
          <w:rStyle w:val="google-src-text1"/>
          <w:color w:val="000000" w:themeColor="text1"/>
          <w:sz w:val="28"/>
          <w:szCs w:val="28"/>
        </w:rPr>
        <w:t xml:space="preserve"> Н </w:t>
      </w:r>
      <w:r w:rsidRPr="0097708A">
        <w:rPr>
          <w:rStyle w:val="google-src-text1"/>
          <w:color w:val="000000" w:themeColor="text1"/>
          <w:sz w:val="28"/>
          <w:szCs w:val="28"/>
          <w:vertAlign w:val="subscript"/>
        </w:rPr>
        <w:t>5</w:t>
      </w:r>
      <w:r w:rsidRPr="0097708A">
        <w:rPr>
          <w:rStyle w:val="google-src-text1"/>
          <w:color w:val="000000" w:themeColor="text1"/>
          <w:sz w:val="28"/>
          <w:szCs w:val="28"/>
        </w:rPr>
        <w:t xml:space="preserve"> или СН </w:t>
      </w:r>
      <w:r w:rsidRPr="0097708A">
        <w:rPr>
          <w:rStyle w:val="google-src-text1"/>
          <w:color w:val="000000" w:themeColor="text1"/>
          <w:sz w:val="28"/>
          <w:szCs w:val="28"/>
          <w:vertAlign w:val="subscript"/>
        </w:rPr>
        <w:t>2</w:t>
      </w:r>
      <w:r w:rsidRPr="0097708A">
        <w:rPr>
          <w:rStyle w:val="google-src-text1"/>
          <w:color w:val="000000" w:themeColor="text1"/>
          <w:sz w:val="28"/>
          <w:szCs w:val="28"/>
        </w:rPr>
        <w:t xml:space="preserve"> =СН-).</w:t>
      </w:r>
      <w:r w:rsidRPr="0097708A">
        <w:rPr>
          <w:color w:val="000000" w:themeColor="text1"/>
          <w:sz w:val="28"/>
          <w:szCs w:val="28"/>
        </w:rPr>
        <w:t xml:space="preserve"> </w:t>
      </w:r>
    </w:p>
    <w:p w14:paraId="0426327B" w14:textId="77777777" w:rsidR="00A65FC2" w:rsidRPr="0097708A" w:rsidRDefault="00A65FC2" w:rsidP="00C24035">
      <w:pPr>
        <w:pStyle w:val="NormalWeb"/>
        <w:jc w:val="both"/>
        <w:rPr>
          <w:color w:val="000000" w:themeColor="text1"/>
          <w:sz w:val="28"/>
          <w:szCs w:val="28"/>
        </w:rPr>
      </w:pPr>
      <w:r w:rsidRPr="0097708A">
        <w:rPr>
          <w:color w:val="000000" w:themeColor="text1"/>
          <w:sz w:val="28"/>
          <w:szCs w:val="28"/>
        </w:rPr>
        <w:t xml:space="preserve">Polyunsaturated fatty acids, particularly </w:t>
      </w:r>
      <w:proofErr w:type="spellStart"/>
      <w:r w:rsidRPr="0097708A">
        <w:rPr>
          <w:color w:val="000000" w:themeColor="text1"/>
          <w:sz w:val="28"/>
          <w:szCs w:val="28"/>
        </w:rPr>
        <w:t>linolenic</w:t>
      </w:r>
      <w:proofErr w:type="spellEnd"/>
      <w:r w:rsidRPr="0097708A">
        <w:rPr>
          <w:color w:val="000000" w:themeColor="text1"/>
          <w:sz w:val="28"/>
          <w:szCs w:val="28"/>
        </w:rPr>
        <w:t xml:space="preserve"> acid, in combination with linoleic and other polyunsaturated acids are complex "essential fatty acids (vitamin F), which affect the absorption of fat-soluble vitamins A, D, E and K. Depending on the structure of polyunsaturated fatty acids they are divided into vitamins F </w:t>
      </w:r>
      <w:r w:rsidRPr="0097708A">
        <w:rPr>
          <w:color w:val="000000" w:themeColor="text1"/>
          <w:sz w:val="28"/>
          <w:szCs w:val="28"/>
          <w:vertAlign w:val="subscript"/>
        </w:rPr>
        <w:t>1</w:t>
      </w:r>
      <w:r w:rsidRPr="0097708A">
        <w:rPr>
          <w:color w:val="000000" w:themeColor="text1"/>
          <w:sz w:val="28"/>
          <w:szCs w:val="28"/>
        </w:rPr>
        <w:t xml:space="preserve"> (class of linoleic acid), vitamin F </w:t>
      </w:r>
      <w:r w:rsidRPr="0097708A">
        <w:rPr>
          <w:color w:val="000000" w:themeColor="text1"/>
          <w:sz w:val="28"/>
          <w:szCs w:val="28"/>
          <w:vertAlign w:val="subscript"/>
        </w:rPr>
        <w:t>2</w:t>
      </w:r>
      <w:r w:rsidRPr="0097708A">
        <w:rPr>
          <w:color w:val="000000" w:themeColor="text1"/>
          <w:sz w:val="28"/>
          <w:szCs w:val="28"/>
        </w:rPr>
        <w:t xml:space="preserve"> (class </w:t>
      </w:r>
      <w:proofErr w:type="spellStart"/>
      <w:r w:rsidRPr="0097708A">
        <w:rPr>
          <w:color w:val="000000" w:themeColor="text1"/>
          <w:sz w:val="28"/>
          <w:szCs w:val="28"/>
        </w:rPr>
        <w:t>linolenic</w:t>
      </w:r>
      <w:proofErr w:type="spellEnd"/>
      <w:r w:rsidRPr="0097708A">
        <w:rPr>
          <w:color w:val="000000" w:themeColor="text1"/>
          <w:sz w:val="28"/>
          <w:szCs w:val="28"/>
        </w:rPr>
        <w:t xml:space="preserve"> acid), vitamin F </w:t>
      </w:r>
      <w:r w:rsidRPr="0097708A">
        <w:rPr>
          <w:color w:val="000000" w:themeColor="text1"/>
          <w:sz w:val="28"/>
          <w:szCs w:val="28"/>
          <w:vertAlign w:val="subscript"/>
        </w:rPr>
        <w:t>3</w:t>
      </w:r>
      <w:r w:rsidRPr="0097708A">
        <w:rPr>
          <w:color w:val="000000" w:themeColor="text1"/>
          <w:sz w:val="28"/>
          <w:szCs w:val="28"/>
        </w:rPr>
        <w:t xml:space="preserve"> (acids containing terminal groups of C </w:t>
      </w:r>
      <w:r w:rsidRPr="0097708A">
        <w:rPr>
          <w:color w:val="000000" w:themeColor="text1"/>
          <w:sz w:val="28"/>
          <w:szCs w:val="28"/>
          <w:vertAlign w:val="subscript"/>
        </w:rPr>
        <w:t>2</w:t>
      </w:r>
      <w:r w:rsidRPr="0097708A">
        <w:rPr>
          <w:color w:val="000000" w:themeColor="text1"/>
          <w:sz w:val="28"/>
          <w:szCs w:val="28"/>
        </w:rPr>
        <w:t xml:space="preserve"> H </w:t>
      </w:r>
      <w:r w:rsidRPr="0097708A">
        <w:rPr>
          <w:color w:val="000000" w:themeColor="text1"/>
          <w:sz w:val="28"/>
          <w:szCs w:val="28"/>
          <w:vertAlign w:val="subscript"/>
        </w:rPr>
        <w:t>5</w:t>
      </w:r>
      <w:r w:rsidRPr="0097708A">
        <w:rPr>
          <w:color w:val="000000" w:themeColor="text1"/>
          <w:sz w:val="28"/>
          <w:szCs w:val="28"/>
        </w:rPr>
        <w:t xml:space="preserve"> or CH </w:t>
      </w:r>
      <w:r w:rsidRPr="0097708A">
        <w:rPr>
          <w:color w:val="000000" w:themeColor="text1"/>
          <w:sz w:val="28"/>
          <w:szCs w:val="28"/>
          <w:vertAlign w:val="subscript"/>
        </w:rPr>
        <w:t>2</w:t>
      </w:r>
      <w:r w:rsidRPr="0097708A">
        <w:rPr>
          <w:color w:val="000000" w:themeColor="text1"/>
          <w:sz w:val="28"/>
          <w:szCs w:val="28"/>
        </w:rPr>
        <w:t xml:space="preserve"> = CH-).                                  </w:t>
      </w:r>
      <w:r w:rsidRPr="0097708A">
        <w:rPr>
          <w:rStyle w:val="google-src-text1"/>
          <w:color w:val="000000" w:themeColor="text1"/>
          <w:sz w:val="28"/>
          <w:szCs w:val="28"/>
        </w:rPr>
        <w:t>Линолевая и линоленовая кислоты называются эссенциальными, поскольку организм человека и животных не способен их синтезировать самостоятельно.</w:t>
      </w:r>
      <w:r w:rsidRPr="0097708A">
        <w:rPr>
          <w:color w:val="000000" w:themeColor="text1"/>
          <w:sz w:val="28"/>
          <w:szCs w:val="28"/>
        </w:rPr>
        <w:t xml:space="preserve"> </w:t>
      </w:r>
    </w:p>
    <w:p w14:paraId="486B3CE0" w14:textId="77777777" w:rsidR="00A65FC2" w:rsidRPr="0097708A" w:rsidRDefault="00A65FC2" w:rsidP="00C24035">
      <w:pPr>
        <w:pStyle w:val="NormalWeb"/>
        <w:jc w:val="both"/>
        <w:rPr>
          <w:color w:val="000000" w:themeColor="text1"/>
          <w:sz w:val="28"/>
          <w:szCs w:val="28"/>
        </w:rPr>
      </w:pPr>
      <w:r w:rsidRPr="0097708A">
        <w:rPr>
          <w:color w:val="000000" w:themeColor="text1"/>
          <w:sz w:val="28"/>
          <w:szCs w:val="28"/>
        </w:rPr>
        <w:t xml:space="preserve">Linoleic and </w:t>
      </w:r>
      <w:proofErr w:type="spellStart"/>
      <w:r w:rsidRPr="0097708A">
        <w:rPr>
          <w:color w:val="000000" w:themeColor="text1"/>
          <w:sz w:val="28"/>
          <w:szCs w:val="28"/>
        </w:rPr>
        <w:t>linolenic</w:t>
      </w:r>
      <w:proofErr w:type="spellEnd"/>
      <w:r w:rsidRPr="0097708A">
        <w:rPr>
          <w:color w:val="000000" w:themeColor="text1"/>
          <w:sz w:val="28"/>
          <w:szCs w:val="28"/>
        </w:rPr>
        <w:t xml:space="preserve"> acids are called essential because humans and animals can not synthesize their own. </w:t>
      </w:r>
      <w:r w:rsidRPr="0097708A">
        <w:rPr>
          <w:rStyle w:val="google-src-text1"/>
          <w:color w:val="000000" w:themeColor="text1"/>
          <w:sz w:val="28"/>
          <w:szCs w:val="28"/>
        </w:rPr>
        <w:t>Синдром дефицита незаменимых полиненасыщенных жирных кислот характеризуется задержкой роста животных, заболеваниями кожи, почек и некоторыми повреждениями репродуктивных органов.</w:t>
      </w:r>
      <w:r w:rsidRPr="0097708A">
        <w:rPr>
          <w:color w:val="000000" w:themeColor="text1"/>
          <w:sz w:val="28"/>
          <w:szCs w:val="28"/>
        </w:rPr>
        <w:t xml:space="preserve"> Deficit of essential polyunsaturated fatty acids is characterized by stunted growth of animals, skin diseases, kidney and some damage reproductive organs. </w:t>
      </w:r>
      <w:r w:rsidRPr="0097708A">
        <w:rPr>
          <w:rStyle w:val="google-src-text1"/>
          <w:color w:val="000000" w:themeColor="text1"/>
          <w:sz w:val="28"/>
          <w:szCs w:val="28"/>
        </w:rPr>
        <w:t xml:space="preserve">Обнаружено определенное взаимодействие между полиненасыщенными кислотами и витамином В </w:t>
      </w:r>
      <w:r w:rsidRPr="0097708A">
        <w:rPr>
          <w:rStyle w:val="google-src-text1"/>
          <w:color w:val="000000" w:themeColor="text1"/>
          <w:sz w:val="28"/>
          <w:szCs w:val="28"/>
          <w:vertAlign w:val="subscript"/>
        </w:rPr>
        <w:t>6</w:t>
      </w:r>
      <w:r w:rsidRPr="0097708A">
        <w:rPr>
          <w:rStyle w:val="google-src-text1"/>
          <w:color w:val="000000" w:themeColor="text1"/>
          <w:sz w:val="28"/>
          <w:szCs w:val="28"/>
        </w:rPr>
        <w:t xml:space="preserve"> (пиридоксином).</w:t>
      </w:r>
      <w:r w:rsidRPr="0097708A">
        <w:rPr>
          <w:color w:val="000000" w:themeColor="text1"/>
          <w:sz w:val="28"/>
          <w:szCs w:val="28"/>
        </w:rPr>
        <w:t xml:space="preserve"> Revealed some interaction between the polyunsaturated acids and vitamin B </w:t>
      </w:r>
      <w:r w:rsidRPr="0097708A">
        <w:rPr>
          <w:color w:val="000000" w:themeColor="text1"/>
          <w:sz w:val="28"/>
          <w:szCs w:val="28"/>
          <w:vertAlign w:val="subscript"/>
        </w:rPr>
        <w:t>6</w:t>
      </w:r>
      <w:r w:rsidRPr="0097708A">
        <w:rPr>
          <w:color w:val="000000" w:themeColor="text1"/>
          <w:sz w:val="28"/>
          <w:szCs w:val="28"/>
        </w:rPr>
        <w:t xml:space="preserve"> (pyridoxine). </w:t>
      </w:r>
      <w:r w:rsidRPr="0097708A">
        <w:rPr>
          <w:rStyle w:val="google-src-text1"/>
          <w:color w:val="000000" w:themeColor="text1"/>
          <w:sz w:val="28"/>
          <w:szCs w:val="28"/>
        </w:rPr>
        <w:t>Линоленовая кислота модулирует метаболизм простагландинов и уменьшает содержание триглицеридов в крови, а ее высокие дозы понижают содержание холестерина, оказывают антитромботическое и противовоспалительное действие.</w:t>
      </w:r>
      <w:r w:rsidRPr="0097708A">
        <w:rPr>
          <w:color w:val="000000" w:themeColor="text1"/>
          <w:sz w:val="28"/>
          <w:szCs w:val="28"/>
        </w:rPr>
        <w:t xml:space="preserve"> </w:t>
      </w:r>
      <w:proofErr w:type="spellStart"/>
      <w:r w:rsidRPr="0097708A">
        <w:rPr>
          <w:color w:val="000000" w:themeColor="text1"/>
          <w:sz w:val="28"/>
          <w:szCs w:val="28"/>
        </w:rPr>
        <w:t>Linolenic</w:t>
      </w:r>
      <w:proofErr w:type="spellEnd"/>
      <w:r w:rsidRPr="0097708A">
        <w:rPr>
          <w:color w:val="000000" w:themeColor="text1"/>
          <w:sz w:val="28"/>
          <w:szCs w:val="28"/>
        </w:rPr>
        <w:t xml:space="preserve"> acid modulates the metabolism of prostaglandins and reduces triglycerides in the blood, and its high doses lowers cholesterol, have antithrombotic and </w:t>
      </w:r>
      <w:proofErr w:type="spellStart"/>
      <w:r w:rsidRPr="0097708A">
        <w:rPr>
          <w:color w:val="000000" w:themeColor="text1"/>
          <w:sz w:val="28"/>
          <w:szCs w:val="28"/>
        </w:rPr>
        <w:t>antiinflammatory</w:t>
      </w:r>
      <w:proofErr w:type="spellEnd"/>
      <w:r w:rsidRPr="0097708A">
        <w:rPr>
          <w:color w:val="000000" w:themeColor="text1"/>
          <w:sz w:val="28"/>
          <w:szCs w:val="28"/>
        </w:rPr>
        <w:t xml:space="preserve"> effects.                                                              </w:t>
      </w:r>
      <w:r w:rsidRPr="0097708A">
        <w:rPr>
          <w:rStyle w:val="google-src-text1"/>
          <w:color w:val="000000" w:themeColor="text1"/>
          <w:sz w:val="28"/>
          <w:szCs w:val="28"/>
        </w:rPr>
        <w:t>Льняное масло применяется как легкое слабительное при спастическом запоре, наружно при ожогах и для приготовления жидких мазей.</w:t>
      </w:r>
      <w:r w:rsidRPr="0097708A">
        <w:rPr>
          <w:color w:val="000000" w:themeColor="text1"/>
          <w:sz w:val="28"/>
          <w:szCs w:val="28"/>
        </w:rPr>
        <w:t xml:space="preserve"> </w:t>
      </w:r>
    </w:p>
    <w:p w14:paraId="550B2CF3" w14:textId="77777777" w:rsidR="00A65FC2" w:rsidRDefault="00A65FC2" w:rsidP="00C24035">
      <w:pPr>
        <w:pStyle w:val="NormalWeb"/>
        <w:jc w:val="both"/>
        <w:rPr>
          <w:color w:val="000000" w:themeColor="text1"/>
          <w:sz w:val="28"/>
          <w:szCs w:val="28"/>
        </w:rPr>
      </w:pPr>
      <w:r w:rsidRPr="0097708A">
        <w:rPr>
          <w:color w:val="000000" w:themeColor="text1"/>
          <w:sz w:val="28"/>
          <w:szCs w:val="28"/>
        </w:rPr>
        <w:t xml:space="preserve">Linseed oil is used as a laxative in the spastic constipation, topically for burns and for making liquid ointment. </w:t>
      </w:r>
      <w:r w:rsidRPr="0097708A">
        <w:rPr>
          <w:rStyle w:val="google-src-text1"/>
          <w:color w:val="000000" w:themeColor="text1"/>
          <w:sz w:val="28"/>
          <w:szCs w:val="28"/>
        </w:rPr>
        <w:t>Смесь этиловых эфиров жирных кислот льняного масла составляет препарат «Линетол».</w:t>
      </w:r>
      <w:r w:rsidRPr="0097708A">
        <w:rPr>
          <w:color w:val="000000" w:themeColor="text1"/>
          <w:sz w:val="28"/>
          <w:szCs w:val="28"/>
        </w:rPr>
        <w:t xml:space="preserve"> A mixture of ethyl esters of fatty acids of linseed oil is the drug "</w:t>
      </w:r>
      <w:proofErr w:type="spellStart"/>
      <w:r w:rsidRPr="0097708A">
        <w:rPr>
          <w:color w:val="000000" w:themeColor="text1"/>
          <w:sz w:val="28"/>
          <w:szCs w:val="28"/>
        </w:rPr>
        <w:t>linetol</w:t>
      </w:r>
      <w:proofErr w:type="spellEnd"/>
      <w:r w:rsidRPr="0097708A">
        <w:rPr>
          <w:color w:val="000000" w:themeColor="text1"/>
          <w:sz w:val="28"/>
          <w:szCs w:val="28"/>
        </w:rPr>
        <w:t xml:space="preserve">  used as a means of externally - as a wound-healing of burns, radiation injuries. </w:t>
      </w:r>
      <w:r w:rsidRPr="0097708A">
        <w:rPr>
          <w:rStyle w:val="google-src-text1"/>
          <w:color w:val="000000" w:themeColor="text1"/>
          <w:sz w:val="28"/>
          <w:szCs w:val="28"/>
        </w:rPr>
        <w:t>Линетол входит в состав аэрозольных препаратов «Винизоль», «Левовинизоль», «Тегралезоль», «Ливиан», «Лифузоль».</w:t>
      </w:r>
      <w:r w:rsidRPr="0097708A">
        <w:rPr>
          <w:color w:val="000000" w:themeColor="text1"/>
          <w:sz w:val="28"/>
          <w:szCs w:val="28"/>
        </w:rPr>
        <w:t xml:space="preserve"> </w:t>
      </w:r>
      <w:proofErr w:type="spellStart"/>
      <w:r w:rsidRPr="0097708A">
        <w:rPr>
          <w:color w:val="000000" w:themeColor="text1"/>
          <w:sz w:val="28"/>
          <w:szCs w:val="28"/>
        </w:rPr>
        <w:t>Linetol</w:t>
      </w:r>
      <w:proofErr w:type="spellEnd"/>
      <w:r w:rsidRPr="0097708A">
        <w:rPr>
          <w:color w:val="000000" w:themeColor="text1"/>
          <w:sz w:val="28"/>
          <w:szCs w:val="28"/>
        </w:rPr>
        <w:t xml:space="preserve"> part of the aerosol products "</w:t>
      </w:r>
      <w:proofErr w:type="spellStart"/>
      <w:r w:rsidRPr="0097708A">
        <w:rPr>
          <w:color w:val="000000" w:themeColor="text1"/>
          <w:sz w:val="28"/>
          <w:szCs w:val="28"/>
        </w:rPr>
        <w:t>Vinizol</w:t>
      </w:r>
      <w:proofErr w:type="spellEnd"/>
      <w:r w:rsidRPr="0097708A">
        <w:rPr>
          <w:color w:val="000000" w:themeColor="text1"/>
          <w:sz w:val="28"/>
          <w:szCs w:val="28"/>
        </w:rPr>
        <w:t>", "</w:t>
      </w:r>
      <w:proofErr w:type="spellStart"/>
      <w:r w:rsidRPr="0097708A">
        <w:rPr>
          <w:color w:val="000000" w:themeColor="text1"/>
          <w:sz w:val="28"/>
          <w:szCs w:val="28"/>
        </w:rPr>
        <w:t>Levovinizol</w:t>
      </w:r>
      <w:proofErr w:type="spellEnd"/>
      <w:r w:rsidRPr="0097708A">
        <w:rPr>
          <w:color w:val="000000" w:themeColor="text1"/>
          <w:sz w:val="28"/>
          <w:szCs w:val="28"/>
        </w:rPr>
        <w:t>", "</w:t>
      </w:r>
      <w:proofErr w:type="spellStart"/>
      <w:r w:rsidRPr="0097708A">
        <w:rPr>
          <w:color w:val="000000" w:themeColor="text1"/>
          <w:sz w:val="28"/>
          <w:szCs w:val="28"/>
        </w:rPr>
        <w:t>Tegralezol</w:t>
      </w:r>
      <w:proofErr w:type="spellEnd"/>
      <w:r w:rsidRPr="0097708A">
        <w:rPr>
          <w:color w:val="000000" w:themeColor="text1"/>
          <w:sz w:val="28"/>
          <w:szCs w:val="28"/>
        </w:rPr>
        <w:t>", "</w:t>
      </w:r>
      <w:proofErr w:type="spellStart"/>
      <w:r w:rsidRPr="0097708A">
        <w:rPr>
          <w:color w:val="000000" w:themeColor="text1"/>
          <w:sz w:val="28"/>
          <w:szCs w:val="28"/>
        </w:rPr>
        <w:t>Livian</w:t>
      </w:r>
      <w:proofErr w:type="spellEnd"/>
      <w:r w:rsidRPr="0097708A">
        <w:rPr>
          <w:color w:val="000000" w:themeColor="text1"/>
          <w:sz w:val="28"/>
          <w:szCs w:val="28"/>
        </w:rPr>
        <w:t>", "</w:t>
      </w:r>
      <w:proofErr w:type="spellStart"/>
      <w:r w:rsidRPr="0097708A">
        <w:rPr>
          <w:color w:val="000000" w:themeColor="text1"/>
          <w:sz w:val="28"/>
          <w:szCs w:val="28"/>
        </w:rPr>
        <w:t>Lifuzol</w:t>
      </w:r>
      <w:proofErr w:type="spellEnd"/>
      <w:r w:rsidRPr="0097708A">
        <w:rPr>
          <w:color w:val="000000" w:themeColor="text1"/>
          <w:sz w:val="28"/>
          <w:szCs w:val="28"/>
        </w:rPr>
        <w:t xml:space="preserve">. </w:t>
      </w:r>
      <w:r w:rsidRPr="0097708A">
        <w:rPr>
          <w:rStyle w:val="google-src-text1"/>
          <w:color w:val="000000" w:themeColor="text1"/>
          <w:sz w:val="28"/>
          <w:szCs w:val="28"/>
        </w:rPr>
        <w:t>В России зарегистрированы следующие зарубежные препараты в состав которых входят полиненасыщенные жирные кислоты льняного масла: «Эссенциале», «Липостабил», «Эссавен гель».</w:t>
      </w:r>
      <w:r w:rsidRPr="0097708A">
        <w:rPr>
          <w:color w:val="000000" w:themeColor="text1"/>
          <w:sz w:val="28"/>
          <w:szCs w:val="28"/>
        </w:rPr>
        <w:t xml:space="preserve"> Russia has registered the following foreign drugs composed of polyunsaturated fatty acids of linseed oil: "</w:t>
      </w:r>
      <w:proofErr w:type="spellStart"/>
      <w:r w:rsidRPr="0097708A">
        <w:rPr>
          <w:color w:val="000000" w:themeColor="text1"/>
          <w:sz w:val="28"/>
          <w:szCs w:val="28"/>
        </w:rPr>
        <w:t>Essentiale</w:t>
      </w:r>
      <w:proofErr w:type="spellEnd"/>
      <w:r w:rsidRPr="0097708A">
        <w:rPr>
          <w:color w:val="000000" w:themeColor="text1"/>
          <w:sz w:val="28"/>
          <w:szCs w:val="28"/>
        </w:rPr>
        <w:t>", "</w:t>
      </w:r>
      <w:proofErr w:type="spellStart"/>
      <w:r w:rsidRPr="0097708A">
        <w:rPr>
          <w:color w:val="000000" w:themeColor="text1"/>
          <w:sz w:val="28"/>
          <w:szCs w:val="28"/>
        </w:rPr>
        <w:t>lipostabil</w:t>
      </w:r>
      <w:proofErr w:type="spellEnd"/>
      <w:r w:rsidRPr="0097708A">
        <w:rPr>
          <w:color w:val="000000" w:themeColor="text1"/>
          <w:sz w:val="28"/>
          <w:szCs w:val="28"/>
        </w:rPr>
        <w:t>", "</w:t>
      </w:r>
      <w:proofErr w:type="spellStart"/>
      <w:r w:rsidRPr="0097708A">
        <w:rPr>
          <w:color w:val="000000" w:themeColor="text1"/>
          <w:sz w:val="28"/>
          <w:szCs w:val="28"/>
        </w:rPr>
        <w:t>Essaven</w:t>
      </w:r>
      <w:proofErr w:type="spellEnd"/>
      <w:r w:rsidRPr="0097708A">
        <w:rPr>
          <w:color w:val="000000" w:themeColor="text1"/>
          <w:sz w:val="28"/>
          <w:szCs w:val="28"/>
        </w:rPr>
        <w:t xml:space="preserve"> gel.                                                                                   </w:t>
      </w:r>
      <w:r w:rsidRPr="0097708A">
        <w:rPr>
          <w:rStyle w:val="google-src-text1"/>
          <w:color w:val="000000" w:themeColor="text1"/>
          <w:sz w:val="28"/>
          <w:szCs w:val="28"/>
        </w:rPr>
        <w:t>Жирные масла применяются также в пищевой промышленности, мыловарении, для приготовления косметических изделий, для жирования кож, в качестве смазочных материалов, в производстве красок.</w:t>
      </w:r>
      <w:r w:rsidRPr="0097708A">
        <w:rPr>
          <w:color w:val="000000" w:themeColor="text1"/>
          <w:sz w:val="28"/>
          <w:szCs w:val="28"/>
        </w:rPr>
        <w:t xml:space="preserve"> Fatty oils are also used in food processing, soap making, for the preparation of cosmetic products for skin </w:t>
      </w:r>
      <w:proofErr w:type="spellStart"/>
      <w:r w:rsidRPr="0097708A">
        <w:rPr>
          <w:color w:val="000000" w:themeColor="text1"/>
          <w:sz w:val="28"/>
          <w:szCs w:val="28"/>
        </w:rPr>
        <w:t>fatliquoring</w:t>
      </w:r>
      <w:proofErr w:type="spellEnd"/>
      <w:r w:rsidRPr="0097708A">
        <w:rPr>
          <w:color w:val="000000" w:themeColor="text1"/>
          <w:sz w:val="28"/>
          <w:szCs w:val="28"/>
        </w:rPr>
        <w:t xml:space="preserve"> as lubricants in the manufacture of paints.</w:t>
      </w:r>
    </w:p>
    <w:p w14:paraId="2D79E611" w14:textId="77777777" w:rsidR="000E0E9F" w:rsidRPr="00301AA9" w:rsidRDefault="000E0E9F" w:rsidP="000E0E9F">
      <w:pPr>
        <w:ind w:firstLine="708"/>
        <w:jc w:val="both"/>
        <w:rPr>
          <w:rFonts w:ascii="Times New Roman" w:hAnsi="Times New Roman" w:cs="Times New Roman"/>
          <w:color w:val="000000" w:themeColor="text1"/>
          <w:sz w:val="28"/>
          <w:szCs w:val="28"/>
        </w:rPr>
      </w:pPr>
      <w:r w:rsidRPr="0097708A">
        <w:rPr>
          <w:rFonts w:ascii="Times New Roman" w:hAnsi="Times New Roman" w:cs="Times New Roman"/>
          <w:color w:val="000000" w:themeColor="text1"/>
          <w:sz w:val="28"/>
          <w:szCs w:val="28"/>
        </w:rPr>
        <w:t xml:space="preserve">There are several different systems of nomenclature in use for fatty acids. The </w:t>
      </w:r>
      <w:r w:rsidRPr="00301AA9">
        <w:rPr>
          <w:rFonts w:ascii="Times New Roman" w:hAnsi="Times New Roman" w:cs="Times New Roman"/>
          <w:color w:val="000000" w:themeColor="text1"/>
          <w:sz w:val="28"/>
          <w:szCs w:val="28"/>
        </w:rPr>
        <w:t>following table describes the most common systems.</w:t>
      </w:r>
    </w:p>
    <w:p w14:paraId="387BEB79" w14:textId="77777777" w:rsidR="000E0E9F" w:rsidRPr="00301AA9" w:rsidRDefault="000E0E9F" w:rsidP="000E0E9F">
      <w:pPr>
        <w:jc w:val="both"/>
        <w:rPr>
          <w:rFonts w:ascii="Times New Roman" w:hAnsi="Times New Roman" w:cs="Times New Roman"/>
          <w:bCs/>
          <w:color w:val="000000" w:themeColor="text1"/>
          <w:sz w:val="28"/>
          <w:szCs w:val="28"/>
          <w:lang w:val="ru-RU"/>
        </w:rPr>
      </w:pPr>
      <w:hyperlink r:id="rId427" w:history="1">
        <w:proofErr w:type="spellStart"/>
        <w:r w:rsidRPr="00301AA9">
          <w:rPr>
            <w:rStyle w:val="Hyperlink"/>
            <w:rFonts w:ascii="Times New Roman" w:hAnsi="Times New Roman" w:cs="Times New Roman"/>
            <w:b/>
            <w:bCs/>
            <w:color w:val="000000" w:themeColor="text1"/>
            <w:sz w:val="28"/>
            <w:szCs w:val="28"/>
            <w:u w:val="none"/>
            <w:lang w:val="ru-RU"/>
          </w:rPr>
          <w:t>Trivial</w:t>
        </w:r>
        <w:proofErr w:type="spellEnd"/>
        <w:r w:rsidRPr="00301AA9">
          <w:rPr>
            <w:rStyle w:val="Hyperlink"/>
            <w:rFonts w:ascii="Times New Roman" w:hAnsi="Times New Roman" w:cs="Times New Roman"/>
            <w:b/>
            <w:bCs/>
            <w:color w:val="000000" w:themeColor="text1"/>
            <w:sz w:val="28"/>
            <w:szCs w:val="28"/>
            <w:u w:val="none"/>
            <w:lang w:val="ru-RU"/>
          </w:rPr>
          <w:t xml:space="preserve"> </w:t>
        </w:r>
        <w:proofErr w:type="spellStart"/>
        <w:r w:rsidRPr="00301AA9">
          <w:rPr>
            <w:rStyle w:val="Hyperlink"/>
            <w:rFonts w:ascii="Times New Roman" w:hAnsi="Times New Roman" w:cs="Times New Roman"/>
            <w:b/>
            <w:bCs/>
            <w:color w:val="000000" w:themeColor="text1"/>
            <w:sz w:val="28"/>
            <w:szCs w:val="28"/>
            <w:u w:val="none"/>
            <w:lang w:val="ru-RU"/>
          </w:rPr>
          <w:t>names</w:t>
        </w:r>
        <w:proofErr w:type="spellEnd"/>
      </w:hyperlink>
      <w:r w:rsidRPr="00301AA9">
        <w:rPr>
          <w:rFonts w:ascii="Times New Roman" w:hAnsi="Times New Roman" w:cs="Times New Roman"/>
          <w:b/>
          <w:bCs/>
          <w:color w:val="000000" w:themeColor="text1"/>
          <w:sz w:val="28"/>
          <w:szCs w:val="28"/>
          <w:lang w:val="ru-RU"/>
        </w:rPr>
        <w:t>(</w:t>
      </w:r>
      <w:proofErr w:type="spellStart"/>
      <w:r w:rsidRPr="00301AA9">
        <w:rPr>
          <w:rFonts w:ascii="Times New Roman" w:hAnsi="Times New Roman" w:cs="Times New Roman"/>
          <w:b/>
          <w:bCs/>
          <w:color w:val="000000" w:themeColor="text1"/>
          <w:sz w:val="28"/>
          <w:szCs w:val="28"/>
          <w:lang w:val="ru-RU"/>
        </w:rPr>
        <w:t>or</w:t>
      </w:r>
      <w:proofErr w:type="spellEnd"/>
      <w:r w:rsidRPr="00301AA9">
        <w:rPr>
          <w:rStyle w:val="apple-converted-space"/>
          <w:rFonts w:ascii="Times New Roman" w:hAnsi="Times New Roman" w:cs="Times New Roman"/>
          <w:b/>
          <w:bCs/>
          <w:color w:val="000000" w:themeColor="text1"/>
          <w:sz w:val="28"/>
          <w:szCs w:val="28"/>
          <w:lang w:val="ru-RU"/>
        </w:rPr>
        <w:t> </w:t>
      </w:r>
      <w:proofErr w:type="spellStart"/>
      <w:r w:rsidRPr="00301AA9">
        <w:rPr>
          <w:rFonts w:ascii="Times New Roman" w:hAnsi="Times New Roman" w:cs="Times New Roman"/>
          <w:b/>
          <w:bCs/>
          <w:color w:val="000000" w:themeColor="text1"/>
          <w:sz w:val="28"/>
          <w:szCs w:val="28"/>
          <w:lang w:val="ru-RU"/>
        </w:rPr>
        <w:t>common</w:t>
      </w:r>
      <w:proofErr w:type="spellEnd"/>
      <w:r w:rsidRPr="00301AA9">
        <w:rPr>
          <w:rFonts w:ascii="Times New Roman" w:hAnsi="Times New Roman" w:cs="Times New Roman"/>
          <w:b/>
          <w:bCs/>
          <w:color w:val="000000" w:themeColor="text1"/>
          <w:sz w:val="28"/>
          <w:szCs w:val="28"/>
          <w:lang w:val="ru-RU"/>
        </w:rPr>
        <w:t xml:space="preserve"> </w:t>
      </w:r>
      <w:proofErr w:type="spellStart"/>
      <w:r w:rsidRPr="00301AA9">
        <w:rPr>
          <w:rFonts w:ascii="Times New Roman" w:hAnsi="Times New Roman" w:cs="Times New Roman"/>
          <w:b/>
          <w:bCs/>
          <w:color w:val="000000" w:themeColor="text1"/>
          <w:sz w:val="28"/>
          <w:szCs w:val="28"/>
          <w:lang w:val="ru-RU"/>
        </w:rPr>
        <w:t>names</w:t>
      </w:r>
      <w:proofErr w:type="spellEnd"/>
      <w:r w:rsidRPr="00301AA9">
        <w:rPr>
          <w:rFonts w:ascii="Times New Roman" w:hAnsi="Times New Roman" w:cs="Times New Roman"/>
          <w:b/>
          <w:bCs/>
          <w:color w:val="000000" w:themeColor="text1"/>
          <w:sz w:val="28"/>
          <w:szCs w:val="28"/>
          <w:lang w:val="ru-RU"/>
        </w:rPr>
        <w:t>)</w:t>
      </w:r>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are</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non-systematic</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historical</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names</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which</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are</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the</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most</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frequent</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naming</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system</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used</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in</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literature</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Most</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common</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fatty</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acids</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have</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trivial</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names</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in</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addition</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to</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their</w:t>
      </w:r>
      <w:proofErr w:type="spellEnd"/>
      <w:r w:rsidRPr="00301AA9">
        <w:rPr>
          <w:rStyle w:val="apple-converted-space"/>
          <w:rFonts w:ascii="Times New Roman" w:hAnsi="Times New Roman" w:cs="Times New Roman"/>
          <w:bCs/>
          <w:color w:val="000000" w:themeColor="text1"/>
          <w:sz w:val="28"/>
          <w:szCs w:val="28"/>
          <w:lang w:val="ru-RU"/>
        </w:rPr>
        <w:t> </w:t>
      </w:r>
      <w:proofErr w:type="spellStart"/>
      <w:r w:rsidRPr="00301AA9">
        <w:rPr>
          <w:rFonts w:ascii="Times New Roman" w:hAnsi="Times New Roman" w:cs="Times New Roman"/>
          <w:bCs/>
          <w:color w:val="000000" w:themeColor="text1"/>
          <w:sz w:val="28"/>
          <w:szCs w:val="28"/>
          <w:lang w:val="ru-RU"/>
        </w:rPr>
        <w:t>systematic</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names</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These</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names</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do</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not</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follow</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any</w:t>
      </w:r>
      <w:proofErr w:type="spellEnd"/>
      <w:r w:rsidRPr="00301AA9">
        <w:rPr>
          <w:rFonts w:ascii="Times New Roman" w:hAnsi="Times New Roman" w:cs="Times New Roman"/>
          <w:bCs/>
          <w:color w:val="000000" w:themeColor="text1"/>
          <w:sz w:val="28"/>
          <w:szCs w:val="28"/>
          <w:lang w:val="ru-RU"/>
        </w:rPr>
        <w:t xml:space="preserve"> </w:t>
      </w:r>
      <w:bookmarkStart w:id="0" w:name="_GoBack"/>
      <w:proofErr w:type="spellStart"/>
      <w:r w:rsidRPr="00301AA9">
        <w:rPr>
          <w:rFonts w:ascii="Times New Roman" w:hAnsi="Times New Roman" w:cs="Times New Roman"/>
          <w:bCs/>
          <w:color w:val="000000" w:themeColor="text1"/>
          <w:sz w:val="28"/>
          <w:szCs w:val="28"/>
          <w:lang w:val="ru-RU"/>
        </w:rPr>
        <w:t>pattern</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but</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are</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concise</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and</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generally</w:t>
      </w:r>
      <w:proofErr w:type="spellEnd"/>
      <w:r w:rsidRPr="00301AA9">
        <w:rPr>
          <w:rFonts w:ascii="Times New Roman" w:hAnsi="Times New Roman" w:cs="Times New Roman"/>
          <w:bCs/>
          <w:color w:val="000000" w:themeColor="text1"/>
          <w:sz w:val="28"/>
          <w:szCs w:val="28"/>
          <w:lang w:val="ru-RU"/>
        </w:rPr>
        <w:t xml:space="preserve"> </w:t>
      </w:r>
      <w:proofErr w:type="spellStart"/>
      <w:r w:rsidRPr="00301AA9">
        <w:rPr>
          <w:rFonts w:ascii="Times New Roman" w:hAnsi="Times New Roman" w:cs="Times New Roman"/>
          <w:bCs/>
          <w:color w:val="000000" w:themeColor="text1"/>
          <w:sz w:val="28"/>
          <w:szCs w:val="28"/>
          <w:lang w:val="ru-RU"/>
        </w:rPr>
        <w:t>unambiguous</w:t>
      </w:r>
      <w:proofErr w:type="spellEnd"/>
      <w:r w:rsidRPr="00301AA9">
        <w:rPr>
          <w:rFonts w:ascii="Times New Roman" w:hAnsi="Times New Roman" w:cs="Times New Roman"/>
          <w:bCs/>
          <w:color w:val="000000" w:themeColor="text1"/>
          <w:sz w:val="28"/>
          <w:szCs w:val="28"/>
          <w:lang w:val="ru-RU"/>
        </w:rPr>
        <w:t>.</w:t>
      </w:r>
    </w:p>
    <w:bookmarkEnd w:id="0"/>
    <w:p w14:paraId="05055DDF" w14:textId="77777777" w:rsidR="000E0E9F" w:rsidRPr="0097708A" w:rsidRDefault="000E0E9F" w:rsidP="000E0E9F">
      <w:pPr>
        <w:spacing w:after="280"/>
        <w:jc w:val="both"/>
        <w:rPr>
          <w:rFonts w:ascii="Times New Roman" w:hAnsi="Times New Roman" w:cs="Times New Roman"/>
          <w:color w:val="000000" w:themeColor="text1"/>
          <w:sz w:val="28"/>
          <w:szCs w:val="28"/>
        </w:rPr>
      </w:pPr>
      <w:r>
        <w:fldChar w:fldCharType="begin"/>
      </w:r>
      <w:r>
        <w:instrText xml:space="preserve"> HYPERLINK "http://en.wikipedia.org/wiki/Systematic_name" </w:instrText>
      </w:r>
      <w:r>
        <w:fldChar w:fldCharType="separate"/>
      </w:r>
      <w:r w:rsidRPr="0097708A">
        <w:rPr>
          <w:rStyle w:val="Hyperlink"/>
          <w:rFonts w:ascii="Times New Roman" w:hAnsi="Times New Roman" w:cs="Times New Roman"/>
          <w:b/>
          <w:bCs/>
          <w:color w:val="000000" w:themeColor="text1"/>
          <w:sz w:val="28"/>
          <w:szCs w:val="28"/>
          <w:u w:val="none"/>
        </w:rPr>
        <w:t>Systematic names</w:t>
      </w:r>
      <w:r>
        <w:rPr>
          <w:rStyle w:val="Hyperlink"/>
          <w:rFonts w:ascii="Times New Roman" w:hAnsi="Times New Roman" w:cs="Times New Roman"/>
          <w:b/>
          <w:bCs/>
          <w:color w:val="000000" w:themeColor="text1"/>
          <w:sz w:val="28"/>
          <w:szCs w:val="28"/>
          <w:u w:val="none"/>
        </w:rPr>
        <w:fldChar w:fldCharType="end"/>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IUPAC names</w:t>
      </w:r>
      <w:r w:rsidRPr="0097708A">
        <w:rPr>
          <w:rFonts w:ascii="Times New Roman" w:hAnsi="Times New Roman" w:cs="Times New Roman"/>
          <w:color w:val="000000" w:themeColor="text1"/>
          <w:sz w:val="28"/>
          <w:szCs w:val="28"/>
        </w:rPr>
        <w:t>) derive from the standard</w:t>
      </w:r>
      <w:r w:rsidRPr="0097708A">
        <w:rPr>
          <w:rStyle w:val="apple-converted-space"/>
          <w:rFonts w:ascii="Times New Roman" w:hAnsi="Times New Roman" w:cs="Times New Roman"/>
          <w:color w:val="000000" w:themeColor="text1"/>
          <w:sz w:val="28"/>
          <w:szCs w:val="28"/>
        </w:rPr>
        <w:t> </w:t>
      </w:r>
      <w:hyperlink r:id="rId428" w:history="1">
        <w:r w:rsidRPr="0097708A">
          <w:rPr>
            <w:rStyle w:val="Hyperlink"/>
            <w:rFonts w:ascii="Times New Roman" w:hAnsi="Times New Roman" w:cs="Times New Roman"/>
            <w:color w:val="000000" w:themeColor="text1"/>
            <w:sz w:val="28"/>
            <w:szCs w:val="28"/>
            <w:u w:val="none"/>
          </w:rPr>
          <w:t>IUPAC Rules for the Nomenclature of Organic Chemistry</w:t>
        </w:r>
      </w:hyperlink>
      <w:r w:rsidRPr="0097708A">
        <w:rPr>
          <w:rFonts w:ascii="Times New Roman" w:hAnsi="Times New Roman" w:cs="Times New Roman"/>
          <w:color w:val="000000" w:themeColor="text1"/>
          <w:sz w:val="28"/>
          <w:szCs w:val="28"/>
        </w:rPr>
        <w:t>, published in 1979, along with a recommendation published specifically for lipids in 1977.Counting begins from the</w:t>
      </w:r>
      <w:r w:rsidRPr="0097708A">
        <w:rPr>
          <w:rStyle w:val="apple-converted-space"/>
          <w:rFonts w:ascii="Times New Roman" w:hAnsi="Times New Roman" w:cs="Times New Roman"/>
          <w:color w:val="000000" w:themeColor="text1"/>
          <w:sz w:val="28"/>
          <w:szCs w:val="28"/>
        </w:rPr>
        <w:t> </w:t>
      </w:r>
      <w:hyperlink r:id="rId429" w:history="1">
        <w:r w:rsidRPr="0097708A">
          <w:rPr>
            <w:rStyle w:val="Hyperlink"/>
            <w:rFonts w:ascii="Times New Roman" w:hAnsi="Times New Roman" w:cs="Times New Roman"/>
            <w:color w:val="000000" w:themeColor="text1"/>
            <w:sz w:val="28"/>
            <w:szCs w:val="28"/>
            <w:u w:val="none"/>
          </w:rPr>
          <w:t xml:space="preserve">carboxylic </w:t>
        </w:r>
        <w:proofErr w:type="spellStart"/>
        <w:r w:rsidRPr="0097708A">
          <w:rPr>
            <w:rStyle w:val="Hyperlink"/>
            <w:rFonts w:ascii="Times New Roman" w:hAnsi="Times New Roman" w:cs="Times New Roman"/>
            <w:color w:val="000000" w:themeColor="text1"/>
            <w:sz w:val="28"/>
            <w:szCs w:val="28"/>
            <w:u w:val="none"/>
          </w:rPr>
          <w:t>acid</w:t>
        </w:r>
      </w:hyperlink>
      <w:r w:rsidRPr="0097708A">
        <w:rPr>
          <w:rFonts w:ascii="Times New Roman" w:hAnsi="Times New Roman" w:cs="Times New Roman"/>
          <w:color w:val="000000" w:themeColor="text1"/>
          <w:sz w:val="28"/>
          <w:szCs w:val="28"/>
        </w:rPr>
        <w:t>end</w:t>
      </w:r>
      <w:proofErr w:type="spellEnd"/>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hyperlink r:id="rId430" w:history="1">
        <w:r w:rsidRPr="0097708A">
          <w:rPr>
            <w:rStyle w:val="Hyperlink"/>
            <w:rFonts w:ascii="Times New Roman" w:hAnsi="Times New Roman" w:cs="Times New Roman"/>
            <w:color w:val="000000" w:themeColor="text1"/>
            <w:sz w:val="28"/>
            <w:szCs w:val="28"/>
            <w:u w:val="none"/>
          </w:rPr>
          <w:t>Double bonds</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are labelled with</w:t>
      </w:r>
      <w:r w:rsidRPr="0097708A">
        <w:rPr>
          <w:rStyle w:val="apple-converted-space"/>
          <w:rFonts w:ascii="Times New Roman" w:hAnsi="Times New Roman" w:cs="Times New Roman"/>
          <w:color w:val="000000" w:themeColor="text1"/>
          <w:sz w:val="28"/>
          <w:szCs w:val="28"/>
        </w:rPr>
        <w:t> </w:t>
      </w:r>
      <w:hyperlink r:id="rId431" w:history="1">
        <w:r w:rsidRPr="0097708A">
          <w:rPr>
            <w:rStyle w:val="Hyperlink"/>
            <w:rFonts w:ascii="Times New Roman" w:hAnsi="Times New Roman" w:cs="Times New Roman"/>
            <w:i/>
            <w:iCs/>
            <w:color w:val="000000" w:themeColor="text1"/>
            <w:sz w:val="28"/>
            <w:szCs w:val="28"/>
            <w:u w:val="none"/>
          </w:rPr>
          <w:t>cis</w:t>
        </w:r>
      </w:hyperlink>
      <w:r w:rsidRPr="0097708A">
        <w:rPr>
          <w:rFonts w:ascii="Times New Roman" w:hAnsi="Times New Roman" w:cs="Times New Roman"/>
          <w:color w:val="000000" w:themeColor="text1"/>
          <w:sz w:val="28"/>
          <w:szCs w:val="28"/>
        </w:rPr>
        <w:t>-/</w:t>
      </w:r>
      <w:hyperlink r:id="rId432" w:history="1">
        <w:r w:rsidRPr="0097708A">
          <w:rPr>
            <w:rStyle w:val="Hyperlink"/>
            <w:rFonts w:ascii="Times New Roman" w:hAnsi="Times New Roman" w:cs="Times New Roman"/>
            <w:i/>
            <w:iCs/>
            <w:color w:val="000000" w:themeColor="text1"/>
            <w:sz w:val="28"/>
            <w:szCs w:val="28"/>
            <w:u w:val="none"/>
          </w:rPr>
          <w:t>trans</w:t>
        </w:r>
      </w:hyperlink>
      <w:r w:rsidRPr="0097708A">
        <w:rPr>
          <w:rFonts w:ascii="Times New Roman" w:hAnsi="Times New Roman" w:cs="Times New Roman"/>
          <w:color w:val="000000" w:themeColor="text1"/>
          <w:sz w:val="28"/>
          <w:szCs w:val="28"/>
        </w:rPr>
        <w:t>- notation or</w:t>
      </w:r>
      <w:r w:rsidRPr="0097708A">
        <w:rPr>
          <w:rStyle w:val="apple-converted-space"/>
          <w:rFonts w:ascii="Times New Roman" w:hAnsi="Times New Roman" w:cs="Times New Roman"/>
          <w:color w:val="000000" w:themeColor="text1"/>
          <w:sz w:val="28"/>
          <w:szCs w:val="28"/>
        </w:rPr>
        <w:t> </w:t>
      </w:r>
      <w:hyperlink r:id="rId433" w:history="1">
        <w:r w:rsidRPr="0097708A">
          <w:rPr>
            <w:rStyle w:val="Hyperlink"/>
            <w:rFonts w:ascii="Times New Roman" w:hAnsi="Times New Roman" w:cs="Times New Roman"/>
            <w:i/>
            <w:iCs/>
            <w:color w:val="000000" w:themeColor="text1"/>
            <w:sz w:val="28"/>
            <w:szCs w:val="28"/>
            <w:u w:val="none"/>
          </w:rPr>
          <w:t>E</w:t>
        </w:r>
      </w:hyperlink>
      <w:r w:rsidRPr="0097708A">
        <w:rPr>
          <w:rFonts w:ascii="Times New Roman" w:hAnsi="Times New Roman" w:cs="Times New Roman"/>
          <w:color w:val="000000" w:themeColor="text1"/>
          <w:sz w:val="28"/>
          <w:szCs w:val="28"/>
        </w:rPr>
        <w:t>-/</w:t>
      </w:r>
      <w:hyperlink r:id="rId434" w:history="1">
        <w:r w:rsidRPr="0097708A">
          <w:rPr>
            <w:rStyle w:val="Hyperlink"/>
            <w:rFonts w:ascii="Times New Roman" w:hAnsi="Times New Roman" w:cs="Times New Roman"/>
            <w:i/>
            <w:iCs/>
            <w:color w:val="000000" w:themeColor="text1"/>
            <w:sz w:val="28"/>
            <w:szCs w:val="28"/>
            <w:u w:val="none"/>
          </w:rPr>
          <w:t>Z</w:t>
        </w:r>
      </w:hyperlink>
      <w:r w:rsidRPr="0097708A">
        <w:rPr>
          <w:rFonts w:ascii="Times New Roman" w:hAnsi="Times New Roman" w:cs="Times New Roman"/>
          <w:color w:val="000000" w:themeColor="text1"/>
          <w:sz w:val="28"/>
          <w:szCs w:val="28"/>
        </w:rPr>
        <w:t xml:space="preserve">- </w:t>
      </w:r>
      <w:r w:rsidRPr="0097708A">
        <w:rPr>
          <w:rFonts w:ascii="Times New Roman" w:hAnsi="Times New Roman" w:cs="Times New Roman"/>
          <w:color w:val="000000" w:themeColor="text1"/>
          <w:sz w:val="28"/>
          <w:szCs w:val="28"/>
        </w:rPr>
        <w:lastRenderedPageBreak/>
        <w:t>notation, where appropriate. This notation is generally more verbose than common nomenclature, but has the advantage of being more technically clear and descriptive.</w:t>
      </w:r>
    </w:p>
    <w:p w14:paraId="39EEF07B" w14:textId="77777777" w:rsidR="000E0E9F" w:rsidRPr="0097708A" w:rsidRDefault="000E0E9F" w:rsidP="000E0E9F">
      <w:pPr>
        <w:jc w:val="both"/>
        <w:rPr>
          <w:rFonts w:ascii="Times New Roman" w:hAnsi="Times New Roman" w:cs="Times New Roman"/>
          <w:b/>
          <w:bCs/>
          <w:color w:val="000000" w:themeColor="text1"/>
          <w:sz w:val="28"/>
          <w:szCs w:val="28"/>
          <w:lang w:val="ru-RU"/>
        </w:rPr>
      </w:pPr>
    </w:p>
    <w:p w14:paraId="1E8C6891" w14:textId="77777777" w:rsidR="000E0E9F" w:rsidRDefault="000E0E9F" w:rsidP="000E0E9F">
      <w:pPr>
        <w:ind w:firstLine="708"/>
        <w:jc w:val="both"/>
        <w:rPr>
          <w:rFonts w:ascii="Times New Roman" w:hAnsi="Times New Roman" w:cs="Times New Roman"/>
          <w:color w:val="000000" w:themeColor="text1"/>
          <w:sz w:val="28"/>
          <w:szCs w:val="28"/>
        </w:rPr>
      </w:pPr>
    </w:p>
    <w:tbl>
      <w:tblPr>
        <w:tblW w:w="10495" w:type="dxa"/>
        <w:tblCellSpacing w:w="0" w:type="dxa"/>
        <w:tblInd w:w="-1119" w:type="dxa"/>
        <w:tblCellMar>
          <w:left w:w="0" w:type="dxa"/>
          <w:right w:w="0" w:type="dxa"/>
        </w:tblCellMar>
        <w:tblLook w:val="04A0" w:firstRow="1" w:lastRow="0" w:firstColumn="1" w:lastColumn="0" w:noHBand="0" w:noVBand="1"/>
      </w:tblPr>
      <w:tblGrid>
        <w:gridCol w:w="10495"/>
      </w:tblGrid>
      <w:tr w:rsidR="000E0E9F" w:rsidRPr="0097708A" w14:paraId="507E015F" w14:textId="77777777" w:rsidTr="00917668">
        <w:trPr>
          <w:trHeight w:val="2238"/>
          <w:tblCellSpacing w:w="0" w:type="dxa"/>
        </w:trPr>
        <w:tc>
          <w:tcPr>
            <w:tcW w:w="10495" w:type="dxa"/>
            <w:tcMar>
              <w:top w:w="15" w:type="dxa"/>
              <w:left w:w="15" w:type="dxa"/>
              <w:bottom w:w="15" w:type="dxa"/>
              <w:right w:w="15" w:type="dxa"/>
            </w:tcMar>
            <w:vAlign w:val="center"/>
            <w:hideMark/>
          </w:tcPr>
          <w:p w14:paraId="0B9439E7" w14:textId="77777777" w:rsidR="000E0E9F" w:rsidRPr="0097708A" w:rsidRDefault="000E0E9F" w:rsidP="00917668">
            <w:pPr>
              <w:spacing w:after="280"/>
              <w:jc w:val="both"/>
              <w:rPr>
                <w:rFonts w:ascii="Times New Roman" w:hAnsi="Times New Roman" w:cs="Times New Roman"/>
                <w:color w:val="000000" w:themeColor="text1"/>
                <w:sz w:val="28"/>
                <w:szCs w:val="28"/>
              </w:rPr>
            </w:pPr>
            <w:r w:rsidRPr="0097708A">
              <w:rPr>
                <w:rFonts w:ascii="Times New Roman" w:hAnsi="Times New Roman" w:cs="Times New Roman"/>
                <w:b/>
                <w:bCs/>
                <w:i/>
                <w:iCs/>
                <w:color w:val="000000" w:themeColor="text1"/>
                <w:sz w:val="28"/>
                <w:szCs w:val="28"/>
              </w:rPr>
              <w:t>n</w:t>
            </w:r>
            <w:r w:rsidRPr="0097708A">
              <w:rPr>
                <w:rFonts w:ascii="Times New Roman" w:hAnsi="Times New Roman" w:cs="Times New Roman"/>
                <w:b/>
                <w:bCs/>
                <w:color w:val="000000" w:themeColor="text1"/>
                <w:sz w:val="28"/>
                <w:szCs w:val="28"/>
              </w:rPr>
              <w:t>−</w:t>
            </w:r>
            <w:r w:rsidRPr="0097708A">
              <w:rPr>
                <w:rFonts w:ascii="Times New Roman" w:hAnsi="Times New Roman" w:cs="Times New Roman"/>
                <w:b/>
                <w:bCs/>
                <w:i/>
                <w:iCs/>
                <w:color w:val="000000" w:themeColor="text1"/>
                <w:sz w:val="28"/>
                <w:szCs w:val="28"/>
              </w:rPr>
              <w:t>x</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w:t>
            </w:r>
            <w:r w:rsidRPr="0097708A">
              <w:rPr>
                <w:rFonts w:ascii="Times New Roman" w:hAnsi="Times New Roman" w:cs="Times New Roman"/>
                <w:b/>
                <w:bCs/>
                <w:i/>
                <w:iCs/>
                <w:color w:val="000000" w:themeColor="text1"/>
                <w:sz w:val="28"/>
                <w:szCs w:val="28"/>
              </w:rPr>
              <w:t>n</w:t>
            </w:r>
            <w:r w:rsidRPr="0097708A">
              <w:rPr>
                <w:rStyle w:val="apple-converted-space"/>
                <w:rFonts w:ascii="Times New Roman" w:hAnsi="Times New Roman" w:cs="Times New Roman"/>
                <w:b/>
                <w:bCs/>
                <w:color w:val="000000" w:themeColor="text1"/>
                <w:sz w:val="28"/>
                <w:szCs w:val="28"/>
              </w:rPr>
              <w:t> </w:t>
            </w:r>
            <w:r w:rsidRPr="0097708A">
              <w:rPr>
                <w:rFonts w:ascii="Times New Roman" w:hAnsi="Times New Roman" w:cs="Times New Roman"/>
                <w:b/>
                <w:bCs/>
                <w:color w:val="000000" w:themeColor="text1"/>
                <w:sz w:val="28"/>
                <w:szCs w:val="28"/>
              </w:rPr>
              <w:t>minus</w:t>
            </w:r>
            <w:r w:rsidRPr="0097708A">
              <w:rPr>
                <w:rStyle w:val="apple-converted-space"/>
                <w:rFonts w:ascii="Times New Roman" w:hAnsi="Times New Roman" w:cs="Times New Roman"/>
                <w:b/>
                <w:bCs/>
                <w:color w:val="000000" w:themeColor="text1"/>
                <w:sz w:val="28"/>
                <w:szCs w:val="28"/>
              </w:rPr>
              <w:t> </w:t>
            </w:r>
            <w:r w:rsidRPr="0097708A">
              <w:rPr>
                <w:rFonts w:ascii="Times New Roman" w:hAnsi="Times New Roman" w:cs="Times New Roman"/>
                <w:b/>
                <w:bCs/>
                <w:i/>
                <w:iCs/>
                <w:color w:val="000000" w:themeColor="text1"/>
                <w:sz w:val="28"/>
                <w:szCs w:val="28"/>
              </w:rPr>
              <w:t>x</w:t>
            </w:r>
            <w:r w:rsidRPr="0097708A">
              <w:rPr>
                <w:rFonts w:ascii="Times New Roman" w:hAnsi="Times New Roman" w:cs="Times New Roman"/>
                <w:color w:val="000000" w:themeColor="text1"/>
                <w:sz w:val="28"/>
                <w:szCs w:val="28"/>
              </w:rPr>
              <w:t>; also</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lang w:val="ru-RU"/>
              </w:rPr>
              <w:t>ω−</w:t>
            </w:r>
            <w:r w:rsidRPr="0097708A">
              <w:rPr>
                <w:rFonts w:ascii="Times New Roman" w:hAnsi="Times New Roman" w:cs="Times New Roman"/>
                <w:b/>
                <w:bCs/>
                <w:i/>
                <w:iCs/>
                <w:color w:val="000000" w:themeColor="text1"/>
                <w:sz w:val="28"/>
                <w:szCs w:val="28"/>
              </w:rPr>
              <w:t>x</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b/>
                <w:bCs/>
                <w:color w:val="000000" w:themeColor="text1"/>
                <w:sz w:val="28"/>
                <w:szCs w:val="28"/>
              </w:rPr>
              <w:t>omega-</w:t>
            </w:r>
            <w:r w:rsidRPr="0097708A">
              <w:rPr>
                <w:rFonts w:ascii="Times New Roman" w:hAnsi="Times New Roman" w:cs="Times New Roman"/>
                <w:b/>
                <w:bCs/>
                <w:i/>
                <w:iCs/>
                <w:color w:val="000000" w:themeColor="text1"/>
                <w:sz w:val="28"/>
                <w:szCs w:val="28"/>
              </w:rPr>
              <w:t>x</w:t>
            </w:r>
            <w:r w:rsidRPr="0097708A">
              <w:rPr>
                <w:rFonts w:ascii="Times New Roman" w:hAnsi="Times New Roman" w:cs="Times New Roman"/>
                <w:color w:val="000000" w:themeColor="text1"/>
                <w:sz w:val="28"/>
                <w:szCs w:val="28"/>
              </w:rPr>
              <w:t>)</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b/>
                <w:bCs/>
                <w:color w:val="000000" w:themeColor="text1"/>
                <w:sz w:val="28"/>
                <w:szCs w:val="28"/>
              </w:rPr>
              <w:t>nomenclature</w:t>
            </w:r>
            <w:r w:rsidRPr="0097708A">
              <w:rPr>
                <w:rFonts w:ascii="Times New Roman" w:hAnsi="Times New Roman" w:cs="Times New Roman"/>
                <w:color w:val="000000" w:themeColor="text1"/>
                <w:sz w:val="28"/>
                <w:szCs w:val="28"/>
              </w:rPr>
              <w:t>does</w:t>
            </w:r>
            <w:proofErr w:type="spellEnd"/>
            <w:r w:rsidRPr="0097708A">
              <w:rPr>
                <w:rFonts w:ascii="Times New Roman" w:hAnsi="Times New Roman" w:cs="Times New Roman"/>
                <w:color w:val="000000" w:themeColor="text1"/>
                <w:sz w:val="28"/>
                <w:szCs w:val="28"/>
              </w:rPr>
              <w:t xml:space="preserve"> not provide names for individual compounds, but is a shorthand way to categorize fatty acids by their physiological properties. A double bond is located on the</w:t>
            </w:r>
            <w:r w:rsidRPr="0097708A">
              <w:rPr>
                <w:rStyle w:val="apple-converted-space"/>
                <w:rFonts w:ascii="Times New Roman" w:hAnsi="Times New Roman" w:cs="Times New Roman"/>
                <w:color w:val="000000" w:themeColor="text1"/>
                <w:sz w:val="28"/>
                <w:szCs w:val="28"/>
              </w:rPr>
              <w:t> </w:t>
            </w:r>
            <w:proofErr w:type="spellStart"/>
            <w:r w:rsidRPr="0097708A">
              <w:rPr>
                <w:rFonts w:ascii="Times New Roman" w:hAnsi="Times New Roman" w:cs="Times New Roman"/>
                <w:i/>
                <w:iCs/>
                <w:color w:val="000000" w:themeColor="text1"/>
                <w:sz w:val="28"/>
                <w:szCs w:val="28"/>
              </w:rPr>
              <w:t>x</w:t>
            </w:r>
            <w:r w:rsidRPr="0097708A">
              <w:rPr>
                <w:rFonts w:ascii="Times New Roman" w:hAnsi="Times New Roman" w:cs="Times New Roman"/>
                <w:color w:val="000000" w:themeColor="text1"/>
                <w:sz w:val="28"/>
                <w:szCs w:val="28"/>
              </w:rPr>
              <w:t>th</w:t>
            </w:r>
            <w:proofErr w:type="spellEnd"/>
            <w:r w:rsidRPr="0097708A">
              <w:rPr>
                <w:rFonts w:ascii="Times New Roman" w:hAnsi="Times New Roman" w:cs="Times New Roman"/>
                <w:color w:val="000000" w:themeColor="text1"/>
                <w:sz w:val="28"/>
                <w:szCs w:val="28"/>
              </w:rPr>
              <w:t xml:space="preserve"> carbon–carbon bond, counting from the terminal</w:t>
            </w:r>
            <w:r w:rsidRPr="0097708A">
              <w:rPr>
                <w:rStyle w:val="apple-converted-space"/>
                <w:rFonts w:ascii="Times New Roman" w:hAnsi="Times New Roman" w:cs="Times New Roman"/>
                <w:color w:val="000000" w:themeColor="text1"/>
                <w:sz w:val="28"/>
                <w:szCs w:val="28"/>
              </w:rPr>
              <w:t> </w:t>
            </w:r>
            <w:hyperlink r:id="rId435" w:history="1">
              <w:r w:rsidRPr="0097708A">
                <w:rPr>
                  <w:rStyle w:val="Hyperlink"/>
                  <w:rFonts w:ascii="Times New Roman" w:hAnsi="Times New Roman" w:cs="Times New Roman"/>
                  <w:color w:val="000000" w:themeColor="text1"/>
                  <w:sz w:val="28"/>
                  <w:szCs w:val="28"/>
                  <w:u w:val="none"/>
                </w:rPr>
                <w:t>methyl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carbon (designated as</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w:t>
            </w:r>
            <w:r w:rsidRPr="0097708A">
              <w:rPr>
                <w:rStyle w:val="apple-converted-space"/>
                <w:rFonts w:ascii="Times New Roman" w:hAnsi="Times New Roman" w:cs="Times New Roman"/>
                <w:color w:val="000000" w:themeColor="text1"/>
                <w:sz w:val="28"/>
                <w:szCs w:val="28"/>
                <w:lang w:val="ru-RU"/>
              </w:rPr>
              <w:t> </w:t>
            </w:r>
            <w:r w:rsidRPr="0097708A">
              <w:rPr>
                <w:rFonts w:ascii="Times New Roman" w:hAnsi="Times New Roman" w:cs="Times New Roman"/>
                <w:color w:val="000000" w:themeColor="text1"/>
                <w:sz w:val="28"/>
                <w:szCs w:val="28"/>
              </w:rPr>
              <w:t>toward the</w:t>
            </w:r>
            <w:r w:rsidRPr="0097708A">
              <w:rPr>
                <w:rStyle w:val="apple-converted-space"/>
                <w:rFonts w:ascii="Times New Roman" w:hAnsi="Times New Roman" w:cs="Times New Roman"/>
                <w:color w:val="000000" w:themeColor="text1"/>
                <w:sz w:val="28"/>
                <w:szCs w:val="28"/>
              </w:rPr>
              <w:t> </w:t>
            </w:r>
            <w:hyperlink r:id="rId436" w:history="1">
              <w:r w:rsidRPr="0097708A">
                <w:rPr>
                  <w:rStyle w:val="Hyperlink"/>
                  <w:rFonts w:ascii="Times New Roman" w:hAnsi="Times New Roman" w:cs="Times New Roman"/>
                  <w:color w:val="000000" w:themeColor="text1"/>
                  <w:sz w:val="28"/>
                  <w:szCs w:val="28"/>
                  <w:u w:val="none"/>
                </w:rPr>
                <w:t>carbonyl</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carbon. For example,</w:t>
            </w:r>
            <w:r w:rsidRPr="0097708A">
              <w:rPr>
                <w:rStyle w:val="apple-converted-space"/>
                <w:rFonts w:ascii="Times New Roman" w:hAnsi="Times New Roman" w:cs="Times New Roman"/>
                <w:color w:val="000000" w:themeColor="text1"/>
                <w:sz w:val="28"/>
                <w:szCs w:val="28"/>
              </w:rPr>
              <w:t> </w:t>
            </w:r>
            <w:hyperlink r:id="rId437" w:history="1">
              <w:r w:rsidRPr="0097708A">
                <w:rPr>
                  <w:rStyle w:val="Hyperlink"/>
                  <w:rFonts w:ascii="Times New Roman" w:hAnsi="Times New Roman" w:cs="Times New Roman"/>
                  <w:color w:val="000000" w:themeColor="text1"/>
                  <w:sz w:val="28"/>
                  <w:szCs w:val="28"/>
                  <w:u w:val="none"/>
                  <w:lang w:val="el-GR"/>
                </w:rPr>
                <w:t>α</w:t>
              </w:r>
              <w:r w:rsidRPr="0097708A">
                <w:rPr>
                  <w:rStyle w:val="Hyperlink"/>
                  <w:rFonts w:ascii="Times New Roman" w:hAnsi="Times New Roman" w:cs="Times New Roman"/>
                  <w:color w:val="000000" w:themeColor="text1"/>
                  <w:sz w:val="28"/>
                  <w:szCs w:val="28"/>
                  <w:u w:val="none"/>
                </w:rPr>
                <w:t>-</w:t>
              </w:r>
              <w:proofErr w:type="spellStart"/>
              <w:r w:rsidRPr="0097708A">
                <w:rPr>
                  <w:rStyle w:val="Hyperlink"/>
                  <w:rFonts w:ascii="Times New Roman" w:hAnsi="Times New Roman" w:cs="Times New Roman"/>
                  <w:color w:val="000000" w:themeColor="text1"/>
                  <w:sz w:val="28"/>
                  <w:szCs w:val="28"/>
                  <w:u w:val="none"/>
                </w:rPr>
                <w:t>Linolenic</w:t>
              </w:r>
              <w:proofErr w:type="spellEnd"/>
              <w:r w:rsidRPr="0097708A">
                <w:rPr>
                  <w:rStyle w:val="Hyperlink"/>
                  <w:rFonts w:ascii="Times New Roman" w:hAnsi="Times New Roman" w:cs="Times New Roman"/>
                  <w:color w:val="000000" w:themeColor="text1"/>
                  <w:sz w:val="28"/>
                  <w:szCs w:val="28"/>
                  <w:u w:val="none"/>
                </w:rPr>
                <w:t xml:space="preserve"> acid</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classified as a</w:t>
            </w:r>
            <w:r w:rsidRPr="0097708A">
              <w:rPr>
                <w:rStyle w:val="apple-converted-space"/>
                <w:rFonts w:ascii="Times New Roman" w:hAnsi="Times New Roman" w:cs="Times New Roman"/>
                <w:color w:val="000000" w:themeColor="text1"/>
                <w:sz w:val="28"/>
                <w:szCs w:val="28"/>
              </w:rPr>
              <w:t> </w:t>
            </w:r>
            <w:hyperlink r:id="rId438" w:history="1">
              <w:r w:rsidRPr="0097708A">
                <w:rPr>
                  <w:rStyle w:val="Hyperlink"/>
                  <w:rFonts w:ascii="Times New Roman" w:hAnsi="Times New Roman" w:cs="Times New Roman"/>
                  <w:i/>
                  <w:iCs/>
                  <w:color w:val="000000" w:themeColor="text1"/>
                  <w:sz w:val="28"/>
                  <w:szCs w:val="28"/>
                  <w:u w:val="none"/>
                </w:rPr>
                <w:t>n</w:t>
              </w:r>
              <w:r w:rsidRPr="0097708A">
                <w:rPr>
                  <w:rStyle w:val="Hyperlink"/>
                  <w:rFonts w:ascii="Times New Roman" w:hAnsi="Times New Roman" w:cs="Times New Roman"/>
                  <w:color w:val="000000" w:themeColor="text1"/>
                  <w:sz w:val="28"/>
                  <w:szCs w:val="28"/>
                  <w:u w:val="none"/>
                </w:rPr>
                <w:t>−3</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w:t>
            </w:r>
            <w:r w:rsidRPr="0097708A">
              <w:rPr>
                <w:rStyle w:val="apple-converted-space"/>
                <w:rFonts w:ascii="Times New Roman" w:hAnsi="Times New Roman" w:cs="Times New Roman"/>
                <w:color w:val="000000" w:themeColor="text1"/>
                <w:sz w:val="28"/>
                <w:szCs w:val="28"/>
              </w:rPr>
              <w:t> </w:t>
            </w:r>
            <w:hyperlink r:id="rId439" w:history="1">
              <w:r w:rsidRPr="0097708A">
                <w:rPr>
                  <w:rStyle w:val="Hyperlink"/>
                  <w:rFonts w:ascii="Times New Roman" w:hAnsi="Times New Roman" w:cs="Times New Roman"/>
                  <w:color w:val="000000" w:themeColor="text1"/>
                  <w:sz w:val="28"/>
                  <w:szCs w:val="28"/>
                  <w:u w:val="none"/>
                </w:rPr>
                <w:t>omega-3</w:t>
              </w:r>
            </w:hyperlink>
            <w:r w:rsidRPr="0097708A">
              <w:rPr>
                <w:rFonts w:ascii="Times New Roman" w:hAnsi="Times New Roman" w:cs="Times New Roman"/>
                <w:color w:val="000000" w:themeColor="text1"/>
                <w:sz w:val="28"/>
                <w:szCs w:val="28"/>
              </w:rPr>
              <w:t>fatty acid, and so it shares properties with other compounds of this type. The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ω−</w:t>
            </w:r>
            <w:r w:rsidRPr="0097708A">
              <w:rPr>
                <w:rFonts w:ascii="Times New Roman" w:hAnsi="Times New Roman" w:cs="Times New Roman"/>
                <w:i/>
                <w:iCs/>
                <w:color w:val="000000" w:themeColor="text1"/>
                <w:sz w:val="28"/>
                <w:szCs w:val="28"/>
              </w:rPr>
              <w:t>x</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or omega-</w:t>
            </w:r>
            <w:proofErr w:type="spellStart"/>
            <w:r w:rsidRPr="0097708A">
              <w:rPr>
                <w:rFonts w:ascii="Times New Roman" w:hAnsi="Times New Roman" w:cs="Times New Roman"/>
                <w:i/>
                <w:iCs/>
                <w:color w:val="000000" w:themeColor="text1"/>
                <w:sz w:val="28"/>
                <w:szCs w:val="28"/>
              </w:rPr>
              <w:t>x</w:t>
            </w:r>
            <w:r w:rsidRPr="0097708A">
              <w:rPr>
                <w:rFonts w:ascii="Times New Roman" w:hAnsi="Times New Roman" w:cs="Times New Roman"/>
                <w:color w:val="000000" w:themeColor="text1"/>
                <w:sz w:val="28"/>
                <w:szCs w:val="28"/>
              </w:rPr>
              <w:t>notation</w:t>
            </w:r>
            <w:proofErr w:type="spellEnd"/>
            <w:r w:rsidRPr="0097708A">
              <w:rPr>
                <w:rFonts w:ascii="Times New Roman" w:hAnsi="Times New Roman" w:cs="Times New Roman"/>
                <w:color w:val="000000" w:themeColor="text1"/>
                <w:sz w:val="28"/>
                <w:szCs w:val="28"/>
              </w:rPr>
              <w:t xml:space="preserve"> is common in popular literature, but</w:t>
            </w:r>
            <w:r w:rsidRPr="0097708A">
              <w:rPr>
                <w:rStyle w:val="apple-converted-space"/>
                <w:rFonts w:ascii="Times New Roman" w:hAnsi="Times New Roman" w:cs="Times New Roman"/>
                <w:color w:val="000000" w:themeColor="text1"/>
                <w:sz w:val="28"/>
                <w:szCs w:val="28"/>
              </w:rPr>
              <w:t> </w:t>
            </w:r>
            <w:hyperlink r:id="rId440" w:history="1">
              <w:r w:rsidRPr="0097708A">
                <w:rPr>
                  <w:rStyle w:val="Hyperlink"/>
                  <w:rFonts w:ascii="Times New Roman" w:hAnsi="Times New Roman" w:cs="Times New Roman"/>
                  <w:color w:val="000000" w:themeColor="text1"/>
                  <w:sz w:val="28"/>
                  <w:szCs w:val="28"/>
                  <w:u w:val="none"/>
                </w:rPr>
                <w:t>IUPAC</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has deprecated it in favor of</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w:t>
            </w:r>
            <w:proofErr w:type="spellStart"/>
            <w:r w:rsidRPr="0097708A">
              <w:rPr>
                <w:rFonts w:ascii="Times New Roman" w:hAnsi="Times New Roman" w:cs="Times New Roman"/>
                <w:i/>
                <w:iCs/>
                <w:color w:val="000000" w:themeColor="text1"/>
                <w:sz w:val="28"/>
                <w:szCs w:val="28"/>
              </w:rPr>
              <w:t>x</w:t>
            </w:r>
            <w:r w:rsidRPr="0097708A">
              <w:rPr>
                <w:rFonts w:ascii="Times New Roman" w:hAnsi="Times New Roman" w:cs="Times New Roman"/>
                <w:color w:val="000000" w:themeColor="text1"/>
                <w:sz w:val="28"/>
                <w:szCs w:val="28"/>
              </w:rPr>
              <w:t>notation</w:t>
            </w:r>
            <w:proofErr w:type="spellEnd"/>
            <w:r w:rsidRPr="0097708A">
              <w:rPr>
                <w:rFonts w:ascii="Times New Roman" w:hAnsi="Times New Roman" w:cs="Times New Roman"/>
                <w:color w:val="000000" w:themeColor="text1"/>
                <w:sz w:val="28"/>
                <w:szCs w:val="28"/>
              </w:rPr>
              <w:t xml:space="preserve"> in technical documents. The most commonly researched fatty acid types are</w:t>
            </w:r>
            <w:r w:rsidRPr="0097708A">
              <w:rPr>
                <w:rStyle w:val="apple-converted-space"/>
                <w:rFonts w:ascii="Times New Roman" w:hAnsi="Times New Roman" w:cs="Times New Roman"/>
                <w:color w:val="000000" w:themeColor="text1"/>
                <w:sz w:val="28"/>
                <w:szCs w:val="28"/>
              </w:rPr>
              <w:t> </w:t>
            </w:r>
            <w:hyperlink r:id="rId441" w:history="1">
              <w:r w:rsidRPr="0097708A">
                <w:rPr>
                  <w:rStyle w:val="Hyperlink"/>
                  <w:rFonts w:ascii="Times New Roman" w:hAnsi="Times New Roman" w:cs="Times New Roman"/>
                  <w:i/>
                  <w:iCs/>
                  <w:color w:val="000000" w:themeColor="text1"/>
                  <w:sz w:val="28"/>
                  <w:szCs w:val="28"/>
                  <w:u w:val="none"/>
                </w:rPr>
                <w:t>n</w:t>
              </w:r>
              <w:r w:rsidRPr="0097708A">
                <w:rPr>
                  <w:rStyle w:val="Hyperlink"/>
                  <w:rFonts w:ascii="Times New Roman" w:hAnsi="Times New Roman" w:cs="Times New Roman"/>
                  <w:color w:val="000000" w:themeColor="text1"/>
                  <w:sz w:val="28"/>
                  <w:szCs w:val="28"/>
                  <w:u w:val="none"/>
                </w:rPr>
                <w:t>−3</w:t>
              </w:r>
            </w:hyperlink>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and</w:t>
            </w:r>
            <w:r w:rsidRPr="0097708A">
              <w:rPr>
                <w:rStyle w:val="apple-converted-space"/>
                <w:rFonts w:ascii="Times New Roman" w:hAnsi="Times New Roman" w:cs="Times New Roman"/>
                <w:color w:val="000000" w:themeColor="text1"/>
                <w:sz w:val="28"/>
                <w:szCs w:val="28"/>
              </w:rPr>
              <w:t> </w:t>
            </w:r>
            <w:hyperlink r:id="rId442" w:history="1">
              <w:r w:rsidRPr="0097708A">
                <w:rPr>
                  <w:rStyle w:val="Hyperlink"/>
                  <w:rFonts w:ascii="Times New Roman" w:hAnsi="Times New Roman" w:cs="Times New Roman"/>
                  <w:i/>
                  <w:iCs/>
                  <w:color w:val="000000" w:themeColor="text1"/>
                  <w:sz w:val="28"/>
                  <w:szCs w:val="28"/>
                  <w:u w:val="none"/>
                </w:rPr>
                <w:t>n</w:t>
              </w:r>
              <w:r w:rsidRPr="0097708A">
                <w:rPr>
                  <w:rStyle w:val="Hyperlink"/>
                  <w:rFonts w:ascii="Times New Roman" w:hAnsi="Times New Roman" w:cs="Times New Roman"/>
                  <w:color w:val="000000" w:themeColor="text1"/>
                  <w:sz w:val="28"/>
                  <w:szCs w:val="28"/>
                  <w:u w:val="none"/>
                </w:rPr>
                <w:t>−6</w:t>
              </w:r>
            </w:hyperlink>
            <w:r w:rsidRPr="0097708A">
              <w:rPr>
                <w:rFonts w:ascii="Times New Roman" w:hAnsi="Times New Roman" w:cs="Times New Roman"/>
                <w:color w:val="000000" w:themeColor="text1"/>
                <w:sz w:val="28"/>
                <w:szCs w:val="28"/>
              </w:rPr>
              <w:t>, which have unique biological properties.</w:t>
            </w:r>
          </w:p>
        </w:tc>
      </w:tr>
      <w:tr w:rsidR="000E0E9F" w:rsidRPr="0097708A" w14:paraId="756D6C7F" w14:textId="77777777" w:rsidTr="00917668">
        <w:trPr>
          <w:trHeight w:val="360"/>
          <w:tblCellSpacing w:w="0" w:type="dxa"/>
        </w:trPr>
        <w:tc>
          <w:tcPr>
            <w:tcW w:w="10495" w:type="dxa"/>
            <w:tcMar>
              <w:top w:w="15" w:type="dxa"/>
              <w:left w:w="15" w:type="dxa"/>
              <w:bottom w:w="15" w:type="dxa"/>
              <w:right w:w="15" w:type="dxa"/>
            </w:tcMar>
            <w:vAlign w:val="center"/>
            <w:hideMark/>
          </w:tcPr>
          <w:p w14:paraId="0D078B08" w14:textId="77777777" w:rsidR="000E0E9F" w:rsidRPr="0097708A" w:rsidRDefault="000E0E9F" w:rsidP="00917668">
            <w:pPr>
              <w:spacing w:after="280"/>
              <w:jc w:val="both"/>
              <w:rPr>
                <w:rFonts w:ascii="Times New Roman" w:hAnsi="Times New Roman" w:cs="Times New Roman"/>
                <w:color w:val="000000" w:themeColor="text1"/>
                <w:sz w:val="28"/>
                <w:szCs w:val="28"/>
              </w:rPr>
            </w:pPr>
            <w:r w:rsidRPr="0097708A">
              <w:rPr>
                <w:rFonts w:ascii="Times New Roman" w:hAnsi="Times New Roman" w:cs="Times New Roman"/>
                <w:b/>
                <w:bCs/>
                <w:color w:val="000000" w:themeColor="text1"/>
                <w:sz w:val="28"/>
                <w:szCs w:val="28"/>
              </w:rPr>
              <w:t xml:space="preserve">Lipid numbers </w:t>
            </w:r>
            <w:r w:rsidRPr="0097708A">
              <w:rPr>
                <w:rFonts w:ascii="Times New Roman" w:hAnsi="Times New Roman" w:cs="Times New Roman"/>
                <w:color w:val="000000" w:themeColor="text1"/>
                <w:sz w:val="28"/>
                <w:szCs w:val="28"/>
              </w:rPr>
              <w:t>take the form</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D</w:t>
            </w:r>
            <w:r w:rsidRPr="0097708A">
              <w:rPr>
                <w:rFonts w:ascii="Times New Roman" w:hAnsi="Times New Roman" w:cs="Times New Roman"/>
                <w:color w:val="000000" w:themeColor="text1"/>
                <w:sz w:val="28"/>
                <w:szCs w:val="28"/>
              </w:rPr>
              <w:t>, where</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C</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the number of carbon atoms in the fatty acid and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D</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is the number of double bonds in the fatty acid. This notation can be ambiguous, as some different fatty acids can have the same numbers. Consequently, when ambiguity exists this notation is usually paired with either a</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lang w:val="ru-RU"/>
              </w:rPr>
              <w:t>Δ</w:t>
            </w:r>
            <w:proofErr w:type="spellStart"/>
            <w:r w:rsidRPr="0097708A">
              <w:rPr>
                <w:rFonts w:ascii="Times New Roman" w:hAnsi="Times New Roman" w:cs="Times New Roman"/>
                <w:i/>
                <w:iCs/>
                <w:color w:val="000000" w:themeColor="text1"/>
                <w:sz w:val="28"/>
                <w:szCs w:val="28"/>
                <w:vertAlign w:val="superscript"/>
              </w:rPr>
              <w:t>x</w:t>
            </w:r>
            <w:r w:rsidRPr="0097708A">
              <w:rPr>
                <w:rFonts w:ascii="Times New Roman" w:hAnsi="Times New Roman" w:cs="Times New Roman"/>
                <w:color w:val="000000" w:themeColor="text1"/>
                <w:sz w:val="28"/>
                <w:szCs w:val="28"/>
              </w:rPr>
              <w:t>or</w:t>
            </w:r>
            <w:proofErr w:type="spellEnd"/>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i/>
                <w:iCs/>
                <w:color w:val="000000" w:themeColor="text1"/>
                <w:sz w:val="28"/>
                <w:szCs w:val="28"/>
              </w:rPr>
              <w:t>n</w:t>
            </w:r>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rPr>
              <w:t>x</w:t>
            </w:r>
            <w:r w:rsidRPr="0097708A">
              <w:rPr>
                <w:rStyle w:val="apple-converted-space"/>
                <w:rFonts w:ascii="Times New Roman" w:hAnsi="Times New Roman" w:cs="Times New Roman"/>
                <w:color w:val="000000" w:themeColor="text1"/>
                <w:sz w:val="28"/>
                <w:szCs w:val="28"/>
              </w:rPr>
              <w:t> </w:t>
            </w:r>
            <w:r w:rsidRPr="0097708A">
              <w:rPr>
                <w:rFonts w:ascii="Times New Roman" w:hAnsi="Times New Roman" w:cs="Times New Roman"/>
                <w:color w:val="000000" w:themeColor="text1"/>
                <w:sz w:val="28"/>
                <w:szCs w:val="28"/>
              </w:rPr>
              <w:t>term.</w:t>
            </w:r>
          </w:p>
        </w:tc>
      </w:tr>
    </w:tbl>
    <w:p w14:paraId="7FE91FE7" w14:textId="77777777" w:rsidR="000E0E9F" w:rsidRPr="0097708A" w:rsidRDefault="000E0E9F" w:rsidP="00C24035">
      <w:pPr>
        <w:pStyle w:val="NormalWeb"/>
        <w:jc w:val="both"/>
        <w:rPr>
          <w:color w:val="000000" w:themeColor="text1"/>
          <w:sz w:val="28"/>
          <w:szCs w:val="28"/>
        </w:rPr>
      </w:pPr>
    </w:p>
    <w:p w14:paraId="01D67DEA" w14:textId="77777777" w:rsidR="009970A2" w:rsidRPr="0097708A" w:rsidRDefault="009970A2" w:rsidP="00C24035">
      <w:pPr>
        <w:ind w:firstLine="708"/>
        <w:jc w:val="both"/>
        <w:rPr>
          <w:rFonts w:ascii="Times New Roman" w:hAnsi="Times New Roman" w:cs="Times New Roman"/>
          <w:color w:val="000000" w:themeColor="text1"/>
          <w:sz w:val="28"/>
          <w:szCs w:val="28"/>
        </w:rPr>
      </w:pPr>
    </w:p>
    <w:p w14:paraId="0AF4E194" w14:textId="1C12E42E" w:rsidR="00BF40A8" w:rsidRDefault="00BF40A8" w:rsidP="00C24035">
      <w:pPr>
        <w:ind w:firstLine="360"/>
        <w:jc w:val="both"/>
        <w:rPr>
          <w:rFonts w:ascii="Times New Roman" w:hAnsi="Times New Roman" w:cs="Times New Roman"/>
          <w:color w:val="000000" w:themeColor="text1"/>
          <w:sz w:val="28"/>
          <w:szCs w:val="28"/>
        </w:rPr>
      </w:pPr>
    </w:p>
    <w:p w14:paraId="1BC870FC" w14:textId="77777777" w:rsidR="000E0E9F" w:rsidRDefault="000E0E9F" w:rsidP="00C24035">
      <w:pPr>
        <w:ind w:firstLine="360"/>
        <w:jc w:val="both"/>
        <w:rPr>
          <w:rFonts w:ascii="Times New Roman" w:hAnsi="Times New Roman" w:cs="Times New Roman"/>
          <w:color w:val="000000" w:themeColor="text1"/>
          <w:sz w:val="28"/>
          <w:szCs w:val="28"/>
        </w:rPr>
      </w:pPr>
    </w:p>
    <w:p w14:paraId="73A336D4" w14:textId="77777777" w:rsidR="000E0E9F" w:rsidRDefault="000E0E9F" w:rsidP="00C24035">
      <w:pPr>
        <w:ind w:firstLine="360"/>
        <w:jc w:val="both"/>
        <w:rPr>
          <w:rFonts w:ascii="Times New Roman" w:hAnsi="Times New Roman" w:cs="Times New Roman"/>
          <w:color w:val="000000" w:themeColor="text1"/>
          <w:sz w:val="28"/>
          <w:szCs w:val="28"/>
        </w:rPr>
      </w:pPr>
    </w:p>
    <w:p w14:paraId="577B6790" w14:textId="77777777" w:rsidR="000E0E9F" w:rsidRDefault="000E0E9F" w:rsidP="00C24035">
      <w:pPr>
        <w:ind w:firstLine="360"/>
        <w:jc w:val="both"/>
        <w:rPr>
          <w:rFonts w:ascii="Times New Roman" w:hAnsi="Times New Roman" w:cs="Times New Roman"/>
          <w:color w:val="000000" w:themeColor="text1"/>
          <w:sz w:val="28"/>
          <w:szCs w:val="28"/>
        </w:rPr>
      </w:pPr>
    </w:p>
    <w:p w14:paraId="3440E597" w14:textId="77777777" w:rsidR="000E0E9F" w:rsidRDefault="000E0E9F" w:rsidP="00C24035">
      <w:pPr>
        <w:ind w:firstLine="360"/>
        <w:jc w:val="both"/>
        <w:rPr>
          <w:rFonts w:ascii="Times New Roman" w:hAnsi="Times New Roman" w:cs="Times New Roman"/>
          <w:color w:val="000000" w:themeColor="text1"/>
          <w:sz w:val="28"/>
          <w:szCs w:val="28"/>
        </w:rPr>
      </w:pPr>
    </w:p>
    <w:p w14:paraId="38B4A95F" w14:textId="77777777" w:rsidR="000E0E9F" w:rsidRPr="0097708A" w:rsidRDefault="000E0E9F" w:rsidP="00C24035">
      <w:pPr>
        <w:ind w:firstLine="360"/>
        <w:jc w:val="both"/>
        <w:rPr>
          <w:rFonts w:ascii="Times New Roman" w:hAnsi="Times New Roman" w:cs="Times New Roman"/>
          <w:color w:val="000000" w:themeColor="text1"/>
          <w:sz w:val="28"/>
          <w:szCs w:val="28"/>
          <w:lang w:val="en-GB"/>
        </w:rPr>
      </w:pPr>
    </w:p>
    <w:tbl>
      <w:tblPr>
        <w:tblW w:w="11199" w:type="dxa"/>
        <w:tblCellSpacing w:w="0" w:type="dxa"/>
        <w:tblInd w:w="-1006" w:type="dxa"/>
        <w:tblLayout w:type="fixed"/>
        <w:tblCellMar>
          <w:left w:w="0" w:type="dxa"/>
          <w:right w:w="0" w:type="dxa"/>
        </w:tblCellMar>
        <w:tblLook w:val="04A0" w:firstRow="1" w:lastRow="0" w:firstColumn="1" w:lastColumn="0" w:noHBand="0" w:noVBand="1"/>
      </w:tblPr>
      <w:tblGrid>
        <w:gridCol w:w="1985"/>
        <w:gridCol w:w="2126"/>
        <w:gridCol w:w="3119"/>
        <w:gridCol w:w="3969"/>
      </w:tblGrid>
      <w:tr w:rsidR="00BF40A8" w:rsidRPr="0097708A" w14:paraId="75CDFC59" w14:textId="77777777" w:rsidTr="00C24035">
        <w:trPr>
          <w:trHeight w:val="582"/>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7EAA74"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b/>
                <w:bCs/>
                <w:color w:val="000000" w:themeColor="text1"/>
                <w:sz w:val="28"/>
                <w:szCs w:val="28"/>
              </w:rPr>
              <w:t>MPM name</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5E0D1D"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b/>
                <w:bCs/>
                <w:color w:val="000000" w:themeColor="text1"/>
                <w:sz w:val="28"/>
                <w:szCs w:val="28"/>
              </w:rPr>
              <w:t>Source</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29FDCE"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b/>
                <w:bCs/>
                <w:color w:val="000000" w:themeColor="text1"/>
                <w:sz w:val="28"/>
                <w:szCs w:val="28"/>
              </w:rPr>
              <w:t>Constituents</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FAB3BB"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b/>
                <w:bCs/>
                <w:color w:val="000000" w:themeColor="text1"/>
                <w:sz w:val="28"/>
                <w:szCs w:val="28"/>
              </w:rPr>
              <w:t>Action, use</w:t>
            </w:r>
          </w:p>
        </w:tc>
      </w:tr>
      <w:tr w:rsidR="00BF40A8" w:rsidRPr="0097708A" w14:paraId="33676CE3" w14:textId="77777777" w:rsidTr="00C24035">
        <w:trPr>
          <w:trHeight w:val="4161"/>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56E65A"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rPr>
              <w:lastRenderedPageBreak/>
              <w:t>Oleum</w:t>
            </w:r>
            <w:proofErr w:type="spellEnd"/>
            <w:r w:rsidRPr="0097708A">
              <w:rPr>
                <w:rFonts w:ascii="Times New Roman" w:hAnsi="Times New Roman" w:cs="Times New Roman"/>
                <w:b/>
                <w:bCs/>
                <w:i/>
                <w:iCs/>
                <w:color w:val="000000" w:themeColor="text1"/>
                <w:sz w:val="28"/>
                <w:szCs w:val="28"/>
              </w:rPr>
              <w:t xml:space="preserve"> </w:t>
            </w:r>
            <w:proofErr w:type="spellStart"/>
            <w:r w:rsidRPr="0097708A">
              <w:rPr>
                <w:rFonts w:ascii="Times New Roman" w:hAnsi="Times New Roman" w:cs="Times New Roman"/>
                <w:b/>
                <w:bCs/>
                <w:i/>
                <w:iCs/>
                <w:color w:val="000000" w:themeColor="text1"/>
                <w:sz w:val="28"/>
                <w:szCs w:val="28"/>
              </w:rPr>
              <w:t>Amygdalarum</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D00CFE"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i/>
                <w:iCs/>
                <w:color w:val="000000" w:themeColor="text1"/>
                <w:sz w:val="28"/>
                <w:szCs w:val="28"/>
              </w:rPr>
              <w:t>Amygdalus</w:t>
            </w:r>
            <w:proofErr w:type="spellEnd"/>
            <w:r w:rsidRPr="0097708A">
              <w:rPr>
                <w:rFonts w:ascii="Times New Roman" w:hAnsi="Times New Roman" w:cs="Times New Roman"/>
                <w:i/>
                <w:iCs/>
                <w:color w:val="000000" w:themeColor="text1"/>
                <w:sz w:val="28"/>
                <w:szCs w:val="28"/>
              </w:rPr>
              <w:t xml:space="preserve"> </w:t>
            </w:r>
            <w:proofErr w:type="spellStart"/>
            <w:r w:rsidRPr="0097708A">
              <w:rPr>
                <w:rFonts w:ascii="Times New Roman" w:hAnsi="Times New Roman" w:cs="Times New Roman"/>
                <w:i/>
                <w:iCs/>
                <w:color w:val="000000" w:themeColor="text1"/>
                <w:sz w:val="28"/>
                <w:szCs w:val="28"/>
              </w:rPr>
              <w:t>communis</w:t>
            </w:r>
            <w:proofErr w:type="spellEnd"/>
            <w:r w:rsidRPr="0097708A">
              <w:rPr>
                <w:rFonts w:ascii="Times New Roman" w:hAnsi="Times New Roman" w:cs="Times New Roman"/>
                <w:i/>
                <w:iCs/>
                <w:color w:val="000000" w:themeColor="text1"/>
                <w:sz w:val="28"/>
                <w:szCs w:val="28"/>
              </w:rPr>
              <w:t> </w:t>
            </w:r>
            <w:r w:rsidRPr="0097708A">
              <w:rPr>
                <w:rFonts w:ascii="Times New Roman" w:hAnsi="Times New Roman" w:cs="Times New Roman"/>
                <w:color w:val="000000" w:themeColor="text1"/>
                <w:sz w:val="28"/>
                <w:szCs w:val="28"/>
              </w:rPr>
              <w:t>L. </w:t>
            </w:r>
            <w:r w:rsidRPr="0097708A">
              <w:rPr>
                <w:rFonts w:ascii="Times New Roman" w:hAnsi="Times New Roman" w:cs="Times New Roman"/>
                <w:i/>
                <w:iCs/>
                <w:color w:val="000000" w:themeColor="text1"/>
                <w:sz w:val="28"/>
                <w:szCs w:val="28"/>
              </w:rPr>
              <w:t xml:space="preserve">var. </w:t>
            </w:r>
            <w:proofErr w:type="spellStart"/>
            <w:r w:rsidRPr="0097708A">
              <w:rPr>
                <w:rFonts w:ascii="Times New Roman" w:hAnsi="Times New Roman" w:cs="Times New Roman"/>
                <w:i/>
                <w:iCs/>
                <w:color w:val="000000" w:themeColor="text1"/>
                <w:sz w:val="28"/>
                <w:szCs w:val="28"/>
              </w:rPr>
              <w:t>dulcis</w:t>
            </w:r>
            <w:proofErr w:type="spellEnd"/>
            <w:r w:rsidRPr="0097708A">
              <w:rPr>
                <w:rFonts w:ascii="Times New Roman" w:hAnsi="Times New Roman" w:cs="Times New Roman"/>
                <w:i/>
                <w:iCs/>
                <w:color w:val="000000" w:themeColor="text1"/>
                <w:sz w:val="28"/>
                <w:szCs w:val="28"/>
              </w:rPr>
              <w:t> </w:t>
            </w:r>
            <w:proofErr w:type="spellStart"/>
            <w:r w:rsidRPr="0097708A">
              <w:rPr>
                <w:rFonts w:ascii="Times New Roman" w:hAnsi="Times New Roman" w:cs="Times New Roman"/>
                <w:color w:val="000000" w:themeColor="text1"/>
                <w:sz w:val="28"/>
                <w:szCs w:val="28"/>
              </w:rPr>
              <w:t>Borkh</w:t>
            </w:r>
            <w:proofErr w:type="spellEnd"/>
            <w:r w:rsidRPr="0097708A">
              <w:rPr>
                <w:rFonts w:ascii="Times New Roman" w:hAnsi="Times New Roman" w:cs="Times New Roman"/>
                <w:color w:val="000000" w:themeColor="text1"/>
                <w:sz w:val="28"/>
                <w:szCs w:val="28"/>
              </w:rPr>
              <w:t xml:space="preserve"> ex </w:t>
            </w:r>
            <w:proofErr w:type="spellStart"/>
            <w:r w:rsidRPr="0097708A">
              <w:rPr>
                <w:rFonts w:ascii="Times New Roman" w:hAnsi="Times New Roman" w:cs="Times New Roman"/>
                <w:color w:val="000000" w:themeColor="text1"/>
                <w:sz w:val="28"/>
                <w:szCs w:val="28"/>
              </w:rPr>
              <w:t>DC</w:t>
            </w:r>
            <w:r w:rsidRPr="0097708A">
              <w:rPr>
                <w:rFonts w:ascii="Times New Roman" w:hAnsi="Times New Roman" w:cs="Times New Roman"/>
                <w:i/>
                <w:iCs/>
                <w:color w:val="000000" w:themeColor="text1"/>
                <w:sz w:val="28"/>
                <w:szCs w:val="28"/>
              </w:rPr>
              <w:t>.,</w:t>
            </w:r>
            <w:r w:rsidRPr="0097708A">
              <w:rPr>
                <w:rFonts w:ascii="Times New Roman" w:hAnsi="Times New Roman" w:cs="Times New Roman"/>
                <w:color w:val="000000" w:themeColor="text1"/>
                <w:sz w:val="28"/>
                <w:szCs w:val="28"/>
              </w:rPr>
              <w:t>or</w:t>
            </w:r>
            <w:proofErr w:type="spellEnd"/>
            <w:r w:rsidRPr="0097708A">
              <w:rPr>
                <w:rFonts w:ascii="Times New Roman" w:hAnsi="Times New Roman" w:cs="Times New Roman"/>
                <w:i/>
                <w:iCs/>
                <w:color w:val="000000" w:themeColor="text1"/>
                <w:sz w:val="28"/>
                <w:szCs w:val="28"/>
              </w:rPr>
              <w:t> </w:t>
            </w:r>
            <w:proofErr w:type="spellStart"/>
            <w:r w:rsidRPr="0097708A">
              <w:rPr>
                <w:rFonts w:ascii="Times New Roman" w:hAnsi="Times New Roman" w:cs="Times New Roman"/>
                <w:i/>
                <w:iCs/>
                <w:color w:val="000000" w:themeColor="text1"/>
                <w:sz w:val="28"/>
                <w:szCs w:val="28"/>
              </w:rPr>
              <w:t>Amygdaluscommunis</w:t>
            </w:r>
            <w:proofErr w:type="spellEnd"/>
            <w:r w:rsidRPr="0097708A">
              <w:rPr>
                <w:rFonts w:ascii="Times New Roman" w:hAnsi="Times New Roman" w:cs="Times New Roman"/>
                <w:i/>
                <w:iCs/>
                <w:color w:val="000000" w:themeColor="text1"/>
                <w:sz w:val="28"/>
                <w:szCs w:val="28"/>
              </w:rPr>
              <w:t> </w:t>
            </w:r>
            <w:r w:rsidRPr="0097708A">
              <w:rPr>
                <w:rFonts w:ascii="Times New Roman" w:hAnsi="Times New Roman" w:cs="Times New Roman"/>
                <w:color w:val="000000" w:themeColor="text1"/>
                <w:sz w:val="28"/>
                <w:szCs w:val="28"/>
              </w:rPr>
              <w:t>L</w:t>
            </w:r>
            <w:r w:rsidRPr="0097708A">
              <w:rPr>
                <w:rFonts w:ascii="Times New Roman" w:hAnsi="Times New Roman" w:cs="Times New Roman"/>
                <w:color w:val="000000" w:themeColor="text1"/>
                <w:sz w:val="28"/>
                <w:szCs w:val="28"/>
                <w:lang w:val="uk-UA"/>
              </w:rPr>
              <w:t>. </w:t>
            </w:r>
            <w:proofErr w:type="spellStart"/>
            <w:r w:rsidRPr="0097708A">
              <w:rPr>
                <w:rFonts w:ascii="Times New Roman" w:hAnsi="Times New Roman" w:cs="Times New Roman"/>
                <w:i/>
                <w:iCs/>
                <w:color w:val="000000" w:themeColor="text1"/>
                <w:sz w:val="28"/>
                <w:szCs w:val="28"/>
              </w:rPr>
              <w:t>var</w:t>
            </w:r>
            <w:proofErr w:type="spellEnd"/>
            <w:r w:rsidRPr="0097708A">
              <w:rPr>
                <w:rFonts w:ascii="Times New Roman" w:hAnsi="Times New Roman" w:cs="Times New Roman"/>
                <w:i/>
                <w:iCs/>
                <w:color w:val="000000" w:themeColor="text1"/>
                <w:sz w:val="28"/>
                <w:szCs w:val="28"/>
                <w:lang w:val="uk-UA"/>
              </w:rPr>
              <w:t>. </w:t>
            </w:r>
            <w:proofErr w:type="spellStart"/>
            <w:r w:rsidRPr="0097708A">
              <w:rPr>
                <w:rFonts w:ascii="Times New Roman" w:hAnsi="Times New Roman" w:cs="Times New Roman"/>
                <w:i/>
                <w:iCs/>
                <w:color w:val="000000" w:themeColor="text1"/>
                <w:sz w:val="28"/>
                <w:szCs w:val="28"/>
              </w:rPr>
              <w:t>amara</w:t>
            </w:r>
            <w:r w:rsidRPr="0097708A">
              <w:rPr>
                <w:rFonts w:ascii="Times New Roman" w:hAnsi="Times New Roman" w:cs="Times New Roman"/>
                <w:color w:val="000000" w:themeColor="text1"/>
                <w:sz w:val="28"/>
                <w:szCs w:val="28"/>
              </w:rPr>
              <w:t>Ludwig</w:t>
            </w:r>
            <w:proofErr w:type="spellEnd"/>
            <w:r w:rsidRPr="0097708A">
              <w:rPr>
                <w:rFonts w:ascii="Times New Roman" w:hAnsi="Times New Roman" w:cs="Times New Roman"/>
                <w:color w:val="000000" w:themeColor="text1"/>
                <w:sz w:val="28"/>
                <w:szCs w:val="28"/>
              </w:rPr>
              <w:t> ex DC.,</w:t>
            </w:r>
            <w:proofErr w:type="spellStart"/>
            <w:r w:rsidRPr="0097708A">
              <w:rPr>
                <w:rFonts w:ascii="Times New Roman" w:hAnsi="Times New Roman" w:cs="Times New Roman"/>
                <w:i/>
                <w:iCs/>
                <w:color w:val="000000" w:themeColor="text1"/>
                <w:sz w:val="28"/>
                <w:szCs w:val="28"/>
              </w:rPr>
              <w:t>Rosaceae</w:t>
            </w:r>
            <w:proofErr w:type="spellEnd"/>
            <w:r w:rsidRPr="0097708A">
              <w:rPr>
                <w:rFonts w:ascii="Times New Roman" w:hAnsi="Times New Roman" w:cs="Times New Roman"/>
                <w:i/>
                <w:iCs/>
                <w:color w:val="000000" w:themeColor="text1"/>
                <w:sz w:val="28"/>
                <w:szCs w:val="28"/>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8F67AE"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Bitter almond: Fatty oil (non-dehydrating): chief fatty acids oleic acid and linoleic acid; Cyanogenic glycoside amygdalin; </w:t>
            </w:r>
            <w:proofErr w:type="spellStart"/>
            <w:r w:rsidRPr="0097708A">
              <w:rPr>
                <w:rFonts w:ascii="Times New Roman" w:hAnsi="Times New Roman" w:cs="Times New Roman"/>
                <w:color w:val="000000" w:themeColor="text1"/>
                <w:sz w:val="28"/>
                <w:szCs w:val="28"/>
              </w:rPr>
              <w:t>Arabinogalactans</w:t>
            </w:r>
            <w:proofErr w:type="spellEnd"/>
            <w:r w:rsidRPr="0097708A">
              <w:rPr>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Proteic</w:t>
            </w:r>
            <w:proofErr w:type="spellEnd"/>
            <w:r w:rsidRPr="0097708A">
              <w:rPr>
                <w:rFonts w:ascii="Times New Roman" w:hAnsi="Times New Roman" w:cs="Times New Roman"/>
                <w:color w:val="000000" w:themeColor="text1"/>
                <w:sz w:val="28"/>
                <w:szCs w:val="28"/>
              </w:rPr>
              <w:t xml:space="preserve"> substances.</w:t>
            </w:r>
          </w:p>
          <w:p w14:paraId="42895E58"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Sweet almond: Fatty oil: chief fatty acids oleic acid and linoleic </w:t>
            </w:r>
            <w:proofErr w:type="spellStart"/>
            <w:r w:rsidRPr="0097708A">
              <w:rPr>
                <w:rFonts w:ascii="Times New Roman" w:hAnsi="Times New Roman" w:cs="Times New Roman"/>
                <w:color w:val="000000" w:themeColor="text1"/>
                <w:sz w:val="28"/>
                <w:szCs w:val="28"/>
              </w:rPr>
              <w:t>acid.Arabinogalactans</w:t>
            </w:r>
            <w:proofErr w:type="spellEnd"/>
            <w:r w:rsidRPr="0097708A">
              <w:rPr>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Proteic</w:t>
            </w:r>
            <w:proofErr w:type="spellEnd"/>
            <w:r w:rsidRPr="0097708A">
              <w:rPr>
                <w:rFonts w:ascii="Times New Roman" w:hAnsi="Times New Roman" w:cs="Times New Roman"/>
                <w:color w:val="000000" w:themeColor="text1"/>
                <w:sz w:val="28"/>
                <w:szCs w:val="28"/>
              </w:rPr>
              <w:t xml:space="preserve"> substances</w:t>
            </w:r>
          </w:p>
          <w:p w14:paraId="2AF53188"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7A06E6"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Sweet Almonds have a demulcent and a mild laxative effect. Sweet Almonds are used topically in skin care and liniments. The volatile almond oils are used as </w:t>
            </w:r>
            <w:proofErr w:type="spellStart"/>
            <w:r w:rsidRPr="0097708A">
              <w:rPr>
                <w:rFonts w:ascii="Times New Roman" w:hAnsi="Times New Roman" w:cs="Times New Roman"/>
                <w:color w:val="000000" w:themeColor="text1"/>
                <w:sz w:val="28"/>
                <w:szCs w:val="28"/>
              </w:rPr>
              <w:t>flavouring</w:t>
            </w:r>
            <w:proofErr w:type="spellEnd"/>
            <w:r w:rsidRPr="0097708A">
              <w:rPr>
                <w:rFonts w:ascii="Times New Roman" w:hAnsi="Times New Roman" w:cs="Times New Roman"/>
                <w:color w:val="000000" w:themeColor="text1"/>
                <w:sz w:val="28"/>
                <w:szCs w:val="28"/>
              </w:rPr>
              <w:t xml:space="preserve"> agents.</w:t>
            </w:r>
          </w:p>
        </w:tc>
      </w:tr>
      <w:tr w:rsidR="00BF40A8" w:rsidRPr="0097708A" w14:paraId="56B6839E" w14:textId="77777777" w:rsidTr="00C24035">
        <w:trPr>
          <w:trHeight w:val="4161"/>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9174F"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rPr>
              <w:t>Oleum</w:t>
            </w:r>
            <w:proofErr w:type="spellEnd"/>
            <w:r w:rsidRPr="0097708A">
              <w:rPr>
                <w:rFonts w:ascii="Times New Roman" w:hAnsi="Times New Roman" w:cs="Times New Roman"/>
                <w:b/>
                <w:bCs/>
                <w:i/>
                <w:iCs/>
                <w:color w:val="000000" w:themeColor="text1"/>
                <w:sz w:val="28"/>
                <w:szCs w:val="28"/>
              </w:rPr>
              <w:t xml:space="preserve"> </w:t>
            </w:r>
            <w:proofErr w:type="spellStart"/>
            <w:r w:rsidRPr="0097708A">
              <w:rPr>
                <w:rFonts w:ascii="Times New Roman" w:hAnsi="Times New Roman" w:cs="Times New Roman"/>
                <w:b/>
                <w:bCs/>
                <w:i/>
                <w:iCs/>
                <w:color w:val="000000" w:themeColor="text1"/>
                <w:sz w:val="28"/>
                <w:szCs w:val="28"/>
              </w:rPr>
              <w:t>Persicorum</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8FF92E"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i/>
                <w:iCs/>
                <w:color w:val="000000" w:themeColor="text1"/>
                <w:sz w:val="28"/>
                <w:szCs w:val="28"/>
              </w:rPr>
              <w:t>Persica</w:t>
            </w:r>
            <w:proofErr w:type="spellEnd"/>
            <w:r w:rsidRPr="0097708A">
              <w:rPr>
                <w:rFonts w:ascii="Times New Roman" w:hAnsi="Times New Roman" w:cs="Times New Roman"/>
                <w:i/>
                <w:iCs/>
                <w:color w:val="000000" w:themeColor="text1"/>
                <w:sz w:val="28"/>
                <w:szCs w:val="28"/>
              </w:rPr>
              <w:t xml:space="preserve"> vulgaris </w:t>
            </w:r>
            <w:r w:rsidRPr="0097708A">
              <w:rPr>
                <w:rFonts w:ascii="Times New Roman" w:hAnsi="Times New Roman" w:cs="Times New Roman"/>
                <w:color w:val="000000" w:themeColor="text1"/>
                <w:sz w:val="28"/>
                <w:szCs w:val="28"/>
              </w:rPr>
              <w:t>Mill.</w:t>
            </w:r>
            <w:r w:rsidRPr="0097708A">
              <w:rPr>
                <w:rFonts w:ascii="Times New Roman" w:hAnsi="Times New Roman" w:cs="Times New Roman"/>
                <w:i/>
                <w:iCs/>
                <w:color w:val="000000" w:themeColor="text1"/>
                <w:sz w:val="28"/>
                <w:szCs w:val="28"/>
              </w:rPr>
              <w:t> </w:t>
            </w:r>
            <w:r w:rsidRPr="0097708A">
              <w:rPr>
                <w:rFonts w:ascii="Times New Roman" w:hAnsi="Times New Roman" w:cs="Times New Roman"/>
                <w:color w:val="000000" w:themeColor="text1"/>
                <w:sz w:val="28"/>
                <w:szCs w:val="28"/>
              </w:rPr>
              <w:t>or </w:t>
            </w:r>
            <w:proofErr w:type="spellStart"/>
            <w:r w:rsidRPr="0097708A">
              <w:rPr>
                <w:rFonts w:ascii="Times New Roman" w:hAnsi="Times New Roman" w:cs="Times New Roman"/>
                <w:i/>
                <w:iCs/>
                <w:color w:val="000000" w:themeColor="text1"/>
                <w:sz w:val="28"/>
                <w:szCs w:val="28"/>
              </w:rPr>
              <w:t>Armeniacavulgaris</w:t>
            </w:r>
            <w:r w:rsidRPr="0097708A">
              <w:rPr>
                <w:rFonts w:ascii="Times New Roman" w:hAnsi="Times New Roman" w:cs="Times New Roman"/>
                <w:color w:val="000000" w:themeColor="text1"/>
                <w:sz w:val="28"/>
                <w:szCs w:val="28"/>
              </w:rPr>
              <w:t>Lam</w:t>
            </w:r>
            <w:proofErr w:type="spellEnd"/>
            <w:r w:rsidRPr="0097708A">
              <w:rPr>
                <w:rFonts w:ascii="Times New Roman" w:hAnsi="Times New Roman" w:cs="Times New Roman"/>
                <w:color w:val="000000" w:themeColor="text1"/>
                <w:sz w:val="28"/>
                <w:szCs w:val="28"/>
                <w:lang w:val="uk-UA"/>
              </w:rPr>
              <w:t>., </w:t>
            </w:r>
            <w:proofErr w:type="spellStart"/>
            <w:r w:rsidRPr="0097708A">
              <w:rPr>
                <w:rFonts w:ascii="Times New Roman" w:hAnsi="Times New Roman" w:cs="Times New Roman"/>
                <w:i/>
                <w:iCs/>
                <w:color w:val="000000" w:themeColor="text1"/>
                <w:sz w:val="28"/>
                <w:szCs w:val="28"/>
              </w:rPr>
              <w:t>Rosaceae</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573E7D"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lang w:val="en-GB"/>
              </w:rPr>
              <w:t xml:space="preserve">Peach oil yield triglyceride of </w:t>
            </w:r>
            <w:proofErr w:type="spellStart"/>
            <w:r w:rsidRPr="0097708A">
              <w:rPr>
                <w:rFonts w:ascii="Times New Roman" w:hAnsi="Times New Roman" w:cs="Times New Roman"/>
                <w:color w:val="000000" w:themeColor="text1"/>
                <w:sz w:val="28"/>
                <w:szCs w:val="28"/>
                <w:lang w:val="en-GB"/>
              </w:rPr>
              <w:t>oleinic</w:t>
            </w:r>
            <w:proofErr w:type="spellEnd"/>
            <w:r w:rsidRPr="0097708A">
              <w:rPr>
                <w:rFonts w:ascii="Times New Roman" w:hAnsi="Times New Roman" w:cs="Times New Roman"/>
                <w:color w:val="000000" w:themeColor="text1"/>
                <w:sz w:val="28"/>
                <w:szCs w:val="28"/>
                <w:lang w:val="en-GB"/>
              </w:rPr>
              <w:t xml:space="preserve"> acid and glycerides of linoleic acid. Seeds contain </w:t>
            </w:r>
            <w:proofErr w:type="spellStart"/>
            <w:r w:rsidRPr="0097708A">
              <w:rPr>
                <w:rFonts w:ascii="Times New Roman" w:hAnsi="Times New Roman" w:cs="Times New Roman"/>
                <w:color w:val="000000" w:themeColor="text1"/>
                <w:sz w:val="28"/>
                <w:szCs w:val="28"/>
                <w:lang w:val="en-GB"/>
              </w:rPr>
              <w:t>cyanogenetic</w:t>
            </w:r>
            <w:proofErr w:type="spellEnd"/>
            <w:r w:rsidRPr="0097708A">
              <w:rPr>
                <w:rFonts w:ascii="Times New Roman" w:hAnsi="Times New Roman" w:cs="Times New Roman"/>
                <w:color w:val="000000" w:themeColor="text1"/>
                <w:sz w:val="28"/>
                <w:szCs w:val="28"/>
                <w:lang w:val="en-GB"/>
              </w:rPr>
              <w:t xml:space="preserve"> glycosides, including amygdalin.</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052703"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Emollient; as a substitute for expressed oil of almond in cold cream and other preparations  whose formulas contain expressed oil of </w:t>
            </w:r>
            <w:proofErr w:type="spellStart"/>
            <w:r w:rsidRPr="0097708A">
              <w:rPr>
                <w:rFonts w:ascii="Times New Roman" w:hAnsi="Times New Roman" w:cs="Times New Roman"/>
                <w:color w:val="000000" w:themeColor="text1"/>
                <w:sz w:val="28"/>
                <w:szCs w:val="28"/>
              </w:rPr>
              <w:t>almond.Seeds</w:t>
            </w:r>
            <w:proofErr w:type="spellEnd"/>
            <w:r w:rsidRPr="0097708A">
              <w:rPr>
                <w:rFonts w:ascii="Times New Roman" w:hAnsi="Times New Roman" w:cs="Times New Roman"/>
                <w:color w:val="000000" w:themeColor="text1"/>
                <w:sz w:val="28"/>
                <w:szCs w:val="28"/>
              </w:rPr>
              <w:t xml:space="preserve"> of </w:t>
            </w:r>
            <w:proofErr w:type="spellStart"/>
            <w:r w:rsidRPr="0097708A">
              <w:rPr>
                <w:rFonts w:ascii="Times New Roman" w:hAnsi="Times New Roman" w:cs="Times New Roman"/>
                <w:i/>
                <w:iCs/>
                <w:color w:val="000000" w:themeColor="text1"/>
                <w:sz w:val="28"/>
                <w:szCs w:val="28"/>
              </w:rPr>
              <w:t>Prunus</w:t>
            </w:r>
            <w:proofErr w:type="spellEnd"/>
            <w:r w:rsidRPr="0097708A">
              <w:rPr>
                <w:rFonts w:ascii="Times New Roman" w:hAnsi="Times New Roman" w:cs="Times New Roman"/>
                <w:i/>
                <w:iCs/>
                <w:color w:val="000000" w:themeColor="text1"/>
                <w:sz w:val="28"/>
                <w:szCs w:val="28"/>
              </w:rPr>
              <w:t xml:space="preserve"> </w:t>
            </w:r>
            <w:proofErr w:type="spellStart"/>
            <w:r w:rsidRPr="0097708A">
              <w:rPr>
                <w:rFonts w:ascii="Times New Roman" w:hAnsi="Times New Roman" w:cs="Times New Roman"/>
                <w:i/>
                <w:iCs/>
                <w:color w:val="000000" w:themeColor="text1"/>
                <w:sz w:val="28"/>
                <w:szCs w:val="28"/>
              </w:rPr>
              <w:t>persica</w:t>
            </w:r>
            <w:proofErr w:type="spellEnd"/>
            <w:r w:rsidRPr="0097708A">
              <w:rPr>
                <w:rFonts w:ascii="Times New Roman" w:hAnsi="Times New Roman" w:cs="Times New Roman"/>
                <w:color w:val="000000" w:themeColor="text1"/>
                <w:sz w:val="28"/>
                <w:szCs w:val="28"/>
              </w:rPr>
              <w:t> are used in Chinese medicine due to circulatory stimulant, aperient and antitussive activities.</w:t>
            </w:r>
          </w:p>
        </w:tc>
      </w:tr>
      <w:tr w:rsidR="00BF40A8" w:rsidRPr="0097708A" w14:paraId="3B1440FC" w14:textId="77777777" w:rsidTr="00C24035">
        <w:trPr>
          <w:trHeight w:val="3333"/>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E42309"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lang w:val="en-GB"/>
              </w:rPr>
              <w:t>Oleum</w:t>
            </w:r>
            <w:proofErr w:type="spellEnd"/>
            <w:r w:rsidRPr="0097708A">
              <w:rPr>
                <w:rFonts w:ascii="Times New Roman" w:hAnsi="Times New Roman" w:cs="Times New Roman"/>
                <w:b/>
                <w:bCs/>
                <w:i/>
                <w:iCs/>
                <w:color w:val="000000" w:themeColor="text1"/>
                <w:sz w:val="28"/>
                <w:szCs w:val="28"/>
                <w:lang w:val="en-GB"/>
              </w:rPr>
              <w:t xml:space="preserve"> </w:t>
            </w:r>
            <w:proofErr w:type="spellStart"/>
            <w:r w:rsidRPr="0097708A">
              <w:rPr>
                <w:rFonts w:ascii="Times New Roman" w:hAnsi="Times New Roman" w:cs="Times New Roman"/>
                <w:b/>
                <w:bCs/>
                <w:i/>
                <w:iCs/>
                <w:color w:val="000000" w:themeColor="text1"/>
                <w:sz w:val="28"/>
                <w:szCs w:val="28"/>
                <w:lang w:val="en-GB"/>
              </w:rPr>
              <w:t>Arachidis</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20D38D"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i/>
                <w:iCs/>
                <w:color w:val="000000" w:themeColor="text1"/>
                <w:sz w:val="28"/>
                <w:szCs w:val="28"/>
                <w:lang w:val="en-GB"/>
              </w:rPr>
              <w:t>Arachis</w:t>
            </w:r>
            <w:proofErr w:type="spellEnd"/>
            <w:r w:rsidRPr="0097708A">
              <w:rPr>
                <w:rFonts w:ascii="Times New Roman" w:hAnsi="Times New Roman" w:cs="Times New Roman"/>
                <w:i/>
                <w:iCs/>
                <w:color w:val="000000" w:themeColor="text1"/>
                <w:sz w:val="28"/>
                <w:szCs w:val="28"/>
                <w:lang w:val="en-GB"/>
              </w:rPr>
              <w:t xml:space="preserve"> </w:t>
            </w:r>
            <w:proofErr w:type="spellStart"/>
            <w:r w:rsidRPr="0097708A">
              <w:rPr>
                <w:rFonts w:ascii="Times New Roman" w:hAnsi="Times New Roman" w:cs="Times New Roman"/>
                <w:i/>
                <w:iCs/>
                <w:color w:val="000000" w:themeColor="text1"/>
                <w:sz w:val="28"/>
                <w:szCs w:val="28"/>
                <w:lang w:val="en-GB"/>
              </w:rPr>
              <w:t>hypogaea</w:t>
            </w:r>
            <w:proofErr w:type="spellEnd"/>
            <w:r w:rsidRPr="0097708A">
              <w:rPr>
                <w:rFonts w:ascii="Times New Roman" w:hAnsi="Times New Roman" w:cs="Times New Roman"/>
                <w:i/>
                <w:iCs/>
                <w:color w:val="000000" w:themeColor="text1"/>
                <w:sz w:val="28"/>
                <w:szCs w:val="28"/>
                <w:lang w:val="en-GB"/>
              </w:rPr>
              <w:t> </w:t>
            </w:r>
            <w:r w:rsidRPr="0097708A">
              <w:rPr>
                <w:rFonts w:ascii="Times New Roman" w:hAnsi="Times New Roman" w:cs="Times New Roman"/>
                <w:color w:val="000000" w:themeColor="text1"/>
                <w:sz w:val="28"/>
                <w:szCs w:val="28"/>
                <w:lang w:val="en-GB"/>
              </w:rPr>
              <w:t>L., </w:t>
            </w:r>
            <w:proofErr w:type="spellStart"/>
            <w:r w:rsidRPr="0097708A">
              <w:rPr>
                <w:rFonts w:ascii="Times New Roman" w:hAnsi="Times New Roman" w:cs="Times New Roman"/>
                <w:i/>
                <w:iCs/>
                <w:color w:val="000000" w:themeColor="text1"/>
                <w:sz w:val="28"/>
                <w:szCs w:val="28"/>
                <w:lang w:val="en-GB"/>
              </w:rPr>
              <w:t>Fabaceae</w:t>
            </w:r>
            <w:proofErr w:type="spellEnd"/>
            <w:r w:rsidRPr="0097708A">
              <w:rPr>
                <w:rFonts w:ascii="Times New Roman" w:hAnsi="Times New Roman" w:cs="Times New Roman"/>
                <w:color w:val="000000" w:themeColor="text1"/>
                <w:sz w:val="28"/>
                <w:szCs w:val="28"/>
                <w:lang w:val="uk-UA"/>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60CCC6"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Fatty oil: chief fatty acids include oleic acid, </w:t>
            </w:r>
            <w:proofErr w:type="spellStart"/>
            <w:r w:rsidRPr="0097708A">
              <w:rPr>
                <w:rFonts w:ascii="Times New Roman" w:hAnsi="Times New Roman" w:cs="Times New Roman"/>
                <w:color w:val="000000" w:themeColor="text1"/>
                <w:sz w:val="28"/>
                <w:szCs w:val="28"/>
              </w:rPr>
              <w:t>linolic</w:t>
            </w:r>
            <w:proofErr w:type="spellEnd"/>
            <w:r w:rsidRPr="0097708A">
              <w:rPr>
                <w:rFonts w:ascii="Times New Roman" w:hAnsi="Times New Roman" w:cs="Times New Roman"/>
                <w:color w:val="000000" w:themeColor="text1"/>
                <w:sz w:val="28"/>
                <w:szCs w:val="28"/>
              </w:rPr>
              <w:t xml:space="preserve"> acid and </w:t>
            </w:r>
            <w:proofErr w:type="spellStart"/>
            <w:r w:rsidRPr="0097708A">
              <w:rPr>
                <w:rFonts w:ascii="Times New Roman" w:hAnsi="Times New Roman" w:cs="Times New Roman"/>
                <w:color w:val="000000" w:themeColor="text1"/>
                <w:sz w:val="28"/>
                <w:szCs w:val="28"/>
              </w:rPr>
              <w:t>palmitin</w:t>
            </w:r>
            <w:proofErr w:type="spellEnd"/>
            <w:r w:rsidRPr="0097708A">
              <w:rPr>
                <w:rFonts w:ascii="Times New Roman" w:hAnsi="Times New Roman" w:cs="Times New Roman"/>
                <w:color w:val="000000" w:themeColor="text1"/>
                <w:sz w:val="28"/>
                <w:szCs w:val="28"/>
              </w:rPr>
              <w:t xml:space="preserve"> acid. Also present in small quantities are longer chained fatty acids such as </w:t>
            </w:r>
            <w:proofErr w:type="spellStart"/>
            <w:r w:rsidRPr="0097708A">
              <w:rPr>
                <w:rFonts w:ascii="Times New Roman" w:hAnsi="Times New Roman" w:cs="Times New Roman"/>
                <w:color w:val="000000" w:themeColor="text1"/>
                <w:sz w:val="28"/>
                <w:szCs w:val="28"/>
              </w:rPr>
              <w:t>eicosanoic</w:t>
            </w:r>
            <w:proofErr w:type="spellEnd"/>
            <w:r w:rsidRPr="0097708A">
              <w:rPr>
                <w:rFonts w:ascii="Times New Roman" w:hAnsi="Times New Roman" w:cs="Times New Roman"/>
                <w:color w:val="000000" w:themeColor="text1"/>
                <w:sz w:val="28"/>
                <w:szCs w:val="28"/>
              </w:rPr>
              <w:t xml:space="preserve"> acid and </w:t>
            </w:r>
            <w:proofErr w:type="spellStart"/>
            <w:r w:rsidRPr="0097708A">
              <w:rPr>
                <w:rFonts w:ascii="Times New Roman" w:hAnsi="Times New Roman" w:cs="Times New Roman"/>
                <w:color w:val="000000" w:themeColor="text1"/>
                <w:sz w:val="28"/>
                <w:szCs w:val="28"/>
              </w:rPr>
              <w:t>tetracosanoic</w:t>
            </w:r>
            <w:proofErr w:type="spellEnd"/>
            <w:r w:rsidRPr="0097708A">
              <w:rPr>
                <w:rFonts w:ascii="Times New Roman" w:hAnsi="Times New Roman" w:cs="Times New Roman"/>
                <w:color w:val="000000" w:themeColor="text1"/>
                <w:sz w:val="28"/>
                <w:szCs w:val="28"/>
              </w:rPr>
              <w:t xml:space="preserve"> acid.</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9C87D8"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as a vehicle for medication in external, enteral or parenteral preparations; the cosmetics industry uses it in skin, sun and massage oil. It is used as a salad or cooking oil that is said to lower blood cholesterol levels.</w:t>
            </w:r>
          </w:p>
        </w:tc>
      </w:tr>
      <w:tr w:rsidR="00BF40A8" w:rsidRPr="0097708A" w14:paraId="6C05862B" w14:textId="77777777" w:rsidTr="00C24035">
        <w:trPr>
          <w:trHeight w:val="3377"/>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0DE362"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rPr>
              <w:lastRenderedPageBreak/>
              <w:t>Oleum</w:t>
            </w:r>
            <w:proofErr w:type="spellEnd"/>
            <w:r w:rsidRPr="0097708A">
              <w:rPr>
                <w:rFonts w:ascii="Times New Roman" w:hAnsi="Times New Roman" w:cs="Times New Roman"/>
                <w:b/>
                <w:bCs/>
                <w:i/>
                <w:iCs/>
                <w:color w:val="000000" w:themeColor="text1"/>
                <w:sz w:val="28"/>
                <w:szCs w:val="28"/>
              </w:rPr>
              <w:t xml:space="preserve"> </w:t>
            </w:r>
            <w:proofErr w:type="spellStart"/>
            <w:r w:rsidRPr="0097708A">
              <w:rPr>
                <w:rFonts w:ascii="Times New Roman" w:hAnsi="Times New Roman" w:cs="Times New Roman"/>
                <w:b/>
                <w:bCs/>
                <w:i/>
                <w:iCs/>
                <w:color w:val="000000" w:themeColor="text1"/>
                <w:sz w:val="28"/>
                <w:szCs w:val="28"/>
              </w:rPr>
              <w:t>Ricini</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8E64B"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i/>
                <w:iCs/>
                <w:color w:val="000000" w:themeColor="text1"/>
                <w:sz w:val="28"/>
                <w:szCs w:val="28"/>
              </w:rPr>
              <w:t>Ricinus</w:t>
            </w:r>
            <w:proofErr w:type="spellEnd"/>
            <w:r w:rsidRPr="0097708A">
              <w:rPr>
                <w:rFonts w:ascii="Times New Roman" w:hAnsi="Times New Roman" w:cs="Times New Roman"/>
                <w:i/>
                <w:iCs/>
                <w:color w:val="000000" w:themeColor="text1"/>
                <w:sz w:val="28"/>
                <w:szCs w:val="28"/>
              </w:rPr>
              <w:t xml:space="preserve"> </w:t>
            </w:r>
            <w:proofErr w:type="spellStart"/>
            <w:r w:rsidRPr="0097708A">
              <w:rPr>
                <w:rFonts w:ascii="Times New Roman" w:hAnsi="Times New Roman" w:cs="Times New Roman"/>
                <w:i/>
                <w:iCs/>
                <w:color w:val="000000" w:themeColor="text1"/>
                <w:sz w:val="28"/>
                <w:szCs w:val="28"/>
              </w:rPr>
              <w:t>communis</w:t>
            </w:r>
            <w:proofErr w:type="spellEnd"/>
            <w:r w:rsidRPr="0097708A">
              <w:rPr>
                <w:rFonts w:ascii="Times New Roman" w:hAnsi="Times New Roman" w:cs="Times New Roman"/>
                <w:color w:val="000000" w:themeColor="text1"/>
                <w:sz w:val="28"/>
                <w:szCs w:val="28"/>
              </w:rPr>
              <w:t> L.,</w:t>
            </w:r>
            <w:proofErr w:type="spellStart"/>
            <w:r w:rsidRPr="0097708A">
              <w:rPr>
                <w:rFonts w:ascii="Times New Roman" w:hAnsi="Times New Roman" w:cs="Times New Roman"/>
                <w:i/>
                <w:iCs/>
                <w:color w:val="000000" w:themeColor="text1"/>
                <w:sz w:val="28"/>
                <w:szCs w:val="28"/>
                <w:lang w:val="en-GB"/>
              </w:rPr>
              <w:t>Euphorbiaceae</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078DDC"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Castor oil seeds: Fatty oil; </w:t>
            </w:r>
            <w:proofErr w:type="spellStart"/>
            <w:r w:rsidRPr="0097708A">
              <w:rPr>
                <w:rFonts w:ascii="Times New Roman" w:hAnsi="Times New Roman" w:cs="Times New Roman"/>
                <w:color w:val="000000" w:themeColor="text1"/>
                <w:sz w:val="28"/>
                <w:szCs w:val="28"/>
              </w:rPr>
              <w:t>Proteic</w:t>
            </w:r>
            <w:proofErr w:type="spellEnd"/>
            <w:r w:rsidRPr="0097708A">
              <w:rPr>
                <w:rFonts w:ascii="Times New Roman" w:hAnsi="Times New Roman" w:cs="Times New Roman"/>
                <w:color w:val="000000" w:themeColor="text1"/>
                <w:sz w:val="28"/>
                <w:szCs w:val="28"/>
              </w:rPr>
              <w:t xml:space="preserve"> substances; </w:t>
            </w:r>
            <w:proofErr w:type="spellStart"/>
            <w:r w:rsidRPr="0097708A">
              <w:rPr>
                <w:rFonts w:ascii="Times New Roman" w:hAnsi="Times New Roman" w:cs="Times New Roman"/>
                <w:color w:val="000000" w:themeColor="text1"/>
                <w:sz w:val="28"/>
                <w:szCs w:val="28"/>
              </w:rPr>
              <w:t>Lectins</w:t>
            </w:r>
            <w:proofErr w:type="spellEnd"/>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Pyrridine</w:t>
            </w:r>
            <w:proofErr w:type="spellEnd"/>
            <w:r w:rsidRPr="0097708A">
              <w:rPr>
                <w:rFonts w:ascii="Times New Roman" w:hAnsi="Times New Roman" w:cs="Times New Roman"/>
                <w:color w:val="000000" w:themeColor="text1"/>
                <w:sz w:val="28"/>
                <w:szCs w:val="28"/>
              </w:rPr>
              <w:t xml:space="preserve"> alkaloid </w:t>
            </w:r>
            <w:proofErr w:type="spellStart"/>
            <w:r w:rsidRPr="0097708A">
              <w:rPr>
                <w:rFonts w:ascii="Times New Roman" w:hAnsi="Times New Roman" w:cs="Times New Roman"/>
                <w:color w:val="000000" w:themeColor="text1"/>
                <w:sz w:val="28"/>
                <w:szCs w:val="28"/>
              </w:rPr>
              <w:t>ricinine</w:t>
            </w:r>
            <w:proofErr w:type="spellEnd"/>
            <w:r w:rsidRPr="0097708A">
              <w:rPr>
                <w:rFonts w:ascii="Times New Roman" w:hAnsi="Times New Roman" w:cs="Times New Roman"/>
                <w:color w:val="000000" w:themeColor="text1"/>
                <w:sz w:val="28"/>
                <w:szCs w:val="28"/>
              </w:rPr>
              <w:t xml:space="preserve">. Triglycerides: chief fatty acid is </w:t>
            </w:r>
            <w:proofErr w:type="spellStart"/>
            <w:r w:rsidRPr="0097708A">
              <w:rPr>
                <w:rFonts w:ascii="Times New Roman" w:hAnsi="Times New Roman" w:cs="Times New Roman"/>
                <w:color w:val="000000" w:themeColor="text1"/>
                <w:sz w:val="28"/>
                <w:szCs w:val="28"/>
              </w:rPr>
              <w:t>ricinoleic</w:t>
            </w:r>
            <w:proofErr w:type="spellEnd"/>
            <w:r w:rsidRPr="0097708A">
              <w:rPr>
                <w:rFonts w:ascii="Times New Roman" w:hAnsi="Times New Roman" w:cs="Times New Roman"/>
                <w:color w:val="000000" w:themeColor="text1"/>
                <w:sz w:val="28"/>
                <w:szCs w:val="28"/>
              </w:rPr>
              <w:t xml:space="preserve"> acid. </w:t>
            </w:r>
            <w:proofErr w:type="spellStart"/>
            <w:r w:rsidRPr="0097708A">
              <w:rPr>
                <w:rFonts w:ascii="Times New Roman" w:hAnsi="Times New Roman" w:cs="Times New Roman"/>
                <w:color w:val="000000" w:themeColor="text1"/>
                <w:sz w:val="28"/>
                <w:szCs w:val="28"/>
              </w:rPr>
              <w:t>Tocopherols</w:t>
            </w:r>
            <w:proofErr w:type="spellEnd"/>
            <w:r w:rsidRPr="0097708A">
              <w:rPr>
                <w:rFonts w:ascii="Times New Roman" w:hAnsi="Times New Roman" w:cs="Times New Roman"/>
                <w:color w:val="000000" w:themeColor="text1"/>
                <w:sz w:val="28"/>
                <w:szCs w:val="28"/>
              </w:rPr>
              <w:t xml:space="preserve"> (vitamin E).</w:t>
            </w:r>
          </w:p>
          <w:p w14:paraId="2ED9F6C2"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The fixed oil consists of the glycosides of </w:t>
            </w:r>
            <w:proofErr w:type="spellStart"/>
            <w:r w:rsidRPr="0097708A">
              <w:rPr>
                <w:rFonts w:ascii="Times New Roman" w:hAnsi="Times New Roman" w:cs="Times New Roman"/>
                <w:color w:val="000000" w:themeColor="text1"/>
                <w:sz w:val="28"/>
                <w:szCs w:val="28"/>
              </w:rPr>
              <w:t>ricinoleic</w:t>
            </w:r>
            <w:proofErr w:type="spellEnd"/>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isoricinoleic</w:t>
            </w:r>
            <w:proofErr w:type="spellEnd"/>
            <w:r w:rsidRPr="0097708A">
              <w:rPr>
                <w:rFonts w:ascii="Times New Roman" w:hAnsi="Times New Roman" w:cs="Times New Roman"/>
                <w:color w:val="000000" w:themeColor="text1"/>
                <w:sz w:val="28"/>
                <w:szCs w:val="28"/>
              </w:rPr>
              <w:t xml:space="preserve">, stearic and </w:t>
            </w:r>
            <w:proofErr w:type="spellStart"/>
            <w:r w:rsidRPr="0097708A">
              <w:rPr>
                <w:rFonts w:ascii="Times New Roman" w:hAnsi="Times New Roman" w:cs="Times New Roman"/>
                <w:color w:val="000000" w:themeColor="text1"/>
                <w:sz w:val="28"/>
                <w:szCs w:val="28"/>
              </w:rPr>
              <w:t>dihydroxystearic</w:t>
            </w:r>
            <w:proofErr w:type="spellEnd"/>
            <w:r w:rsidRPr="0097708A">
              <w:rPr>
                <w:rFonts w:ascii="Times New Roman" w:hAnsi="Times New Roman" w:cs="Times New Roman"/>
                <w:color w:val="000000" w:themeColor="text1"/>
                <w:sz w:val="28"/>
                <w:szCs w:val="28"/>
              </w:rPr>
              <w:t xml:space="preserve"> acids.</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DC2F0A"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Stimulant laxative; emollient. Castor-oil seeds are employed mainly for the preparation of castor oil which is extensively used as a purgative and lubricant.</w:t>
            </w:r>
          </w:p>
        </w:tc>
      </w:tr>
      <w:tr w:rsidR="00BF40A8" w:rsidRPr="0097708A" w14:paraId="6794C238" w14:textId="77777777" w:rsidTr="00C24035">
        <w:trPr>
          <w:trHeight w:val="2505"/>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F9236C"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rPr>
              <w:t>Oleum</w:t>
            </w:r>
            <w:proofErr w:type="spellEnd"/>
            <w:r w:rsidRPr="0097708A">
              <w:rPr>
                <w:rFonts w:ascii="Times New Roman" w:hAnsi="Times New Roman" w:cs="Times New Roman"/>
                <w:b/>
                <w:bCs/>
                <w:i/>
                <w:iCs/>
                <w:color w:val="000000" w:themeColor="text1"/>
                <w:sz w:val="28"/>
                <w:szCs w:val="28"/>
              </w:rPr>
              <w:t xml:space="preserve"> Cacao (</w:t>
            </w:r>
            <w:proofErr w:type="spellStart"/>
            <w:r w:rsidRPr="0097708A">
              <w:rPr>
                <w:rFonts w:ascii="Times New Roman" w:hAnsi="Times New Roman" w:cs="Times New Roman"/>
                <w:b/>
                <w:bCs/>
                <w:i/>
                <w:iCs/>
                <w:color w:val="000000" w:themeColor="text1"/>
                <w:sz w:val="28"/>
                <w:szCs w:val="28"/>
              </w:rPr>
              <w:t>Butyrum</w:t>
            </w:r>
            <w:proofErr w:type="spellEnd"/>
            <w:r w:rsidRPr="0097708A">
              <w:rPr>
                <w:rFonts w:ascii="Times New Roman" w:hAnsi="Times New Roman" w:cs="Times New Roman"/>
                <w:b/>
                <w:bCs/>
                <w:i/>
                <w:iCs/>
                <w:color w:val="000000" w:themeColor="text1"/>
                <w:sz w:val="28"/>
                <w:szCs w:val="28"/>
              </w:rPr>
              <w:t xml:space="preserve"> Cacao)</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D0AD31"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i/>
                <w:iCs/>
                <w:color w:val="000000" w:themeColor="text1"/>
                <w:sz w:val="28"/>
                <w:szCs w:val="28"/>
              </w:rPr>
              <w:t>Theobroma</w:t>
            </w:r>
            <w:proofErr w:type="spellEnd"/>
            <w:r w:rsidRPr="0097708A">
              <w:rPr>
                <w:rFonts w:ascii="Times New Roman" w:hAnsi="Times New Roman" w:cs="Times New Roman"/>
                <w:i/>
                <w:iCs/>
                <w:color w:val="000000" w:themeColor="text1"/>
                <w:sz w:val="28"/>
                <w:szCs w:val="28"/>
              </w:rPr>
              <w:t xml:space="preserve"> cacao</w:t>
            </w:r>
            <w:r w:rsidRPr="0097708A">
              <w:rPr>
                <w:rFonts w:ascii="Times New Roman" w:hAnsi="Times New Roman" w:cs="Times New Roman"/>
                <w:color w:val="000000" w:themeColor="text1"/>
                <w:sz w:val="28"/>
                <w:szCs w:val="28"/>
              </w:rPr>
              <w:t> L., </w:t>
            </w:r>
            <w:proofErr w:type="spellStart"/>
            <w:r w:rsidRPr="0097708A">
              <w:rPr>
                <w:rFonts w:ascii="Times New Roman" w:hAnsi="Times New Roman" w:cs="Times New Roman"/>
                <w:i/>
                <w:iCs/>
                <w:color w:val="000000" w:themeColor="text1"/>
                <w:sz w:val="28"/>
                <w:szCs w:val="28"/>
              </w:rPr>
              <w:t>Sterculiaceae</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910B2B"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Cocoa butter: Triglycerides: chief fatty acids oleic acid, stearic acid, </w:t>
            </w:r>
            <w:proofErr w:type="spellStart"/>
            <w:r w:rsidRPr="0097708A">
              <w:rPr>
                <w:rFonts w:ascii="Times New Roman" w:hAnsi="Times New Roman" w:cs="Times New Roman"/>
                <w:color w:val="000000" w:themeColor="text1"/>
                <w:sz w:val="28"/>
                <w:szCs w:val="28"/>
              </w:rPr>
              <w:t>palmitic</w:t>
            </w:r>
            <w:proofErr w:type="spellEnd"/>
            <w:r w:rsidRPr="0097708A">
              <w:rPr>
                <w:rFonts w:ascii="Times New Roman" w:hAnsi="Times New Roman" w:cs="Times New Roman"/>
                <w:color w:val="000000" w:themeColor="text1"/>
                <w:sz w:val="28"/>
                <w:szCs w:val="28"/>
              </w:rPr>
              <w:t xml:space="preserve"> acid. Free fatty acids. Steroids: sterols, including </w:t>
            </w:r>
            <w:r w:rsidRPr="0097708A">
              <w:rPr>
                <w:rFonts w:ascii="Times New Roman" w:hAnsi="Times New Roman" w:cs="Times New Roman"/>
                <w:color w:val="000000" w:themeColor="text1"/>
                <w:sz w:val="28"/>
                <w:szCs w:val="28"/>
                <w:lang w:val="el-GR"/>
              </w:rPr>
              <w:t>β-</w:t>
            </w:r>
            <w:proofErr w:type="spellStart"/>
            <w:r w:rsidRPr="0097708A">
              <w:rPr>
                <w:rFonts w:ascii="Times New Roman" w:hAnsi="Times New Roman" w:cs="Times New Roman"/>
                <w:color w:val="000000" w:themeColor="text1"/>
                <w:sz w:val="28"/>
                <w:szCs w:val="28"/>
              </w:rPr>
              <w:t>sitosterol</w:t>
            </w:r>
            <w:proofErr w:type="spellEnd"/>
            <w:r w:rsidRPr="0097708A">
              <w:rPr>
                <w:rFonts w:ascii="Times New Roman" w:hAnsi="Times New Roman" w:cs="Times New Roman"/>
                <w:color w:val="000000" w:themeColor="text1"/>
                <w:sz w:val="28"/>
                <w:szCs w:val="28"/>
              </w:rPr>
              <w:t>. Purine alkaloids</w:t>
            </w:r>
          </w:p>
          <w:p w14:paraId="79662657"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D9E0DF"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in the making of suppositories (suppository basis), as an excipient for certain pills, and as an emollient; as an inactive ingredient in dermatologic </w:t>
            </w:r>
            <w:proofErr w:type="spellStart"/>
            <w:r w:rsidRPr="0097708A">
              <w:rPr>
                <w:rFonts w:ascii="Times New Roman" w:hAnsi="Times New Roman" w:cs="Times New Roman"/>
                <w:color w:val="000000" w:themeColor="text1"/>
                <w:sz w:val="28"/>
                <w:szCs w:val="28"/>
              </w:rPr>
              <w:t>preparaiotns</w:t>
            </w:r>
            <w:proofErr w:type="spellEnd"/>
            <w:r w:rsidRPr="0097708A">
              <w:rPr>
                <w:rFonts w:ascii="Times New Roman" w:hAnsi="Times New Roman" w:cs="Times New Roman"/>
                <w:color w:val="000000" w:themeColor="text1"/>
                <w:sz w:val="28"/>
                <w:szCs w:val="28"/>
              </w:rPr>
              <w:t>.</w:t>
            </w:r>
          </w:p>
        </w:tc>
      </w:tr>
      <w:tr w:rsidR="00BF40A8" w:rsidRPr="0097708A" w14:paraId="64507E14" w14:textId="77777777" w:rsidTr="00C24035">
        <w:trPr>
          <w:trHeight w:val="2229"/>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EBDE2C"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rPr>
              <w:t>Oleum</w:t>
            </w:r>
            <w:proofErr w:type="spellEnd"/>
            <w:r w:rsidRPr="0097708A">
              <w:rPr>
                <w:rFonts w:ascii="Times New Roman" w:hAnsi="Times New Roman" w:cs="Times New Roman"/>
                <w:b/>
                <w:bCs/>
                <w:i/>
                <w:iCs/>
                <w:color w:val="000000" w:themeColor="text1"/>
                <w:sz w:val="28"/>
                <w:szCs w:val="28"/>
              </w:rPr>
              <w:t xml:space="preserve"> </w:t>
            </w:r>
            <w:proofErr w:type="spellStart"/>
            <w:r w:rsidRPr="0097708A">
              <w:rPr>
                <w:rFonts w:ascii="Times New Roman" w:hAnsi="Times New Roman" w:cs="Times New Roman"/>
                <w:b/>
                <w:bCs/>
                <w:i/>
                <w:iCs/>
                <w:color w:val="000000" w:themeColor="text1"/>
                <w:sz w:val="28"/>
                <w:szCs w:val="28"/>
              </w:rPr>
              <w:t>Olivarum</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B7132F"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i/>
                <w:iCs/>
                <w:color w:val="000000" w:themeColor="text1"/>
                <w:sz w:val="28"/>
                <w:szCs w:val="28"/>
              </w:rPr>
              <w:t>Olea</w:t>
            </w:r>
            <w:proofErr w:type="spellEnd"/>
            <w:r w:rsidRPr="0097708A">
              <w:rPr>
                <w:rFonts w:ascii="Times New Roman" w:hAnsi="Times New Roman" w:cs="Times New Roman"/>
                <w:i/>
                <w:iCs/>
                <w:color w:val="000000" w:themeColor="text1"/>
                <w:sz w:val="28"/>
                <w:szCs w:val="28"/>
              </w:rPr>
              <w:t xml:space="preserve"> </w:t>
            </w:r>
            <w:proofErr w:type="spellStart"/>
            <w:r w:rsidRPr="0097708A">
              <w:rPr>
                <w:rFonts w:ascii="Times New Roman" w:hAnsi="Times New Roman" w:cs="Times New Roman"/>
                <w:i/>
                <w:iCs/>
                <w:color w:val="000000" w:themeColor="text1"/>
                <w:sz w:val="28"/>
                <w:szCs w:val="28"/>
              </w:rPr>
              <w:t>europaea</w:t>
            </w:r>
            <w:r w:rsidRPr="0097708A">
              <w:rPr>
                <w:rFonts w:ascii="Times New Roman" w:hAnsi="Times New Roman" w:cs="Times New Roman"/>
                <w:color w:val="000000" w:themeColor="text1"/>
                <w:sz w:val="28"/>
                <w:szCs w:val="28"/>
              </w:rPr>
              <w:t>L</w:t>
            </w:r>
            <w:proofErr w:type="spellEnd"/>
            <w:r w:rsidRPr="0097708A">
              <w:rPr>
                <w:rFonts w:ascii="Times New Roman" w:hAnsi="Times New Roman" w:cs="Times New Roman"/>
                <w:color w:val="000000" w:themeColor="text1"/>
                <w:sz w:val="28"/>
                <w:szCs w:val="28"/>
              </w:rPr>
              <w:t>.,</w:t>
            </w:r>
            <w:r w:rsidRPr="0097708A">
              <w:rPr>
                <w:rFonts w:ascii="Times New Roman" w:hAnsi="Times New Roman" w:cs="Times New Roman"/>
                <w:i/>
                <w:iCs/>
                <w:color w:val="000000" w:themeColor="text1"/>
                <w:sz w:val="28"/>
                <w:szCs w:val="28"/>
                <w:lang w:val="uk-UA"/>
              </w:rPr>
              <w:t> </w:t>
            </w:r>
            <w:proofErr w:type="spellStart"/>
            <w:r w:rsidRPr="0097708A">
              <w:rPr>
                <w:rFonts w:ascii="Times New Roman" w:hAnsi="Times New Roman" w:cs="Times New Roman"/>
                <w:i/>
                <w:iCs/>
                <w:color w:val="000000" w:themeColor="text1"/>
                <w:sz w:val="28"/>
                <w:szCs w:val="28"/>
                <w:lang w:val="uk-UA"/>
              </w:rPr>
              <w:t>Oleaceae</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679358"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chief fatty acids are oleic acid, </w:t>
            </w:r>
            <w:proofErr w:type="spellStart"/>
            <w:r w:rsidRPr="0097708A">
              <w:rPr>
                <w:rFonts w:ascii="Times New Roman" w:hAnsi="Times New Roman" w:cs="Times New Roman"/>
                <w:color w:val="000000" w:themeColor="text1"/>
                <w:sz w:val="28"/>
                <w:szCs w:val="28"/>
              </w:rPr>
              <w:t>palmitic</w:t>
            </w:r>
            <w:proofErr w:type="spellEnd"/>
            <w:r w:rsidRPr="0097708A">
              <w:rPr>
                <w:rFonts w:ascii="Times New Roman" w:hAnsi="Times New Roman" w:cs="Times New Roman"/>
                <w:color w:val="000000" w:themeColor="text1"/>
                <w:sz w:val="28"/>
                <w:szCs w:val="28"/>
              </w:rPr>
              <w:t xml:space="preserve"> acid, linoleic acid. Steroids: </w:t>
            </w:r>
            <w:r w:rsidRPr="0097708A">
              <w:rPr>
                <w:rFonts w:ascii="Times New Roman" w:hAnsi="Times New Roman" w:cs="Times New Roman"/>
                <w:color w:val="000000" w:themeColor="text1"/>
                <w:sz w:val="28"/>
                <w:szCs w:val="28"/>
                <w:lang w:val="el-GR"/>
              </w:rPr>
              <w:t>β-</w:t>
            </w:r>
            <w:proofErr w:type="spellStart"/>
            <w:r w:rsidRPr="0097708A">
              <w:rPr>
                <w:rFonts w:ascii="Times New Roman" w:hAnsi="Times New Roman" w:cs="Times New Roman"/>
                <w:color w:val="000000" w:themeColor="text1"/>
                <w:sz w:val="28"/>
                <w:szCs w:val="28"/>
              </w:rPr>
              <w:t>sitosterol</w:t>
            </w:r>
            <w:proofErr w:type="spellEnd"/>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stigmasterol</w:t>
            </w:r>
            <w:proofErr w:type="spellEnd"/>
            <w:r w:rsidRPr="0097708A">
              <w:rPr>
                <w:rFonts w:ascii="Times New Roman" w:hAnsi="Times New Roman" w:cs="Times New Roman"/>
                <w:color w:val="000000" w:themeColor="text1"/>
                <w:sz w:val="28"/>
                <w:szCs w:val="28"/>
              </w:rPr>
              <w:t>. </w:t>
            </w:r>
            <w:proofErr w:type="spellStart"/>
            <w:r w:rsidRPr="0097708A">
              <w:rPr>
                <w:rFonts w:ascii="Times New Roman" w:hAnsi="Times New Roman" w:cs="Times New Roman"/>
                <w:color w:val="000000" w:themeColor="text1"/>
                <w:sz w:val="28"/>
                <w:szCs w:val="28"/>
              </w:rPr>
              <w:t>Tocopherols</w:t>
            </w:r>
            <w:proofErr w:type="spellEnd"/>
            <w:r w:rsidRPr="0097708A">
              <w:rPr>
                <w:rFonts w:ascii="Times New Roman" w:hAnsi="Times New Roman" w:cs="Times New Roman"/>
                <w:color w:val="000000" w:themeColor="text1"/>
                <w:sz w:val="28"/>
                <w:szCs w:val="28"/>
              </w:rPr>
              <w:t>.</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8C6353"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as a lubricant for constipation and dry skin conditions; in the preparation of parenteral drugs, </w:t>
            </w:r>
            <w:r w:rsidRPr="0097708A">
              <w:rPr>
                <w:rFonts w:ascii="Times New Roman" w:hAnsi="Times New Roman" w:cs="Times New Roman"/>
                <w:i/>
                <w:iCs/>
                <w:color w:val="000000" w:themeColor="text1"/>
                <w:sz w:val="28"/>
                <w:szCs w:val="28"/>
              </w:rPr>
              <w:t>etc.,</w:t>
            </w:r>
            <w:r w:rsidRPr="0097708A">
              <w:rPr>
                <w:rFonts w:ascii="Times New Roman" w:hAnsi="Times New Roman" w:cs="Times New Roman"/>
                <w:color w:val="000000" w:themeColor="text1"/>
                <w:sz w:val="28"/>
                <w:szCs w:val="28"/>
              </w:rPr>
              <w:t> as a salad oil;</w:t>
            </w:r>
          </w:p>
          <w:p w14:paraId="2DCB1E27"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has an </w:t>
            </w:r>
            <w:proofErr w:type="spellStart"/>
            <w:r w:rsidRPr="0097708A">
              <w:rPr>
                <w:rFonts w:ascii="Times New Roman" w:hAnsi="Times New Roman" w:cs="Times New Roman"/>
                <w:color w:val="000000" w:themeColor="text1"/>
                <w:sz w:val="28"/>
                <w:szCs w:val="28"/>
              </w:rPr>
              <w:t>antisclerotic</w:t>
            </w:r>
            <w:proofErr w:type="spellEnd"/>
            <w:r w:rsidRPr="0097708A">
              <w:rPr>
                <w:rFonts w:ascii="Times New Roman" w:hAnsi="Times New Roman" w:cs="Times New Roman"/>
                <w:color w:val="000000" w:themeColor="text1"/>
                <w:sz w:val="28"/>
                <w:szCs w:val="28"/>
              </w:rPr>
              <w:t xml:space="preserve"> effect;</w:t>
            </w:r>
          </w:p>
        </w:tc>
      </w:tr>
      <w:tr w:rsidR="00BF40A8" w:rsidRPr="0097708A" w14:paraId="53062E9E" w14:textId="77777777" w:rsidTr="00C24035">
        <w:trPr>
          <w:trHeight w:val="2779"/>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01C324"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rPr>
              <w:lastRenderedPageBreak/>
              <w:t>Helianthi</w:t>
            </w:r>
            <w:proofErr w:type="spellEnd"/>
            <w:r w:rsidRPr="0097708A">
              <w:rPr>
                <w:rFonts w:ascii="Times New Roman" w:hAnsi="Times New Roman" w:cs="Times New Roman"/>
                <w:b/>
                <w:bCs/>
                <w:i/>
                <w:iCs/>
                <w:color w:val="000000" w:themeColor="text1"/>
                <w:sz w:val="28"/>
                <w:szCs w:val="28"/>
              </w:rPr>
              <w:t xml:space="preserve"> </w:t>
            </w:r>
            <w:proofErr w:type="spellStart"/>
            <w:r w:rsidRPr="0097708A">
              <w:rPr>
                <w:rFonts w:ascii="Times New Roman" w:hAnsi="Times New Roman" w:cs="Times New Roman"/>
                <w:b/>
                <w:bCs/>
                <w:i/>
                <w:iCs/>
                <w:color w:val="000000" w:themeColor="text1"/>
                <w:sz w:val="28"/>
                <w:szCs w:val="28"/>
              </w:rPr>
              <w:t>annui</w:t>
            </w:r>
            <w:proofErr w:type="spellEnd"/>
            <w:r w:rsidRPr="0097708A">
              <w:rPr>
                <w:rFonts w:ascii="Times New Roman" w:hAnsi="Times New Roman" w:cs="Times New Roman"/>
                <w:b/>
                <w:bCs/>
                <w:i/>
                <w:iCs/>
                <w:color w:val="000000" w:themeColor="text1"/>
                <w:sz w:val="28"/>
                <w:szCs w:val="28"/>
              </w:rPr>
              <w:t xml:space="preserve"> </w:t>
            </w:r>
            <w:proofErr w:type="spellStart"/>
            <w:r w:rsidRPr="0097708A">
              <w:rPr>
                <w:rFonts w:ascii="Times New Roman" w:hAnsi="Times New Roman" w:cs="Times New Roman"/>
                <w:b/>
                <w:bCs/>
                <w:i/>
                <w:iCs/>
                <w:color w:val="000000" w:themeColor="text1"/>
                <w:sz w:val="28"/>
                <w:szCs w:val="28"/>
              </w:rPr>
              <w:t>oleum</w:t>
            </w:r>
            <w:proofErr w:type="spellEnd"/>
            <w:r w:rsidRPr="0097708A">
              <w:rPr>
                <w:rFonts w:ascii="Times New Roman" w:hAnsi="Times New Roman" w:cs="Times New Roman"/>
                <w:b/>
                <w:bCs/>
                <w:i/>
                <w:iCs/>
                <w:color w:val="000000" w:themeColor="text1"/>
                <w:sz w:val="28"/>
                <w:szCs w:val="28"/>
              </w:rPr>
              <w:t xml:space="preserve"> </w:t>
            </w:r>
            <w:proofErr w:type="spellStart"/>
            <w:r w:rsidRPr="0097708A">
              <w:rPr>
                <w:rFonts w:ascii="Times New Roman" w:hAnsi="Times New Roman" w:cs="Times New Roman"/>
                <w:b/>
                <w:bCs/>
                <w:i/>
                <w:iCs/>
                <w:color w:val="000000" w:themeColor="text1"/>
                <w:sz w:val="28"/>
                <w:szCs w:val="28"/>
              </w:rPr>
              <w:t>raffinatum</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A84247"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i/>
                <w:iCs/>
                <w:color w:val="000000" w:themeColor="text1"/>
                <w:sz w:val="28"/>
                <w:szCs w:val="28"/>
              </w:rPr>
              <w:t xml:space="preserve">Helianthus </w:t>
            </w:r>
            <w:proofErr w:type="spellStart"/>
            <w:r w:rsidRPr="0097708A">
              <w:rPr>
                <w:rFonts w:ascii="Times New Roman" w:hAnsi="Times New Roman" w:cs="Times New Roman"/>
                <w:i/>
                <w:iCs/>
                <w:color w:val="000000" w:themeColor="text1"/>
                <w:sz w:val="28"/>
                <w:szCs w:val="28"/>
              </w:rPr>
              <w:t>annuus</w:t>
            </w:r>
            <w:proofErr w:type="spellEnd"/>
            <w:r w:rsidRPr="0097708A">
              <w:rPr>
                <w:rFonts w:ascii="Times New Roman" w:hAnsi="Times New Roman" w:cs="Times New Roman"/>
                <w:color w:val="000000" w:themeColor="text1"/>
                <w:sz w:val="28"/>
                <w:szCs w:val="28"/>
              </w:rPr>
              <w:t> L., </w:t>
            </w:r>
            <w:proofErr w:type="spellStart"/>
            <w:r w:rsidRPr="0097708A">
              <w:rPr>
                <w:rFonts w:ascii="Times New Roman" w:hAnsi="Times New Roman" w:cs="Times New Roman"/>
                <w:i/>
                <w:iCs/>
                <w:color w:val="000000" w:themeColor="text1"/>
                <w:sz w:val="28"/>
                <w:szCs w:val="28"/>
              </w:rPr>
              <w:t>Asteraceae</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035D8F"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Triglycerides: chief fatty acids are linoleic acid, oleic acid, </w:t>
            </w:r>
            <w:proofErr w:type="spellStart"/>
            <w:r w:rsidRPr="0097708A">
              <w:rPr>
                <w:rFonts w:ascii="Times New Roman" w:hAnsi="Times New Roman" w:cs="Times New Roman"/>
                <w:color w:val="000000" w:themeColor="text1"/>
                <w:sz w:val="28"/>
                <w:szCs w:val="28"/>
              </w:rPr>
              <w:t>palmitic</w:t>
            </w:r>
            <w:proofErr w:type="spellEnd"/>
            <w:r w:rsidRPr="0097708A">
              <w:rPr>
                <w:rFonts w:ascii="Times New Roman" w:hAnsi="Times New Roman" w:cs="Times New Roman"/>
                <w:color w:val="000000" w:themeColor="text1"/>
                <w:sz w:val="28"/>
                <w:szCs w:val="28"/>
              </w:rPr>
              <w:t xml:space="preserve"> acid. Sterols </w:t>
            </w:r>
            <w:proofErr w:type="spellStart"/>
            <w:r w:rsidRPr="0097708A">
              <w:rPr>
                <w:rFonts w:ascii="Times New Roman" w:hAnsi="Times New Roman" w:cs="Times New Roman"/>
                <w:color w:val="000000" w:themeColor="text1"/>
                <w:sz w:val="28"/>
                <w:szCs w:val="28"/>
              </w:rPr>
              <w:t>campesterol</w:t>
            </w:r>
            <w:proofErr w:type="spellEnd"/>
            <w:r w:rsidRPr="0097708A">
              <w:rPr>
                <w:rFonts w:ascii="Times New Roman" w:hAnsi="Times New Roman" w:cs="Times New Roman"/>
                <w:color w:val="000000" w:themeColor="text1"/>
                <w:sz w:val="28"/>
                <w:szCs w:val="28"/>
              </w:rPr>
              <w:t>, cholesterol, </w:t>
            </w:r>
            <w:r w:rsidRPr="0097708A">
              <w:rPr>
                <w:rFonts w:ascii="Times New Roman" w:hAnsi="Times New Roman" w:cs="Times New Roman"/>
                <w:color w:val="000000" w:themeColor="text1"/>
                <w:sz w:val="28"/>
                <w:szCs w:val="28"/>
                <w:lang w:val="ru-RU"/>
              </w:rPr>
              <w:t>β-</w:t>
            </w:r>
            <w:proofErr w:type="spellStart"/>
            <w:r w:rsidRPr="0097708A">
              <w:rPr>
                <w:rFonts w:ascii="Times New Roman" w:hAnsi="Times New Roman" w:cs="Times New Roman"/>
                <w:color w:val="000000" w:themeColor="text1"/>
                <w:sz w:val="28"/>
                <w:szCs w:val="28"/>
              </w:rPr>
              <w:t>sitosterol</w:t>
            </w:r>
            <w:proofErr w:type="spellEnd"/>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290088"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internally to alleviate constipation (as a lubricant); externally as massage oil, for poorly healing wounds (as an oil dressing) and in the treatment of skin lesions, psoriasis and rheumatism.</w:t>
            </w:r>
          </w:p>
        </w:tc>
      </w:tr>
      <w:tr w:rsidR="00BF40A8" w:rsidRPr="0097708A" w14:paraId="2882C05D" w14:textId="77777777" w:rsidTr="00C24035">
        <w:trPr>
          <w:trHeight w:val="296"/>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37575A"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b/>
                <w:bCs/>
                <w:i/>
                <w:iCs/>
                <w:color w:val="000000" w:themeColor="text1"/>
                <w:sz w:val="28"/>
                <w:szCs w:val="28"/>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1EE1B9"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C661BB"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A00F96"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w:t>
            </w:r>
          </w:p>
        </w:tc>
      </w:tr>
      <w:tr w:rsidR="00BF40A8" w:rsidRPr="0097708A" w14:paraId="772CC141" w14:textId="77777777" w:rsidTr="00C24035">
        <w:trPr>
          <w:trHeight w:val="1953"/>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A8594"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rPr>
              <w:t>Cera</w:t>
            </w:r>
            <w:proofErr w:type="spellEnd"/>
            <w:r w:rsidRPr="0097708A">
              <w:rPr>
                <w:rFonts w:ascii="Times New Roman" w:hAnsi="Times New Roman" w:cs="Times New Roman"/>
                <w:b/>
                <w:bCs/>
                <w:i/>
                <w:iCs/>
                <w:color w:val="000000" w:themeColor="text1"/>
                <w:sz w:val="28"/>
                <w:szCs w:val="28"/>
              </w:rPr>
              <w:t> </w:t>
            </w:r>
            <w:r w:rsidRPr="0097708A">
              <w:rPr>
                <w:rFonts w:ascii="Times New Roman" w:hAnsi="Times New Roman" w:cs="Times New Roman"/>
                <w:b/>
                <w:bCs/>
                <w:color w:val="000000" w:themeColor="text1"/>
                <w:sz w:val="28"/>
                <w:szCs w:val="28"/>
              </w:rPr>
              <w:t>(beeswax)</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8357C9"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purified honeycomb of </w:t>
            </w:r>
            <w:proofErr w:type="spellStart"/>
            <w:r w:rsidRPr="0097708A">
              <w:rPr>
                <w:rFonts w:ascii="Times New Roman" w:hAnsi="Times New Roman" w:cs="Times New Roman"/>
                <w:i/>
                <w:iCs/>
                <w:color w:val="000000" w:themeColor="text1"/>
                <w:sz w:val="28"/>
                <w:szCs w:val="28"/>
              </w:rPr>
              <w:t>Apis</w:t>
            </w:r>
            <w:proofErr w:type="spellEnd"/>
            <w:r w:rsidRPr="0097708A">
              <w:rPr>
                <w:rFonts w:ascii="Times New Roman" w:hAnsi="Times New Roman" w:cs="Times New Roman"/>
                <w:i/>
                <w:iCs/>
                <w:color w:val="000000" w:themeColor="text1"/>
                <w:sz w:val="28"/>
                <w:szCs w:val="28"/>
              </w:rPr>
              <w:t xml:space="preserve"> </w:t>
            </w:r>
            <w:proofErr w:type="spellStart"/>
            <w:r w:rsidRPr="0097708A">
              <w:rPr>
                <w:rFonts w:ascii="Times New Roman" w:hAnsi="Times New Roman" w:cs="Times New Roman"/>
                <w:i/>
                <w:iCs/>
                <w:color w:val="000000" w:themeColor="text1"/>
                <w:sz w:val="28"/>
                <w:szCs w:val="28"/>
              </w:rPr>
              <w:t>mellifica</w:t>
            </w:r>
            <w:proofErr w:type="spellEnd"/>
            <w:r w:rsidRPr="0097708A">
              <w:rPr>
                <w:rFonts w:ascii="Times New Roman" w:hAnsi="Times New Roman" w:cs="Times New Roman"/>
                <w:i/>
                <w:iCs/>
                <w:color w:val="000000" w:themeColor="text1"/>
                <w:sz w:val="28"/>
                <w:szCs w:val="28"/>
              </w:rPr>
              <w:t> </w:t>
            </w:r>
            <w:r w:rsidRPr="0097708A">
              <w:rPr>
                <w:rFonts w:ascii="Times New Roman" w:hAnsi="Times New Roman" w:cs="Times New Roman"/>
                <w:color w:val="000000" w:themeColor="text1"/>
                <w:sz w:val="28"/>
                <w:szCs w:val="28"/>
              </w:rPr>
              <w:t>and other bees, </w:t>
            </w:r>
            <w:proofErr w:type="spellStart"/>
            <w:r w:rsidRPr="0097708A">
              <w:rPr>
                <w:rFonts w:ascii="Times New Roman" w:hAnsi="Times New Roman" w:cs="Times New Roman"/>
                <w:i/>
                <w:iCs/>
                <w:color w:val="000000" w:themeColor="text1"/>
                <w:sz w:val="28"/>
                <w:szCs w:val="28"/>
              </w:rPr>
              <w:t>Apidae</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CB6567"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lang w:val="en-GB"/>
              </w:rPr>
              <w:t>a wax, consisting of about 80% of </w:t>
            </w:r>
            <w:proofErr w:type="spellStart"/>
            <w:r w:rsidRPr="0097708A">
              <w:rPr>
                <w:rFonts w:ascii="Times New Roman" w:hAnsi="Times New Roman" w:cs="Times New Roman"/>
                <w:color w:val="000000" w:themeColor="text1"/>
                <w:sz w:val="28"/>
                <w:szCs w:val="28"/>
                <w:lang w:val="en-GB"/>
              </w:rPr>
              <w:t>myricyl</w:t>
            </w:r>
            <w:proofErr w:type="spellEnd"/>
            <w:r w:rsidRPr="0097708A">
              <w:rPr>
                <w:rFonts w:ascii="Times New Roman" w:hAnsi="Times New Roman" w:cs="Times New Roman"/>
                <w:color w:val="000000" w:themeColor="text1"/>
                <w:sz w:val="28"/>
                <w:szCs w:val="28"/>
                <w:lang w:val="en-GB"/>
              </w:rPr>
              <w:t xml:space="preserve"> </w:t>
            </w:r>
            <w:proofErr w:type="spellStart"/>
            <w:r w:rsidRPr="0097708A">
              <w:rPr>
                <w:rFonts w:ascii="Times New Roman" w:hAnsi="Times New Roman" w:cs="Times New Roman"/>
                <w:color w:val="000000" w:themeColor="text1"/>
                <w:sz w:val="28"/>
                <w:szCs w:val="28"/>
                <w:lang w:val="en-GB"/>
              </w:rPr>
              <w:t>palmitate</w:t>
            </w:r>
            <w:proofErr w:type="spellEnd"/>
            <w:r w:rsidRPr="0097708A">
              <w:rPr>
                <w:rFonts w:ascii="Times New Roman" w:hAnsi="Times New Roman" w:cs="Times New Roman"/>
                <w:color w:val="000000" w:themeColor="text1"/>
                <w:sz w:val="28"/>
                <w:szCs w:val="28"/>
                <w:lang w:val="en-GB"/>
              </w:rPr>
              <w:t xml:space="preserve"> (</w:t>
            </w:r>
            <w:proofErr w:type="spellStart"/>
            <w:r w:rsidRPr="0097708A">
              <w:rPr>
                <w:rFonts w:ascii="Times New Roman" w:hAnsi="Times New Roman" w:cs="Times New Roman"/>
                <w:color w:val="000000" w:themeColor="text1"/>
                <w:sz w:val="28"/>
                <w:szCs w:val="28"/>
                <w:lang w:val="en-GB"/>
              </w:rPr>
              <w:t>myricin</w:t>
            </w:r>
            <w:proofErr w:type="spellEnd"/>
            <w:r w:rsidRPr="0097708A">
              <w:rPr>
                <w:rFonts w:ascii="Times New Roman" w:hAnsi="Times New Roman" w:cs="Times New Roman"/>
                <w:color w:val="000000" w:themeColor="text1"/>
                <w:sz w:val="28"/>
                <w:szCs w:val="28"/>
                <w:lang w:val="en-GB"/>
              </w:rPr>
              <w:t xml:space="preserve">), with possibly a little </w:t>
            </w:r>
            <w:proofErr w:type="spellStart"/>
            <w:r w:rsidRPr="0097708A">
              <w:rPr>
                <w:rFonts w:ascii="Times New Roman" w:hAnsi="Times New Roman" w:cs="Times New Roman"/>
                <w:color w:val="000000" w:themeColor="text1"/>
                <w:sz w:val="28"/>
                <w:szCs w:val="28"/>
                <w:lang w:val="en-GB"/>
              </w:rPr>
              <w:t>myricyl</w:t>
            </w:r>
            <w:proofErr w:type="spellEnd"/>
            <w:r w:rsidRPr="0097708A">
              <w:rPr>
                <w:rFonts w:ascii="Times New Roman" w:hAnsi="Times New Roman" w:cs="Times New Roman"/>
                <w:color w:val="000000" w:themeColor="text1"/>
                <w:sz w:val="28"/>
                <w:szCs w:val="28"/>
                <w:lang w:val="en-GB"/>
              </w:rPr>
              <w:t xml:space="preserve"> stearate; free cerotic acid, </w:t>
            </w:r>
            <w:proofErr w:type="spellStart"/>
            <w:r w:rsidRPr="0097708A">
              <w:rPr>
                <w:rFonts w:ascii="Times New Roman" w:hAnsi="Times New Roman" w:cs="Times New Roman"/>
                <w:color w:val="000000" w:themeColor="text1"/>
                <w:sz w:val="28"/>
                <w:szCs w:val="28"/>
                <w:lang w:val="en-GB"/>
              </w:rPr>
              <w:t>cerolein</w:t>
            </w:r>
            <w:proofErr w:type="spellEnd"/>
            <w:r w:rsidRPr="0097708A">
              <w:rPr>
                <w:rFonts w:ascii="Times New Roman" w:hAnsi="Times New Roman" w:cs="Times New Roman"/>
                <w:color w:val="000000" w:themeColor="text1"/>
                <w:sz w:val="28"/>
                <w:szCs w:val="28"/>
                <w:lang w:val="en-GB"/>
              </w:rPr>
              <w:t xml:space="preserve">, hydrocarbons, </w:t>
            </w:r>
            <w:proofErr w:type="spellStart"/>
            <w:r w:rsidRPr="0097708A">
              <w:rPr>
                <w:rFonts w:ascii="Times New Roman" w:hAnsi="Times New Roman" w:cs="Times New Roman"/>
                <w:color w:val="000000" w:themeColor="text1"/>
                <w:sz w:val="28"/>
                <w:szCs w:val="28"/>
                <w:lang w:val="en-GB"/>
              </w:rPr>
              <w:t>cholesteryl</w:t>
            </w:r>
            <w:proofErr w:type="spellEnd"/>
            <w:r w:rsidRPr="0097708A">
              <w:rPr>
                <w:rFonts w:ascii="Times New Roman" w:hAnsi="Times New Roman" w:cs="Times New Roman"/>
                <w:color w:val="000000" w:themeColor="text1"/>
                <w:sz w:val="28"/>
                <w:szCs w:val="28"/>
                <w:lang w:val="en-GB"/>
              </w:rPr>
              <w:t xml:space="preserve"> esters.</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FE00C6"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yellow wax is used in the preparation of ointments, polishes and plasters</w:t>
            </w:r>
          </w:p>
          <w:p w14:paraId="2C709C66"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w:t>
            </w:r>
          </w:p>
        </w:tc>
      </w:tr>
      <w:tr w:rsidR="00BF40A8" w:rsidRPr="0097708A" w14:paraId="0C128448" w14:textId="77777777" w:rsidTr="00C24035">
        <w:trPr>
          <w:trHeight w:val="2740"/>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FED067"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rPr>
              <w:t>Adeps</w:t>
            </w:r>
            <w:proofErr w:type="spellEnd"/>
            <w:r w:rsidRPr="0097708A">
              <w:rPr>
                <w:rFonts w:ascii="Times New Roman" w:hAnsi="Times New Roman" w:cs="Times New Roman"/>
                <w:b/>
                <w:bCs/>
                <w:i/>
                <w:iCs/>
                <w:color w:val="000000" w:themeColor="text1"/>
                <w:sz w:val="28"/>
                <w:szCs w:val="28"/>
              </w:rPr>
              <w:t xml:space="preserve"> </w:t>
            </w:r>
            <w:proofErr w:type="spellStart"/>
            <w:r w:rsidRPr="0097708A">
              <w:rPr>
                <w:rFonts w:ascii="Times New Roman" w:hAnsi="Times New Roman" w:cs="Times New Roman"/>
                <w:b/>
                <w:bCs/>
                <w:i/>
                <w:iCs/>
                <w:color w:val="000000" w:themeColor="text1"/>
                <w:sz w:val="28"/>
                <w:szCs w:val="28"/>
              </w:rPr>
              <w:t>lanae</w:t>
            </w:r>
            <w:proofErr w:type="spellEnd"/>
            <w:r w:rsidRPr="0097708A">
              <w:rPr>
                <w:rFonts w:ascii="Times New Roman" w:hAnsi="Times New Roman" w:cs="Times New Roman"/>
                <w:b/>
                <w:bCs/>
                <w:i/>
                <w:iCs/>
                <w:color w:val="000000" w:themeColor="text1"/>
                <w:sz w:val="28"/>
                <w:szCs w:val="28"/>
              </w:rPr>
              <w:t xml:space="preserve"> (</w:t>
            </w:r>
            <w:proofErr w:type="spellStart"/>
            <w:r w:rsidRPr="0097708A">
              <w:rPr>
                <w:rFonts w:ascii="Times New Roman" w:hAnsi="Times New Roman" w:cs="Times New Roman"/>
                <w:b/>
                <w:bCs/>
                <w:i/>
                <w:iCs/>
                <w:color w:val="000000" w:themeColor="text1"/>
                <w:sz w:val="28"/>
                <w:szCs w:val="28"/>
              </w:rPr>
              <w:t>Lanolinum</w:t>
            </w:r>
            <w:proofErr w:type="spellEnd"/>
            <w:r w:rsidRPr="0097708A">
              <w:rPr>
                <w:rFonts w:ascii="Times New Roman" w:hAnsi="Times New Roman" w:cs="Times New Roman"/>
                <w:b/>
                <w:bCs/>
                <w:i/>
                <w:iCs/>
                <w:color w:val="000000" w:themeColor="text1"/>
                <w:sz w:val="28"/>
                <w:szCs w:val="28"/>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8DC792"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purified fat – like substance prepared from the wool of the sheep </w:t>
            </w:r>
            <w:proofErr w:type="spellStart"/>
            <w:r w:rsidRPr="0097708A">
              <w:rPr>
                <w:rFonts w:ascii="Times New Roman" w:hAnsi="Times New Roman" w:cs="Times New Roman"/>
                <w:i/>
                <w:iCs/>
                <w:color w:val="000000" w:themeColor="text1"/>
                <w:sz w:val="28"/>
                <w:szCs w:val="28"/>
              </w:rPr>
              <w:t>Ovis</w:t>
            </w:r>
            <w:proofErr w:type="spellEnd"/>
            <w:r w:rsidRPr="0097708A">
              <w:rPr>
                <w:rFonts w:ascii="Times New Roman" w:hAnsi="Times New Roman" w:cs="Times New Roman"/>
                <w:i/>
                <w:iCs/>
                <w:color w:val="000000" w:themeColor="text1"/>
                <w:sz w:val="28"/>
                <w:szCs w:val="28"/>
              </w:rPr>
              <w:t xml:space="preserve"> </w:t>
            </w:r>
            <w:proofErr w:type="spellStart"/>
            <w:r w:rsidRPr="0097708A">
              <w:rPr>
                <w:rFonts w:ascii="Times New Roman" w:hAnsi="Times New Roman" w:cs="Times New Roman"/>
                <w:i/>
                <w:iCs/>
                <w:color w:val="000000" w:themeColor="text1"/>
                <w:sz w:val="28"/>
                <w:szCs w:val="28"/>
              </w:rPr>
              <w:t>aries</w:t>
            </w:r>
            <w:proofErr w:type="spellEnd"/>
            <w:r w:rsidRPr="0097708A">
              <w:rPr>
                <w:rFonts w:ascii="Times New Roman" w:hAnsi="Times New Roman" w:cs="Times New Roman"/>
                <w:color w:val="000000" w:themeColor="text1"/>
                <w:sz w:val="28"/>
                <w:szCs w:val="28"/>
              </w:rPr>
              <w:t>, </w:t>
            </w:r>
            <w:proofErr w:type="spellStart"/>
            <w:r w:rsidRPr="0097708A">
              <w:rPr>
                <w:rFonts w:ascii="Times New Roman" w:hAnsi="Times New Roman" w:cs="Times New Roman"/>
                <w:i/>
                <w:iCs/>
                <w:color w:val="000000" w:themeColor="text1"/>
                <w:sz w:val="28"/>
                <w:szCs w:val="28"/>
              </w:rPr>
              <w:t>Bovidae</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2E292C"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cholesterol and </w:t>
            </w:r>
            <w:proofErr w:type="spellStart"/>
            <w:r w:rsidRPr="0097708A">
              <w:rPr>
                <w:rFonts w:ascii="Times New Roman" w:hAnsi="Times New Roman" w:cs="Times New Roman"/>
                <w:color w:val="000000" w:themeColor="text1"/>
                <w:sz w:val="28"/>
                <w:szCs w:val="28"/>
              </w:rPr>
              <w:t>isocholesterol</w:t>
            </w:r>
            <w:proofErr w:type="spellEnd"/>
            <w:r w:rsidRPr="0097708A">
              <w:rPr>
                <w:rFonts w:ascii="Times New Roman" w:hAnsi="Times New Roman" w:cs="Times New Roman"/>
                <w:color w:val="000000" w:themeColor="text1"/>
                <w:sz w:val="28"/>
                <w:szCs w:val="28"/>
              </w:rPr>
              <w:t xml:space="preserve"> (monohydric alcohols) in com</w:t>
            </w:r>
            <w:r w:rsidRPr="0097708A">
              <w:rPr>
                <w:rFonts w:ascii="Times New Roman" w:hAnsi="Times New Roman" w:cs="Times New Roman"/>
                <w:color w:val="000000" w:themeColor="text1"/>
                <w:sz w:val="28"/>
                <w:szCs w:val="28"/>
              </w:rPr>
              <w:softHyphen/>
              <w:t xml:space="preserve">bination with </w:t>
            </w:r>
            <w:proofErr w:type="spellStart"/>
            <w:r w:rsidRPr="0097708A">
              <w:rPr>
                <w:rFonts w:ascii="Times New Roman" w:hAnsi="Times New Roman" w:cs="Times New Roman"/>
                <w:color w:val="000000" w:themeColor="text1"/>
                <w:sz w:val="28"/>
                <w:szCs w:val="28"/>
              </w:rPr>
              <w:t>lanoceric</w:t>
            </w:r>
            <w:proofErr w:type="spellEnd"/>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lanopalmitic</w:t>
            </w:r>
            <w:proofErr w:type="spellEnd"/>
            <w:r w:rsidRPr="0097708A">
              <w:rPr>
                <w:rFonts w:ascii="Times New Roman" w:hAnsi="Times New Roman" w:cs="Times New Roman"/>
                <w:color w:val="000000" w:themeColor="text1"/>
                <w:sz w:val="28"/>
                <w:szCs w:val="28"/>
              </w:rPr>
              <w:t xml:space="preserve"> and other fatty acids. Wool fat also contains aliphatic alcohols such as </w:t>
            </w:r>
            <w:proofErr w:type="spellStart"/>
            <w:r w:rsidRPr="0097708A">
              <w:rPr>
                <w:rFonts w:ascii="Times New Roman" w:hAnsi="Times New Roman" w:cs="Times New Roman"/>
                <w:color w:val="000000" w:themeColor="text1"/>
                <w:sz w:val="28"/>
                <w:szCs w:val="28"/>
              </w:rPr>
              <w:t>cetyl</w:t>
            </w:r>
            <w:proofErr w:type="spellEnd"/>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ceryl</w:t>
            </w:r>
            <w:proofErr w:type="spellEnd"/>
            <w:r w:rsidRPr="0097708A">
              <w:rPr>
                <w:rFonts w:ascii="Times New Roman" w:hAnsi="Times New Roman" w:cs="Times New Roman"/>
                <w:color w:val="000000" w:themeColor="text1"/>
                <w:sz w:val="28"/>
                <w:szCs w:val="28"/>
              </w:rPr>
              <w:t xml:space="preserve"> and </w:t>
            </w:r>
            <w:proofErr w:type="spellStart"/>
            <w:r w:rsidRPr="0097708A">
              <w:rPr>
                <w:rFonts w:ascii="Times New Roman" w:hAnsi="Times New Roman" w:cs="Times New Roman"/>
                <w:color w:val="000000" w:themeColor="text1"/>
                <w:sz w:val="28"/>
                <w:szCs w:val="28"/>
              </w:rPr>
              <w:t>carnaubyl</w:t>
            </w:r>
            <w:proofErr w:type="spellEnd"/>
            <w:r w:rsidRPr="0097708A">
              <w:rPr>
                <w:rFonts w:ascii="Times New Roman" w:hAnsi="Times New Roman" w:cs="Times New Roman"/>
                <w:color w:val="000000" w:themeColor="text1"/>
                <w:sz w:val="28"/>
                <w:szCs w:val="28"/>
              </w:rPr>
              <w:t xml:space="preserve"> alcohols</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EE3DA7"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wool fat is used as an </w:t>
            </w:r>
            <w:proofErr w:type="spellStart"/>
            <w:r w:rsidRPr="0097708A">
              <w:rPr>
                <w:rFonts w:ascii="Times New Roman" w:hAnsi="Times New Roman" w:cs="Times New Roman"/>
                <w:color w:val="000000" w:themeColor="text1"/>
                <w:sz w:val="28"/>
                <w:szCs w:val="28"/>
              </w:rPr>
              <w:t>emmolient</w:t>
            </w:r>
            <w:proofErr w:type="spellEnd"/>
            <w:r w:rsidRPr="0097708A">
              <w:rPr>
                <w:rFonts w:ascii="Times New Roman" w:hAnsi="Times New Roman" w:cs="Times New Roman"/>
                <w:color w:val="000000" w:themeColor="text1"/>
                <w:sz w:val="28"/>
                <w:szCs w:val="28"/>
              </w:rPr>
              <w:t xml:space="preserve"> base for creams and ointments</w:t>
            </w:r>
          </w:p>
          <w:p w14:paraId="65BFD9C7"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w:t>
            </w:r>
          </w:p>
        </w:tc>
      </w:tr>
      <w:tr w:rsidR="00BF40A8" w:rsidRPr="0097708A" w14:paraId="6935738D" w14:textId="77777777" w:rsidTr="00C24035">
        <w:trPr>
          <w:trHeight w:val="3389"/>
          <w:tblCellSpacing w:w="0" w:type="dxa"/>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698198"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b/>
                <w:bCs/>
                <w:i/>
                <w:iCs/>
                <w:color w:val="000000" w:themeColor="text1"/>
                <w:sz w:val="28"/>
                <w:szCs w:val="28"/>
              </w:rPr>
              <w:lastRenderedPageBreak/>
              <w:t>Cetaceum</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9D69FB"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 xml:space="preserve">waxy substance obtained from the head of the sperm </w:t>
            </w:r>
            <w:proofErr w:type="spellStart"/>
            <w:r w:rsidRPr="0097708A">
              <w:rPr>
                <w:rFonts w:ascii="Times New Roman" w:hAnsi="Times New Roman" w:cs="Times New Roman"/>
                <w:color w:val="000000" w:themeColor="text1"/>
                <w:sz w:val="28"/>
                <w:szCs w:val="28"/>
              </w:rPr>
              <w:t>whale</w:t>
            </w:r>
            <w:r w:rsidRPr="0097708A">
              <w:rPr>
                <w:rFonts w:ascii="Times New Roman" w:hAnsi="Times New Roman" w:cs="Times New Roman"/>
                <w:i/>
                <w:iCs/>
                <w:color w:val="000000" w:themeColor="text1"/>
                <w:sz w:val="28"/>
                <w:szCs w:val="28"/>
              </w:rPr>
              <w:t>Physeter</w:t>
            </w:r>
            <w:proofErr w:type="spellEnd"/>
            <w:r w:rsidRPr="0097708A">
              <w:rPr>
                <w:rFonts w:ascii="Times New Roman" w:hAnsi="Times New Roman" w:cs="Times New Roman"/>
                <w:i/>
                <w:iCs/>
                <w:color w:val="000000" w:themeColor="text1"/>
                <w:sz w:val="28"/>
                <w:szCs w:val="28"/>
              </w:rPr>
              <w:t xml:space="preserve"> </w:t>
            </w:r>
            <w:proofErr w:type="spellStart"/>
            <w:r w:rsidRPr="0097708A">
              <w:rPr>
                <w:rFonts w:ascii="Times New Roman" w:hAnsi="Times New Roman" w:cs="Times New Roman"/>
                <w:i/>
                <w:iCs/>
                <w:color w:val="000000" w:themeColor="text1"/>
                <w:sz w:val="28"/>
                <w:szCs w:val="28"/>
              </w:rPr>
              <w:t>macrocephalus</w:t>
            </w:r>
            <w:proofErr w:type="spellEnd"/>
            <w:r w:rsidRPr="0097708A">
              <w:rPr>
                <w:rFonts w:ascii="Times New Roman" w:hAnsi="Times New Roman" w:cs="Times New Roman"/>
                <w:color w:val="000000" w:themeColor="text1"/>
                <w:sz w:val="28"/>
                <w:szCs w:val="28"/>
              </w:rPr>
              <w:t>, </w:t>
            </w:r>
            <w:proofErr w:type="spellStart"/>
            <w:r w:rsidRPr="0097708A">
              <w:rPr>
                <w:rFonts w:ascii="Times New Roman" w:hAnsi="Times New Roman" w:cs="Times New Roman"/>
                <w:i/>
                <w:iCs/>
                <w:color w:val="000000" w:themeColor="text1"/>
                <w:sz w:val="28"/>
                <w:szCs w:val="28"/>
              </w:rPr>
              <w:t>Physeterides</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F779C8"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proofErr w:type="spellStart"/>
            <w:r w:rsidRPr="0097708A">
              <w:rPr>
                <w:rFonts w:ascii="Times New Roman" w:hAnsi="Times New Roman" w:cs="Times New Roman"/>
                <w:color w:val="000000" w:themeColor="text1"/>
                <w:sz w:val="28"/>
                <w:szCs w:val="28"/>
              </w:rPr>
              <w:t>cetyl</w:t>
            </w:r>
            <w:proofErr w:type="spellEnd"/>
            <w:r w:rsidRPr="0097708A">
              <w:rPr>
                <w:rFonts w:ascii="Times New Roman" w:hAnsi="Times New Roman" w:cs="Times New Roman"/>
                <w:color w:val="000000" w:themeColor="text1"/>
                <w:sz w:val="28"/>
                <w:szCs w:val="28"/>
              </w:rPr>
              <w:t xml:space="preserve"> </w:t>
            </w:r>
            <w:proofErr w:type="spellStart"/>
            <w:r w:rsidRPr="0097708A">
              <w:rPr>
                <w:rFonts w:ascii="Times New Roman" w:hAnsi="Times New Roman" w:cs="Times New Roman"/>
                <w:color w:val="000000" w:themeColor="text1"/>
                <w:sz w:val="28"/>
                <w:szCs w:val="28"/>
              </w:rPr>
              <w:t>palmitate</w:t>
            </w:r>
            <w:proofErr w:type="spellEnd"/>
            <w:r w:rsidRPr="0097708A">
              <w:rPr>
                <w:rFonts w:ascii="Times New Roman" w:hAnsi="Times New Roman" w:cs="Times New Roman"/>
                <w:color w:val="000000" w:themeColor="text1"/>
                <w:sz w:val="28"/>
                <w:szCs w:val="28"/>
              </w:rPr>
              <w:t xml:space="preserve"> or cetin and small percentages of other fatty substances</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07BEF4" w14:textId="77777777" w:rsidR="00BF40A8" w:rsidRPr="0097708A" w:rsidRDefault="00BF40A8" w:rsidP="00C24035">
            <w:pPr>
              <w:ind w:firstLine="360"/>
              <w:jc w:val="both"/>
              <w:rPr>
                <w:rFonts w:ascii="Times New Roman" w:hAnsi="Times New Roman" w:cs="Times New Roman"/>
                <w:color w:val="000000" w:themeColor="text1"/>
                <w:sz w:val="28"/>
                <w:szCs w:val="28"/>
                <w:lang w:val="en-GB"/>
              </w:rPr>
            </w:pPr>
            <w:r w:rsidRPr="0097708A">
              <w:rPr>
                <w:rFonts w:ascii="Times New Roman" w:hAnsi="Times New Roman" w:cs="Times New Roman"/>
                <w:color w:val="000000" w:themeColor="text1"/>
                <w:sz w:val="28"/>
                <w:szCs w:val="28"/>
              </w:rPr>
              <w:t>as a base for cerates and ointments. Sperm oil is widely used as a lubricant for machinery, especially sewing machines</w:t>
            </w:r>
          </w:p>
        </w:tc>
      </w:tr>
    </w:tbl>
    <w:p w14:paraId="429ECB0E" w14:textId="77777777" w:rsidR="00BF40A8" w:rsidRPr="0097708A" w:rsidRDefault="00BF40A8" w:rsidP="00C24035">
      <w:pPr>
        <w:ind w:firstLine="360"/>
        <w:jc w:val="both"/>
        <w:rPr>
          <w:rFonts w:ascii="Times New Roman" w:hAnsi="Times New Roman" w:cs="Times New Roman"/>
          <w:color w:val="000000" w:themeColor="text1"/>
          <w:sz w:val="28"/>
          <w:szCs w:val="28"/>
        </w:rPr>
      </w:pPr>
    </w:p>
    <w:p w14:paraId="60E0A1F7" w14:textId="77777777" w:rsidR="00BF40A8" w:rsidRPr="0097708A" w:rsidRDefault="00BF40A8" w:rsidP="00C24035">
      <w:pPr>
        <w:ind w:firstLine="284"/>
        <w:jc w:val="both"/>
        <w:rPr>
          <w:rFonts w:ascii="Times New Roman" w:hAnsi="Times New Roman" w:cs="Times New Roman"/>
          <w:color w:val="000000" w:themeColor="text1"/>
          <w:sz w:val="28"/>
          <w:szCs w:val="28"/>
        </w:rPr>
      </w:pPr>
    </w:p>
    <w:p w14:paraId="24B25E51" w14:textId="77777777" w:rsidR="00BF40A8" w:rsidRPr="0097708A" w:rsidRDefault="00BF40A8" w:rsidP="00C24035">
      <w:pPr>
        <w:spacing w:before="100" w:beforeAutospacing="1" w:after="100" w:afterAutospacing="1" w:line="240" w:lineRule="auto"/>
        <w:jc w:val="both"/>
        <w:outlineLvl w:val="2"/>
        <w:rPr>
          <w:rFonts w:ascii="Times New Roman" w:eastAsia="Times New Roman" w:hAnsi="Times New Roman" w:cs="Times New Roman"/>
          <w:color w:val="000000" w:themeColor="text1"/>
          <w:sz w:val="28"/>
          <w:szCs w:val="28"/>
        </w:rPr>
      </w:pPr>
    </w:p>
    <w:p w14:paraId="0EC49448" w14:textId="7C3045FE" w:rsidR="00BF40A8" w:rsidRPr="0097708A" w:rsidRDefault="00BF40A8" w:rsidP="00C24035">
      <w:pPr>
        <w:pStyle w:val="NormalWeb"/>
        <w:jc w:val="both"/>
        <w:rPr>
          <w:color w:val="000000" w:themeColor="text1"/>
          <w:sz w:val="28"/>
          <w:szCs w:val="28"/>
        </w:rPr>
      </w:pPr>
    </w:p>
    <w:p w14:paraId="2679387E" w14:textId="77777777" w:rsidR="00BF40A8" w:rsidRPr="0097708A" w:rsidRDefault="00BF40A8" w:rsidP="00C24035">
      <w:pPr>
        <w:spacing w:before="100" w:beforeAutospacing="1" w:after="100" w:afterAutospacing="1" w:line="240" w:lineRule="auto"/>
        <w:jc w:val="both"/>
        <w:outlineLvl w:val="0"/>
        <w:rPr>
          <w:rFonts w:ascii="Times New Roman" w:eastAsia="Times New Roman" w:hAnsi="Times New Roman" w:cs="Times New Roman"/>
          <w:vanish/>
          <w:color w:val="000000" w:themeColor="text1"/>
          <w:sz w:val="28"/>
          <w:szCs w:val="28"/>
        </w:rPr>
      </w:pPr>
    </w:p>
    <w:tbl>
      <w:tblPr>
        <w:tblW w:w="9825" w:type="dxa"/>
        <w:tblCellSpacing w:w="15" w:type="dxa"/>
        <w:tblCellMar>
          <w:top w:w="15" w:type="dxa"/>
          <w:left w:w="120" w:type="dxa"/>
          <w:bottom w:w="15" w:type="dxa"/>
          <w:right w:w="120" w:type="dxa"/>
        </w:tblCellMar>
        <w:tblLook w:val="04A0" w:firstRow="1" w:lastRow="0" w:firstColumn="1" w:lastColumn="0" w:noHBand="0" w:noVBand="1"/>
      </w:tblPr>
      <w:tblGrid>
        <w:gridCol w:w="4341"/>
        <w:gridCol w:w="5484"/>
      </w:tblGrid>
      <w:tr w:rsidR="00BF40A8" w:rsidRPr="0097708A" w14:paraId="24CD3869" w14:textId="77777777" w:rsidTr="00C24035">
        <w:trPr>
          <w:trHeight w:val="131"/>
          <w:tblCellSpacing w:w="15" w:type="dxa"/>
        </w:trPr>
        <w:tc>
          <w:tcPr>
            <w:tcW w:w="0" w:type="auto"/>
            <w:gridSpan w:val="2"/>
            <w:vAlign w:val="center"/>
          </w:tcPr>
          <w:p w14:paraId="1379054E" w14:textId="77777777" w:rsidR="00BF40A8" w:rsidRPr="0097708A" w:rsidRDefault="00BF40A8" w:rsidP="00C24035">
            <w:pPr>
              <w:spacing w:after="0" w:line="240" w:lineRule="auto"/>
              <w:jc w:val="both"/>
              <w:rPr>
                <w:rFonts w:ascii="Times New Roman" w:eastAsia="Times New Roman" w:hAnsi="Times New Roman" w:cs="Times New Roman"/>
                <w:color w:val="000000" w:themeColor="text1"/>
                <w:sz w:val="28"/>
                <w:szCs w:val="28"/>
              </w:rPr>
            </w:pPr>
          </w:p>
        </w:tc>
      </w:tr>
      <w:tr w:rsidR="00BF40A8" w:rsidRPr="0097708A" w14:paraId="0C103E55" w14:textId="77777777" w:rsidTr="00C24035">
        <w:trPr>
          <w:trHeight w:val="131"/>
          <w:tblCellSpacing w:w="15" w:type="dxa"/>
        </w:trPr>
        <w:tc>
          <w:tcPr>
            <w:tcW w:w="0" w:type="auto"/>
            <w:gridSpan w:val="2"/>
            <w:vAlign w:val="center"/>
          </w:tcPr>
          <w:p w14:paraId="6FF9DB06" w14:textId="77777777" w:rsidR="00BF40A8" w:rsidRPr="0097708A" w:rsidRDefault="00BF40A8" w:rsidP="00C24035">
            <w:pPr>
              <w:spacing w:before="100" w:beforeAutospacing="1" w:after="100" w:afterAutospacing="1" w:line="240" w:lineRule="auto"/>
              <w:jc w:val="both"/>
              <w:rPr>
                <w:rFonts w:ascii="Times New Roman" w:eastAsia="Times New Roman" w:hAnsi="Times New Roman" w:cs="Times New Roman"/>
                <w:b/>
                <w:bCs/>
                <w:color w:val="000000" w:themeColor="text1"/>
                <w:kern w:val="36"/>
                <w:sz w:val="28"/>
                <w:szCs w:val="28"/>
              </w:rPr>
            </w:pPr>
          </w:p>
          <w:p w14:paraId="5F546EF0" w14:textId="77777777" w:rsidR="00BF40A8" w:rsidRPr="0097708A" w:rsidRDefault="00BF40A8" w:rsidP="00C24035">
            <w:pPr>
              <w:spacing w:before="100" w:beforeAutospacing="1" w:after="100" w:afterAutospacing="1" w:line="240" w:lineRule="auto"/>
              <w:jc w:val="both"/>
              <w:rPr>
                <w:rFonts w:ascii="Times New Roman" w:eastAsia="Times New Roman" w:hAnsi="Times New Roman" w:cs="Times New Roman"/>
                <w:b/>
                <w:bCs/>
                <w:color w:val="000000" w:themeColor="text1"/>
                <w:kern w:val="36"/>
                <w:sz w:val="28"/>
                <w:szCs w:val="28"/>
              </w:rPr>
            </w:pPr>
          </w:p>
          <w:p w14:paraId="4530CD78" w14:textId="77777777" w:rsidR="00BF40A8" w:rsidRPr="0097708A" w:rsidRDefault="00BF40A8" w:rsidP="00C24035">
            <w:pPr>
              <w:spacing w:before="100" w:beforeAutospacing="1" w:after="100" w:afterAutospacing="1" w:line="240" w:lineRule="auto"/>
              <w:jc w:val="both"/>
              <w:rPr>
                <w:rFonts w:ascii="Times New Roman" w:eastAsia="Times New Roman" w:hAnsi="Times New Roman" w:cs="Times New Roman"/>
                <w:b/>
                <w:bCs/>
                <w:color w:val="000000" w:themeColor="text1"/>
                <w:kern w:val="36"/>
                <w:sz w:val="28"/>
                <w:szCs w:val="28"/>
              </w:rPr>
            </w:pPr>
          </w:p>
          <w:p w14:paraId="7C475E17" w14:textId="77777777" w:rsidR="00BF40A8" w:rsidRPr="0097708A" w:rsidRDefault="00BF40A8" w:rsidP="00C24035">
            <w:pPr>
              <w:spacing w:before="100" w:beforeAutospacing="1" w:after="100" w:afterAutospacing="1" w:line="240" w:lineRule="auto"/>
              <w:jc w:val="both"/>
              <w:rPr>
                <w:rFonts w:ascii="Times New Roman" w:eastAsia="Times New Roman" w:hAnsi="Times New Roman" w:cs="Times New Roman"/>
                <w:b/>
                <w:bCs/>
                <w:color w:val="000000" w:themeColor="text1"/>
                <w:kern w:val="36"/>
                <w:sz w:val="28"/>
                <w:szCs w:val="28"/>
              </w:rPr>
            </w:pPr>
          </w:p>
          <w:p w14:paraId="58F18EF7" w14:textId="77777777" w:rsidR="00BF40A8" w:rsidRPr="0097708A" w:rsidRDefault="00BF40A8" w:rsidP="00C24035">
            <w:pPr>
              <w:spacing w:before="100" w:beforeAutospacing="1" w:after="100" w:afterAutospacing="1" w:line="240" w:lineRule="auto"/>
              <w:jc w:val="both"/>
              <w:rPr>
                <w:rFonts w:ascii="Times New Roman" w:eastAsia="Times New Roman" w:hAnsi="Times New Roman" w:cs="Times New Roman"/>
                <w:b/>
                <w:bCs/>
                <w:color w:val="000000" w:themeColor="text1"/>
                <w:kern w:val="36"/>
                <w:sz w:val="28"/>
                <w:szCs w:val="28"/>
              </w:rPr>
            </w:pPr>
          </w:p>
          <w:p w14:paraId="46068840" w14:textId="77777777" w:rsidR="004650CE" w:rsidRPr="0097708A" w:rsidRDefault="00BF40A8" w:rsidP="00C24035">
            <w:pPr>
              <w:pStyle w:val="Heading3"/>
              <w:jc w:val="both"/>
              <w:rPr>
                <w:b w:val="0"/>
                <w:bCs w:val="0"/>
                <w:color w:val="000000" w:themeColor="text1"/>
                <w:kern w:val="36"/>
                <w:sz w:val="28"/>
                <w:szCs w:val="28"/>
              </w:rPr>
            </w:pPr>
            <w:r w:rsidRPr="0097708A">
              <w:rPr>
                <w:b w:val="0"/>
                <w:bCs w:val="0"/>
                <w:color w:val="000000" w:themeColor="text1"/>
                <w:kern w:val="36"/>
                <w:sz w:val="28"/>
                <w:szCs w:val="28"/>
              </w:rPr>
              <w:t xml:space="preserve">                       </w:t>
            </w:r>
          </w:p>
          <w:p w14:paraId="05D28159" w14:textId="77777777" w:rsidR="000E0E9F" w:rsidRDefault="000E0E9F" w:rsidP="00C24035">
            <w:pPr>
              <w:pStyle w:val="Heading3"/>
              <w:jc w:val="both"/>
              <w:rPr>
                <w:color w:val="000000" w:themeColor="text1"/>
                <w:sz w:val="28"/>
                <w:szCs w:val="28"/>
              </w:rPr>
            </w:pPr>
          </w:p>
          <w:p w14:paraId="77B8F305" w14:textId="77777777" w:rsidR="000E0E9F" w:rsidRDefault="000E0E9F" w:rsidP="00C24035">
            <w:pPr>
              <w:pStyle w:val="Heading3"/>
              <w:jc w:val="both"/>
              <w:rPr>
                <w:color w:val="000000" w:themeColor="text1"/>
                <w:sz w:val="28"/>
                <w:szCs w:val="28"/>
              </w:rPr>
            </w:pPr>
          </w:p>
          <w:p w14:paraId="0D4FEFCB" w14:textId="77777777" w:rsidR="000E0E9F" w:rsidRDefault="000E0E9F" w:rsidP="00C24035">
            <w:pPr>
              <w:pStyle w:val="Heading3"/>
              <w:jc w:val="both"/>
              <w:rPr>
                <w:color w:val="000000" w:themeColor="text1"/>
                <w:sz w:val="28"/>
                <w:szCs w:val="28"/>
              </w:rPr>
            </w:pPr>
          </w:p>
          <w:p w14:paraId="4EAF04A7" w14:textId="77777777" w:rsidR="000E0E9F" w:rsidRDefault="000E0E9F" w:rsidP="00C24035">
            <w:pPr>
              <w:pStyle w:val="Heading3"/>
              <w:jc w:val="both"/>
              <w:rPr>
                <w:color w:val="000000" w:themeColor="text1"/>
                <w:sz w:val="28"/>
                <w:szCs w:val="28"/>
              </w:rPr>
            </w:pPr>
          </w:p>
          <w:p w14:paraId="2B526691" w14:textId="77777777" w:rsidR="000E0E9F" w:rsidRDefault="000E0E9F" w:rsidP="00C24035">
            <w:pPr>
              <w:pStyle w:val="Heading3"/>
              <w:jc w:val="both"/>
              <w:rPr>
                <w:color w:val="000000" w:themeColor="text1"/>
                <w:sz w:val="28"/>
                <w:szCs w:val="28"/>
              </w:rPr>
            </w:pPr>
          </w:p>
          <w:p w14:paraId="133591BC" w14:textId="77777777" w:rsidR="000E0E9F" w:rsidRDefault="000E0E9F" w:rsidP="00C24035">
            <w:pPr>
              <w:pStyle w:val="Heading3"/>
              <w:jc w:val="both"/>
              <w:rPr>
                <w:color w:val="000000" w:themeColor="text1"/>
                <w:sz w:val="28"/>
                <w:szCs w:val="28"/>
              </w:rPr>
            </w:pPr>
          </w:p>
          <w:p w14:paraId="03A5D605" w14:textId="77777777" w:rsidR="00BF40A8" w:rsidRPr="0097708A" w:rsidRDefault="00BF40A8" w:rsidP="00C24035">
            <w:pPr>
              <w:pStyle w:val="Heading3"/>
              <w:jc w:val="both"/>
              <w:rPr>
                <w:b w:val="0"/>
                <w:bCs w:val="0"/>
                <w:color w:val="000000" w:themeColor="text1"/>
                <w:kern w:val="36"/>
                <w:sz w:val="28"/>
                <w:szCs w:val="28"/>
              </w:rPr>
            </w:pPr>
            <w:r w:rsidRPr="0097708A">
              <w:rPr>
                <w:color w:val="000000" w:themeColor="text1"/>
                <w:sz w:val="28"/>
                <w:szCs w:val="28"/>
              </w:rPr>
              <w:lastRenderedPageBreak/>
              <w:t xml:space="preserve">Olive Oil - </w:t>
            </w:r>
            <w:proofErr w:type="spellStart"/>
            <w:r w:rsidRPr="0097708A">
              <w:rPr>
                <w:color w:val="000000" w:themeColor="text1"/>
                <w:sz w:val="28"/>
                <w:szCs w:val="28"/>
              </w:rPr>
              <w:t>Oleum</w:t>
            </w:r>
            <w:proofErr w:type="spellEnd"/>
            <w:r w:rsidRPr="0097708A">
              <w:rPr>
                <w:color w:val="000000" w:themeColor="text1"/>
                <w:sz w:val="28"/>
                <w:szCs w:val="28"/>
              </w:rPr>
              <w:t xml:space="preserve"> </w:t>
            </w:r>
            <w:proofErr w:type="spellStart"/>
            <w:r w:rsidRPr="0097708A">
              <w:rPr>
                <w:color w:val="000000" w:themeColor="text1"/>
                <w:sz w:val="28"/>
                <w:szCs w:val="28"/>
              </w:rPr>
              <w:t>Olivarum</w:t>
            </w:r>
            <w:proofErr w:type="spellEnd"/>
            <w:r w:rsidRPr="0097708A">
              <w:rPr>
                <w:color w:val="000000" w:themeColor="text1"/>
                <w:sz w:val="28"/>
                <w:szCs w:val="28"/>
              </w:rPr>
              <w:t xml:space="preserve">                                    </w:t>
            </w:r>
            <w:r w:rsidRPr="0097708A">
              <w:rPr>
                <w:rStyle w:val="google-src-text1"/>
                <w:color w:val="000000" w:themeColor="text1"/>
                <w:sz w:val="28"/>
                <w:szCs w:val="28"/>
              </w:rPr>
              <w:t>Маслина европейская - Olea europaea L.</w:t>
            </w:r>
            <w:r w:rsidRPr="0097708A">
              <w:rPr>
                <w:color w:val="000000" w:themeColor="text1"/>
                <w:sz w:val="28"/>
                <w:szCs w:val="28"/>
              </w:rPr>
              <w:t xml:space="preserve">                                                                       European olive - </w:t>
            </w:r>
            <w:proofErr w:type="spellStart"/>
            <w:r w:rsidRPr="0097708A">
              <w:rPr>
                <w:color w:val="000000" w:themeColor="text1"/>
                <w:sz w:val="28"/>
                <w:szCs w:val="28"/>
              </w:rPr>
              <w:t>Olea</w:t>
            </w:r>
            <w:proofErr w:type="spellEnd"/>
            <w:r w:rsidRPr="0097708A">
              <w:rPr>
                <w:color w:val="000000" w:themeColor="text1"/>
                <w:sz w:val="28"/>
                <w:szCs w:val="28"/>
              </w:rPr>
              <w:t xml:space="preserve"> </w:t>
            </w:r>
            <w:proofErr w:type="spellStart"/>
            <w:r w:rsidRPr="0097708A">
              <w:rPr>
                <w:color w:val="000000" w:themeColor="text1"/>
                <w:sz w:val="28"/>
                <w:szCs w:val="28"/>
              </w:rPr>
              <w:t>europaea</w:t>
            </w:r>
            <w:proofErr w:type="spellEnd"/>
            <w:r w:rsidRPr="0097708A">
              <w:rPr>
                <w:color w:val="000000" w:themeColor="text1"/>
                <w:sz w:val="28"/>
                <w:szCs w:val="28"/>
              </w:rPr>
              <w:t xml:space="preserve"> L.                                                                                                      </w:t>
            </w:r>
            <w:r w:rsidRPr="0097708A">
              <w:rPr>
                <w:rStyle w:val="google-src-text1"/>
                <w:color w:val="000000" w:themeColor="text1"/>
                <w:sz w:val="28"/>
                <w:szCs w:val="28"/>
              </w:rPr>
              <w:t>Семейство маслинные - Oleaceae</w:t>
            </w:r>
            <w:r w:rsidRPr="0097708A">
              <w:rPr>
                <w:color w:val="000000" w:themeColor="text1"/>
                <w:sz w:val="28"/>
                <w:szCs w:val="28"/>
              </w:rPr>
              <w:t xml:space="preserve"> The family of olives - </w:t>
            </w:r>
            <w:proofErr w:type="spellStart"/>
            <w:r w:rsidRPr="0097708A">
              <w:rPr>
                <w:color w:val="000000" w:themeColor="text1"/>
                <w:sz w:val="28"/>
                <w:szCs w:val="28"/>
              </w:rPr>
              <w:t>Oleaceae</w:t>
            </w:r>
            <w:proofErr w:type="spellEnd"/>
          </w:p>
        </w:tc>
      </w:tr>
      <w:tr w:rsidR="00BF40A8" w:rsidRPr="0097708A" w14:paraId="1BB04D59" w14:textId="77777777" w:rsidTr="00C24035">
        <w:trPr>
          <w:trHeight w:val="131"/>
          <w:tblCellSpacing w:w="15" w:type="dxa"/>
        </w:trPr>
        <w:tc>
          <w:tcPr>
            <w:tcW w:w="0" w:type="auto"/>
            <w:gridSpan w:val="2"/>
            <w:vAlign w:val="center"/>
            <w:hideMark/>
          </w:tcPr>
          <w:p w14:paraId="6634056A" w14:textId="77777777" w:rsidR="00BF40A8" w:rsidRPr="0097708A" w:rsidRDefault="00682180" w:rsidP="00C24035">
            <w:pPr>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pict w14:anchorId="2C032B81">
                <v:rect id="_x0000_i1025" style="width:0;height:1.5pt" o:hrstd="t" o:hr="t" fillcolor="#a0a0a0" stroked="f"/>
              </w:pict>
            </w:r>
          </w:p>
          <w:p w14:paraId="74C098BC" w14:textId="77777777" w:rsidR="00BF40A8" w:rsidRPr="0097708A" w:rsidRDefault="00BF40A8" w:rsidP="00C24035">
            <w:pPr>
              <w:shd w:val="clear" w:color="auto" w:fill="E6E6FA"/>
              <w:spacing w:after="0" w:line="240" w:lineRule="auto"/>
              <w:jc w:val="both"/>
              <w:rPr>
                <w:rFonts w:ascii="Times New Roman" w:eastAsia="Times New Roman" w:hAnsi="Times New Roman" w:cs="Times New Roman"/>
                <w:bCs/>
                <w:color w:val="000000" w:themeColor="text1"/>
                <w:sz w:val="28"/>
                <w:szCs w:val="28"/>
              </w:rPr>
            </w:pPr>
            <w:r w:rsidRPr="0097708A">
              <w:rPr>
                <w:rFonts w:ascii="Times New Roman" w:eastAsia="Times New Roman" w:hAnsi="Times New Roman" w:cs="Times New Roman"/>
                <w:bCs/>
                <w:color w:val="000000" w:themeColor="text1"/>
                <w:sz w:val="28"/>
                <w:szCs w:val="28"/>
              </w:rPr>
              <w:t>Fat composition</w:t>
            </w:r>
          </w:p>
        </w:tc>
      </w:tr>
      <w:tr w:rsidR="00BF40A8" w:rsidRPr="0097708A" w14:paraId="6613373A" w14:textId="77777777" w:rsidTr="00C24035">
        <w:trPr>
          <w:trHeight w:val="131"/>
          <w:tblCellSpacing w:w="15" w:type="dxa"/>
        </w:trPr>
        <w:tc>
          <w:tcPr>
            <w:tcW w:w="0" w:type="auto"/>
            <w:vAlign w:val="center"/>
            <w:hideMark/>
          </w:tcPr>
          <w:p w14:paraId="55941C48" w14:textId="77777777" w:rsidR="00BF40A8" w:rsidRPr="0097708A" w:rsidRDefault="00682180" w:rsidP="00C24035">
            <w:pPr>
              <w:spacing w:after="0" w:line="240" w:lineRule="auto"/>
              <w:jc w:val="both"/>
              <w:rPr>
                <w:rFonts w:ascii="Times New Roman" w:eastAsia="Times New Roman" w:hAnsi="Times New Roman" w:cs="Times New Roman"/>
                <w:bCs/>
                <w:color w:val="000000" w:themeColor="text1"/>
                <w:sz w:val="28"/>
                <w:szCs w:val="28"/>
              </w:rPr>
            </w:pPr>
            <w:hyperlink r:id="rId443" w:tooltip="Saturated fats" w:history="1">
              <w:r w:rsidR="00BF40A8" w:rsidRPr="0097708A">
                <w:rPr>
                  <w:rFonts w:ascii="Times New Roman" w:eastAsia="Times New Roman" w:hAnsi="Times New Roman" w:cs="Times New Roman"/>
                  <w:bCs/>
                  <w:color w:val="000000" w:themeColor="text1"/>
                  <w:sz w:val="28"/>
                  <w:szCs w:val="28"/>
                </w:rPr>
                <w:t>Saturated fats</w:t>
              </w:r>
            </w:hyperlink>
          </w:p>
        </w:tc>
        <w:tc>
          <w:tcPr>
            <w:tcW w:w="0" w:type="auto"/>
            <w:vAlign w:val="center"/>
            <w:hideMark/>
          </w:tcPr>
          <w:p w14:paraId="2E0DE4E7" w14:textId="77777777" w:rsidR="00BF40A8" w:rsidRPr="0097708A" w:rsidRDefault="00682180" w:rsidP="00C24035">
            <w:pPr>
              <w:spacing w:after="0" w:line="240" w:lineRule="auto"/>
              <w:jc w:val="both"/>
              <w:rPr>
                <w:rFonts w:ascii="Times New Roman" w:eastAsia="Times New Roman" w:hAnsi="Times New Roman" w:cs="Times New Roman"/>
                <w:bCs/>
                <w:color w:val="000000" w:themeColor="text1"/>
                <w:sz w:val="28"/>
                <w:szCs w:val="28"/>
              </w:rPr>
            </w:pPr>
            <w:hyperlink r:id="rId444" w:tooltip="Palmitic acid" w:history="1">
              <w:proofErr w:type="spellStart"/>
              <w:r w:rsidR="00BF40A8" w:rsidRPr="0097708A">
                <w:rPr>
                  <w:rFonts w:ascii="Times New Roman" w:eastAsia="Times New Roman" w:hAnsi="Times New Roman" w:cs="Times New Roman"/>
                  <w:bCs/>
                  <w:color w:val="000000" w:themeColor="text1"/>
                  <w:sz w:val="28"/>
                  <w:szCs w:val="28"/>
                </w:rPr>
                <w:t>Palmitic</w:t>
              </w:r>
              <w:proofErr w:type="spellEnd"/>
              <w:r w:rsidR="00BF40A8" w:rsidRPr="0097708A">
                <w:rPr>
                  <w:rFonts w:ascii="Times New Roman" w:eastAsia="Times New Roman" w:hAnsi="Times New Roman" w:cs="Times New Roman"/>
                  <w:bCs/>
                  <w:color w:val="000000" w:themeColor="text1"/>
                  <w:sz w:val="28"/>
                  <w:szCs w:val="28"/>
                </w:rPr>
                <w:t xml:space="preserve"> acid</w:t>
              </w:r>
            </w:hyperlink>
            <w:r w:rsidR="00BF40A8" w:rsidRPr="0097708A">
              <w:rPr>
                <w:rFonts w:ascii="Times New Roman" w:eastAsia="Times New Roman" w:hAnsi="Times New Roman" w:cs="Times New Roman"/>
                <w:bCs/>
                <w:color w:val="000000" w:themeColor="text1"/>
                <w:sz w:val="28"/>
                <w:szCs w:val="28"/>
              </w:rPr>
              <w:t>: 7.5–20.0%</w:t>
            </w:r>
            <w:r w:rsidR="00BF40A8" w:rsidRPr="0097708A">
              <w:rPr>
                <w:rFonts w:ascii="Times New Roman" w:eastAsia="Times New Roman" w:hAnsi="Times New Roman" w:cs="Times New Roman"/>
                <w:bCs/>
                <w:color w:val="000000" w:themeColor="text1"/>
                <w:sz w:val="28"/>
                <w:szCs w:val="28"/>
              </w:rPr>
              <w:br/>
            </w:r>
            <w:hyperlink r:id="rId445" w:tooltip="Stearic acid" w:history="1">
              <w:r w:rsidR="00BF40A8" w:rsidRPr="0097708A">
                <w:rPr>
                  <w:rFonts w:ascii="Times New Roman" w:eastAsia="Times New Roman" w:hAnsi="Times New Roman" w:cs="Times New Roman"/>
                  <w:bCs/>
                  <w:color w:val="000000" w:themeColor="text1"/>
                  <w:sz w:val="28"/>
                  <w:szCs w:val="28"/>
                </w:rPr>
                <w:t>Stearic acid</w:t>
              </w:r>
            </w:hyperlink>
            <w:r w:rsidR="00BF40A8" w:rsidRPr="0097708A">
              <w:rPr>
                <w:rFonts w:ascii="Times New Roman" w:eastAsia="Times New Roman" w:hAnsi="Times New Roman" w:cs="Times New Roman"/>
                <w:bCs/>
                <w:color w:val="000000" w:themeColor="text1"/>
                <w:sz w:val="28"/>
                <w:szCs w:val="28"/>
              </w:rPr>
              <w:t>: 0.5–5.0%</w:t>
            </w:r>
            <w:r w:rsidR="00BF40A8" w:rsidRPr="0097708A">
              <w:rPr>
                <w:rFonts w:ascii="Times New Roman" w:eastAsia="Times New Roman" w:hAnsi="Times New Roman" w:cs="Times New Roman"/>
                <w:bCs/>
                <w:color w:val="000000" w:themeColor="text1"/>
                <w:sz w:val="28"/>
                <w:szCs w:val="28"/>
              </w:rPr>
              <w:br/>
            </w:r>
            <w:hyperlink r:id="rId446" w:tooltip="Arachidic acid" w:history="1">
              <w:proofErr w:type="spellStart"/>
              <w:r w:rsidR="00BF40A8" w:rsidRPr="0097708A">
                <w:rPr>
                  <w:rFonts w:ascii="Times New Roman" w:eastAsia="Times New Roman" w:hAnsi="Times New Roman" w:cs="Times New Roman"/>
                  <w:bCs/>
                  <w:color w:val="000000" w:themeColor="text1"/>
                  <w:sz w:val="28"/>
                  <w:szCs w:val="28"/>
                </w:rPr>
                <w:t>Arachidic</w:t>
              </w:r>
              <w:proofErr w:type="spellEnd"/>
              <w:r w:rsidR="00BF40A8" w:rsidRPr="0097708A">
                <w:rPr>
                  <w:rFonts w:ascii="Times New Roman" w:eastAsia="Times New Roman" w:hAnsi="Times New Roman" w:cs="Times New Roman"/>
                  <w:bCs/>
                  <w:color w:val="000000" w:themeColor="text1"/>
                  <w:sz w:val="28"/>
                  <w:szCs w:val="28"/>
                </w:rPr>
                <w:t xml:space="preserve"> acid</w:t>
              </w:r>
            </w:hyperlink>
            <w:r w:rsidR="00BF40A8" w:rsidRPr="0097708A">
              <w:rPr>
                <w:rFonts w:ascii="Times New Roman" w:eastAsia="Times New Roman" w:hAnsi="Times New Roman" w:cs="Times New Roman"/>
                <w:bCs/>
                <w:color w:val="000000" w:themeColor="text1"/>
                <w:sz w:val="28"/>
                <w:szCs w:val="28"/>
              </w:rPr>
              <w:t xml:space="preserve">: &lt;0.6% </w:t>
            </w:r>
            <w:hyperlink r:id="rId447" w:tooltip="Behenic acid" w:history="1">
              <w:proofErr w:type="spellStart"/>
              <w:r w:rsidR="00BF40A8" w:rsidRPr="0097708A">
                <w:rPr>
                  <w:rFonts w:ascii="Times New Roman" w:eastAsia="Times New Roman" w:hAnsi="Times New Roman" w:cs="Times New Roman"/>
                  <w:bCs/>
                  <w:color w:val="000000" w:themeColor="text1"/>
                  <w:sz w:val="28"/>
                  <w:szCs w:val="28"/>
                </w:rPr>
                <w:t>Behenic</w:t>
              </w:r>
              <w:proofErr w:type="spellEnd"/>
              <w:r w:rsidR="00BF40A8" w:rsidRPr="0097708A">
                <w:rPr>
                  <w:rFonts w:ascii="Times New Roman" w:eastAsia="Times New Roman" w:hAnsi="Times New Roman" w:cs="Times New Roman"/>
                  <w:bCs/>
                  <w:color w:val="000000" w:themeColor="text1"/>
                  <w:sz w:val="28"/>
                  <w:szCs w:val="28"/>
                </w:rPr>
                <w:t xml:space="preserve"> acid</w:t>
              </w:r>
            </w:hyperlink>
            <w:r w:rsidR="00BF40A8" w:rsidRPr="0097708A">
              <w:rPr>
                <w:rFonts w:ascii="Times New Roman" w:eastAsia="Times New Roman" w:hAnsi="Times New Roman" w:cs="Times New Roman"/>
                <w:bCs/>
                <w:color w:val="000000" w:themeColor="text1"/>
                <w:sz w:val="28"/>
                <w:szCs w:val="28"/>
              </w:rPr>
              <w:t>: &lt;0.3%</w:t>
            </w:r>
            <w:r w:rsidR="00BF40A8" w:rsidRPr="0097708A">
              <w:rPr>
                <w:rFonts w:ascii="Times New Roman" w:eastAsia="Times New Roman" w:hAnsi="Times New Roman" w:cs="Times New Roman"/>
                <w:bCs/>
                <w:color w:val="000000" w:themeColor="text1"/>
                <w:sz w:val="28"/>
                <w:szCs w:val="28"/>
              </w:rPr>
              <w:br/>
            </w:r>
            <w:hyperlink r:id="rId448" w:tooltip="Myristic acid" w:history="1">
              <w:proofErr w:type="spellStart"/>
              <w:r w:rsidR="00BF40A8" w:rsidRPr="0097708A">
                <w:rPr>
                  <w:rFonts w:ascii="Times New Roman" w:eastAsia="Times New Roman" w:hAnsi="Times New Roman" w:cs="Times New Roman"/>
                  <w:bCs/>
                  <w:color w:val="000000" w:themeColor="text1"/>
                  <w:sz w:val="28"/>
                  <w:szCs w:val="28"/>
                </w:rPr>
                <w:t>Myristic</w:t>
              </w:r>
              <w:proofErr w:type="spellEnd"/>
              <w:r w:rsidR="00BF40A8" w:rsidRPr="0097708A">
                <w:rPr>
                  <w:rFonts w:ascii="Times New Roman" w:eastAsia="Times New Roman" w:hAnsi="Times New Roman" w:cs="Times New Roman"/>
                  <w:bCs/>
                  <w:color w:val="000000" w:themeColor="text1"/>
                  <w:sz w:val="28"/>
                  <w:szCs w:val="28"/>
                </w:rPr>
                <w:t xml:space="preserve"> acid</w:t>
              </w:r>
            </w:hyperlink>
            <w:r w:rsidR="00BF40A8" w:rsidRPr="0097708A">
              <w:rPr>
                <w:rFonts w:ascii="Times New Roman" w:eastAsia="Times New Roman" w:hAnsi="Times New Roman" w:cs="Times New Roman"/>
                <w:bCs/>
                <w:color w:val="000000" w:themeColor="text1"/>
                <w:sz w:val="28"/>
                <w:szCs w:val="28"/>
              </w:rPr>
              <w:t>: &lt;0.05%</w:t>
            </w:r>
            <w:r w:rsidR="00BF40A8" w:rsidRPr="0097708A">
              <w:rPr>
                <w:rFonts w:ascii="Times New Roman" w:eastAsia="Times New Roman" w:hAnsi="Times New Roman" w:cs="Times New Roman"/>
                <w:bCs/>
                <w:color w:val="000000" w:themeColor="text1"/>
                <w:sz w:val="28"/>
                <w:szCs w:val="28"/>
              </w:rPr>
              <w:br/>
            </w:r>
            <w:hyperlink r:id="rId449" w:tooltip="Lignoceric acid" w:history="1">
              <w:proofErr w:type="spellStart"/>
              <w:r w:rsidR="00BF40A8" w:rsidRPr="0097708A">
                <w:rPr>
                  <w:rFonts w:ascii="Times New Roman" w:eastAsia="Times New Roman" w:hAnsi="Times New Roman" w:cs="Times New Roman"/>
                  <w:bCs/>
                  <w:color w:val="000000" w:themeColor="text1"/>
                  <w:sz w:val="28"/>
                  <w:szCs w:val="28"/>
                </w:rPr>
                <w:t>Lignoceric</w:t>
              </w:r>
              <w:proofErr w:type="spellEnd"/>
              <w:r w:rsidR="00BF40A8" w:rsidRPr="0097708A">
                <w:rPr>
                  <w:rFonts w:ascii="Times New Roman" w:eastAsia="Times New Roman" w:hAnsi="Times New Roman" w:cs="Times New Roman"/>
                  <w:bCs/>
                  <w:color w:val="000000" w:themeColor="text1"/>
                  <w:sz w:val="28"/>
                  <w:szCs w:val="28"/>
                </w:rPr>
                <w:t xml:space="preserve"> acid</w:t>
              </w:r>
            </w:hyperlink>
            <w:r w:rsidR="00BF40A8" w:rsidRPr="0097708A">
              <w:rPr>
                <w:rFonts w:ascii="Times New Roman" w:eastAsia="Times New Roman" w:hAnsi="Times New Roman" w:cs="Times New Roman"/>
                <w:bCs/>
                <w:color w:val="000000" w:themeColor="text1"/>
                <w:sz w:val="28"/>
                <w:szCs w:val="28"/>
              </w:rPr>
              <w:t>: &lt;0.2%</w:t>
            </w:r>
          </w:p>
        </w:tc>
      </w:tr>
      <w:tr w:rsidR="00BF40A8" w:rsidRPr="0097708A" w14:paraId="68F56ED4" w14:textId="77777777" w:rsidTr="00C24035">
        <w:trPr>
          <w:trHeight w:val="131"/>
          <w:tblCellSpacing w:w="15" w:type="dxa"/>
        </w:trPr>
        <w:tc>
          <w:tcPr>
            <w:tcW w:w="0" w:type="auto"/>
            <w:vAlign w:val="center"/>
            <w:hideMark/>
          </w:tcPr>
          <w:p w14:paraId="0A3A8696" w14:textId="77777777" w:rsidR="00BF40A8" w:rsidRPr="0097708A" w:rsidRDefault="00682180" w:rsidP="00C24035">
            <w:pPr>
              <w:spacing w:after="0" w:line="240" w:lineRule="auto"/>
              <w:jc w:val="both"/>
              <w:rPr>
                <w:rFonts w:ascii="Times New Roman" w:eastAsia="Times New Roman" w:hAnsi="Times New Roman" w:cs="Times New Roman"/>
                <w:bCs/>
                <w:color w:val="000000" w:themeColor="text1"/>
                <w:sz w:val="28"/>
                <w:szCs w:val="28"/>
              </w:rPr>
            </w:pPr>
            <w:hyperlink r:id="rId450" w:tooltip="Unsaturated fats" w:history="1">
              <w:r w:rsidR="00BF40A8" w:rsidRPr="0097708A">
                <w:rPr>
                  <w:rFonts w:ascii="Times New Roman" w:eastAsia="Times New Roman" w:hAnsi="Times New Roman" w:cs="Times New Roman"/>
                  <w:bCs/>
                  <w:color w:val="000000" w:themeColor="text1"/>
                  <w:sz w:val="28"/>
                  <w:szCs w:val="28"/>
                </w:rPr>
                <w:t>Unsaturated fats</w:t>
              </w:r>
            </w:hyperlink>
          </w:p>
        </w:tc>
        <w:tc>
          <w:tcPr>
            <w:tcW w:w="0" w:type="auto"/>
            <w:vAlign w:val="center"/>
            <w:hideMark/>
          </w:tcPr>
          <w:p w14:paraId="0249EC28" w14:textId="77777777" w:rsidR="00BF40A8" w:rsidRPr="0097708A" w:rsidRDefault="00BF40A8" w:rsidP="00C24035">
            <w:pPr>
              <w:spacing w:after="0" w:line="240" w:lineRule="auto"/>
              <w:jc w:val="both"/>
              <w:rPr>
                <w:rFonts w:ascii="Times New Roman" w:eastAsia="Times New Roman" w:hAnsi="Times New Roman" w:cs="Times New Roman"/>
                <w:bCs/>
                <w:color w:val="000000" w:themeColor="text1"/>
                <w:sz w:val="28"/>
                <w:szCs w:val="28"/>
              </w:rPr>
            </w:pPr>
            <w:r w:rsidRPr="0097708A">
              <w:rPr>
                <w:rFonts w:ascii="Times New Roman" w:eastAsia="Times New Roman" w:hAnsi="Times New Roman" w:cs="Times New Roman"/>
                <w:bCs/>
                <w:color w:val="000000" w:themeColor="text1"/>
                <w:sz w:val="28"/>
                <w:szCs w:val="28"/>
              </w:rPr>
              <w:t>yes</w:t>
            </w:r>
          </w:p>
        </w:tc>
      </w:tr>
      <w:tr w:rsidR="00BF40A8" w:rsidRPr="0097708A" w14:paraId="0C49DC2C" w14:textId="77777777" w:rsidTr="00C24035">
        <w:trPr>
          <w:trHeight w:val="131"/>
          <w:tblCellSpacing w:w="15" w:type="dxa"/>
        </w:trPr>
        <w:tc>
          <w:tcPr>
            <w:tcW w:w="0" w:type="auto"/>
            <w:vAlign w:val="center"/>
            <w:hideMark/>
          </w:tcPr>
          <w:p w14:paraId="2AA9B2FB" w14:textId="77777777" w:rsidR="00BF40A8" w:rsidRPr="0097708A" w:rsidRDefault="00BF40A8" w:rsidP="00C24035">
            <w:pPr>
              <w:spacing w:after="0" w:line="240" w:lineRule="auto"/>
              <w:jc w:val="both"/>
              <w:rPr>
                <w:rFonts w:ascii="Times New Roman" w:eastAsia="Times New Roman" w:hAnsi="Times New Roman" w:cs="Times New Roman"/>
                <w:bCs/>
                <w:color w:val="000000" w:themeColor="text1"/>
                <w:sz w:val="28"/>
                <w:szCs w:val="28"/>
              </w:rPr>
            </w:pPr>
            <w:r w:rsidRPr="0097708A">
              <w:rPr>
                <w:rFonts w:ascii="Times New Roman" w:eastAsia="Times New Roman" w:hAnsi="Times New Roman" w:cs="Times New Roman"/>
                <w:bCs/>
                <w:color w:val="000000" w:themeColor="text1"/>
                <w:sz w:val="28"/>
                <w:szCs w:val="28"/>
              </w:rPr>
              <w:t>    </w:t>
            </w:r>
            <w:hyperlink r:id="rId451" w:tooltip="Monounsaturated fats" w:history="1">
              <w:r w:rsidRPr="0097708A">
                <w:rPr>
                  <w:rFonts w:ascii="Times New Roman" w:eastAsia="Times New Roman" w:hAnsi="Times New Roman" w:cs="Times New Roman"/>
                  <w:bCs/>
                  <w:color w:val="000000" w:themeColor="text1"/>
                  <w:sz w:val="28"/>
                  <w:szCs w:val="28"/>
                </w:rPr>
                <w:t>Monounsaturated fats</w:t>
              </w:r>
            </w:hyperlink>
          </w:p>
        </w:tc>
        <w:tc>
          <w:tcPr>
            <w:tcW w:w="0" w:type="auto"/>
            <w:vAlign w:val="center"/>
            <w:hideMark/>
          </w:tcPr>
          <w:p w14:paraId="4B440A3E" w14:textId="77777777" w:rsidR="00BF40A8" w:rsidRPr="0097708A" w:rsidRDefault="00682180" w:rsidP="00C24035">
            <w:pPr>
              <w:spacing w:after="0" w:line="240" w:lineRule="auto"/>
              <w:jc w:val="both"/>
              <w:rPr>
                <w:rFonts w:ascii="Times New Roman" w:eastAsia="Times New Roman" w:hAnsi="Times New Roman" w:cs="Times New Roman"/>
                <w:bCs/>
                <w:color w:val="000000" w:themeColor="text1"/>
                <w:sz w:val="28"/>
                <w:szCs w:val="28"/>
              </w:rPr>
            </w:pPr>
            <w:hyperlink r:id="rId452" w:tooltip="Oleic acid" w:history="1">
              <w:r w:rsidR="00BF40A8" w:rsidRPr="0097708A">
                <w:rPr>
                  <w:rFonts w:ascii="Times New Roman" w:eastAsia="Times New Roman" w:hAnsi="Times New Roman" w:cs="Times New Roman"/>
                  <w:bCs/>
                  <w:color w:val="000000" w:themeColor="text1"/>
                  <w:sz w:val="28"/>
                  <w:szCs w:val="28"/>
                </w:rPr>
                <w:t>Oleic acid</w:t>
              </w:r>
            </w:hyperlink>
            <w:r w:rsidR="00BF40A8" w:rsidRPr="0097708A">
              <w:rPr>
                <w:rFonts w:ascii="Times New Roman" w:eastAsia="Times New Roman" w:hAnsi="Times New Roman" w:cs="Times New Roman"/>
                <w:bCs/>
                <w:color w:val="000000" w:themeColor="text1"/>
                <w:sz w:val="28"/>
                <w:szCs w:val="28"/>
              </w:rPr>
              <w:t>: 55.0–83.0%</w:t>
            </w:r>
            <w:r w:rsidR="00BF40A8" w:rsidRPr="0097708A">
              <w:rPr>
                <w:rFonts w:ascii="Times New Roman" w:eastAsia="Times New Roman" w:hAnsi="Times New Roman" w:cs="Times New Roman"/>
                <w:bCs/>
                <w:color w:val="000000" w:themeColor="text1"/>
                <w:sz w:val="28"/>
                <w:szCs w:val="28"/>
              </w:rPr>
              <w:br/>
            </w:r>
            <w:hyperlink r:id="rId453" w:tooltip="Palmitoleic acid" w:history="1">
              <w:proofErr w:type="spellStart"/>
              <w:r w:rsidR="00BF40A8" w:rsidRPr="0097708A">
                <w:rPr>
                  <w:rFonts w:ascii="Times New Roman" w:eastAsia="Times New Roman" w:hAnsi="Times New Roman" w:cs="Times New Roman"/>
                  <w:bCs/>
                  <w:color w:val="000000" w:themeColor="text1"/>
                  <w:sz w:val="28"/>
                  <w:szCs w:val="28"/>
                </w:rPr>
                <w:t>Palmitoleic</w:t>
              </w:r>
              <w:proofErr w:type="spellEnd"/>
              <w:r w:rsidR="00BF40A8" w:rsidRPr="0097708A">
                <w:rPr>
                  <w:rFonts w:ascii="Times New Roman" w:eastAsia="Times New Roman" w:hAnsi="Times New Roman" w:cs="Times New Roman"/>
                  <w:bCs/>
                  <w:color w:val="000000" w:themeColor="text1"/>
                  <w:sz w:val="28"/>
                  <w:szCs w:val="28"/>
                </w:rPr>
                <w:t xml:space="preserve"> acid</w:t>
              </w:r>
            </w:hyperlink>
            <w:r w:rsidR="00BF40A8" w:rsidRPr="0097708A">
              <w:rPr>
                <w:rFonts w:ascii="Times New Roman" w:eastAsia="Times New Roman" w:hAnsi="Times New Roman" w:cs="Times New Roman"/>
                <w:bCs/>
                <w:color w:val="000000" w:themeColor="text1"/>
                <w:sz w:val="28"/>
                <w:szCs w:val="28"/>
              </w:rPr>
              <w:t>: 0.3–3.5%</w:t>
            </w:r>
          </w:p>
        </w:tc>
      </w:tr>
      <w:tr w:rsidR="00BF40A8" w:rsidRPr="0097708A" w14:paraId="50FCEE6C" w14:textId="77777777" w:rsidTr="00C24035">
        <w:trPr>
          <w:trHeight w:val="131"/>
          <w:tblCellSpacing w:w="15" w:type="dxa"/>
        </w:trPr>
        <w:tc>
          <w:tcPr>
            <w:tcW w:w="0" w:type="auto"/>
            <w:vAlign w:val="center"/>
            <w:hideMark/>
          </w:tcPr>
          <w:p w14:paraId="089029D4" w14:textId="77777777" w:rsidR="00BF40A8" w:rsidRPr="0097708A" w:rsidRDefault="00BF40A8" w:rsidP="00C24035">
            <w:pPr>
              <w:spacing w:after="0" w:line="240" w:lineRule="auto"/>
              <w:jc w:val="both"/>
              <w:rPr>
                <w:rFonts w:ascii="Times New Roman" w:eastAsia="Times New Roman" w:hAnsi="Times New Roman" w:cs="Times New Roman"/>
                <w:bCs/>
                <w:color w:val="000000" w:themeColor="text1"/>
                <w:sz w:val="28"/>
                <w:szCs w:val="28"/>
              </w:rPr>
            </w:pPr>
            <w:r w:rsidRPr="0097708A">
              <w:rPr>
                <w:rFonts w:ascii="Times New Roman" w:eastAsia="Times New Roman" w:hAnsi="Times New Roman" w:cs="Times New Roman"/>
                <w:bCs/>
                <w:color w:val="000000" w:themeColor="text1"/>
                <w:sz w:val="28"/>
                <w:szCs w:val="28"/>
              </w:rPr>
              <w:t>    </w:t>
            </w:r>
            <w:hyperlink r:id="rId454" w:tooltip="Polyunsaturated fats" w:history="1">
              <w:r w:rsidRPr="0097708A">
                <w:rPr>
                  <w:rFonts w:ascii="Times New Roman" w:eastAsia="Times New Roman" w:hAnsi="Times New Roman" w:cs="Times New Roman"/>
                  <w:bCs/>
                  <w:color w:val="000000" w:themeColor="text1"/>
                  <w:sz w:val="28"/>
                  <w:szCs w:val="28"/>
                </w:rPr>
                <w:t>Polyunsaturated fats</w:t>
              </w:r>
            </w:hyperlink>
          </w:p>
        </w:tc>
        <w:tc>
          <w:tcPr>
            <w:tcW w:w="0" w:type="auto"/>
            <w:vAlign w:val="center"/>
            <w:hideMark/>
          </w:tcPr>
          <w:p w14:paraId="1DA15314" w14:textId="77777777" w:rsidR="00BF40A8" w:rsidRPr="0097708A" w:rsidRDefault="00682180" w:rsidP="00C24035">
            <w:pPr>
              <w:spacing w:after="0" w:line="240" w:lineRule="auto"/>
              <w:jc w:val="both"/>
              <w:rPr>
                <w:rFonts w:ascii="Times New Roman" w:eastAsia="Times New Roman" w:hAnsi="Times New Roman" w:cs="Times New Roman"/>
                <w:bCs/>
                <w:color w:val="000000" w:themeColor="text1"/>
                <w:sz w:val="28"/>
                <w:szCs w:val="28"/>
              </w:rPr>
            </w:pPr>
            <w:hyperlink r:id="rId455" w:tooltip="Linoleic acid" w:history="1">
              <w:r w:rsidR="00BF40A8" w:rsidRPr="0097708A">
                <w:rPr>
                  <w:rFonts w:ascii="Times New Roman" w:eastAsia="Times New Roman" w:hAnsi="Times New Roman" w:cs="Times New Roman"/>
                  <w:bCs/>
                  <w:color w:val="000000" w:themeColor="text1"/>
                  <w:sz w:val="28"/>
                  <w:szCs w:val="28"/>
                </w:rPr>
                <w:t>Linoleic acid</w:t>
              </w:r>
            </w:hyperlink>
            <w:r w:rsidR="00BF40A8" w:rsidRPr="0097708A">
              <w:rPr>
                <w:rFonts w:ascii="Times New Roman" w:eastAsia="Times New Roman" w:hAnsi="Times New Roman" w:cs="Times New Roman"/>
                <w:bCs/>
                <w:color w:val="000000" w:themeColor="text1"/>
                <w:sz w:val="28"/>
                <w:szCs w:val="28"/>
              </w:rPr>
              <w:t>: 3.5–21.0 %</w:t>
            </w:r>
            <w:r w:rsidR="00BF40A8" w:rsidRPr="0097708A">
              <w:rPr>
                <w:rFonts w:ascii="Times New Roman" w:eastAsia="Times New Roman" w:hAnsi="Times New Roman" w:cs="Times New Roman"/>
                <w:bCs/>
                <w:color w:val="000000" w:themeColor="text1"/>
                <w:sz w:val="28"/>
                <w:szCs w:val="28"/>
              </w:rPr>
              <w:br/>
            </w:r>
            <w:hyperlink r:id="rId456" w:tooltip="Alpha-Linolenic acid" w:history="1">
              <w:r w:rsidR="00BF40A8" w:rsidRPr="0097708A">
                <w:rPr>
                  <w:rFonts w:ascii="Times New Roman" w:eastAsia="Times New Roman" w:hAnsi="Times New Roman" w:cs="Times New Roman"/>
                  <w:bCs/>
                  <w:color w:val="000000" w:themeColor="text1"/>
                  <w:sz w:val="28"/>
                  <w:szCs w:val="28"/>
                </w:rPr>
                <w:t>α-</w:t>
              </w:r>
              <w:proofErr w:type="spellStart"/>
              <w:r w:rsidR="00BF40A8" w:rsidRPr="0097708A">
                <w:rPr>
                  <w:rFonts w:ascii="Times New Roman" w:eastAsia="Times New Roman" w:hAnsi="Times New Roman" w:cs="Times New Roman"/>
                  <w:bCs/>
                  <w:color w:val="000000" w:themeColor="text1"/>
                  <w:sz w:val="28"/>
                  <w:szCs w:val="28"/>
                </w:rPr>
                <w:t>Linolenic</w:t>
              </w:r>
              <w:proofErr w:type="spellEnd"/>
              <w:r w:rsidR="00BF40A8" w:rsidRPr="0097708A">
                <w:rPr>
                  <w:rFonts w:ascii="Times New Roman" w:eastAsia="Times New Roman" w:hAnsi="Times New Roman" w:cs="Times New Roman"/>
                  <w:bCs/>
                  <w:color w:val="000000" w:themeColor="text1"/>
                  <w:sz w:val="28"/>
                  <w:szCs w:val="28"/>
                </w:rPr>
                <w:t xml:space="preserve"> acid</w:t>
              </w:r>
            </w:hyperlink>
            <w:r w:rsidR="00BF40A8" w:rsidRPr="0097708A">
              <w:rPr>
                <w:rFonts w:ascii="Times New Roman" w:eastAsia="Times New Roman" w:hAnsi="Times New Roman" w:cs="Times New Roman"/>
                <w:bCs/>
                <w:color w:val="000000" w:themeColor="text1"/>
                <w:sz w:val="28"/>
                <w:szCs w:val="28"/>
              </w:rPr>
              <w:t>: &lt;1.0%</w:t>
            </w:r>
          </w:p>
        </w:tc>
      </w:tr>
    </w:tbl>
    <w:p w14:paraId="12537C01"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Style w:val="Strong"/>
          <w:rFonts w:ascii="Times New Roman" w:hAnsi="Times New Roman" w:cs="Times New Roman"/>
          <w:color w:val="000000" w:themeColor="text1"/>
          <w:sz w:val="28"/>
          <w:szCs w:val="28"/>
        </w:rPr>
        <w:t>Description.</w:t>
      </w:r>
      <w:r w:rsidRPr="0097708A">
        <w:rPr>
          <w:rFonts w:ascii="Times New Roman" w:hAnsi="Times New Roman" w:cs="Times New Roman"/>
          <w:color w:val="000000" w:themeColor="text1"/>
          <w:sz w:val="28"/>
          <w:szCs w:val="28"/>
        </w:rPr>
        <w:t xml:space="preserve"> Evergreen tree height 3.7 m. The leaves are opposite, almost sessile, </w:t>
      </w:r>
      <w:proofErr w:type="spellStart"/>
      <w:r w:rsidRPr="0097708A">
        <w:rPr>
          <w:rFonts w:ascii="Times New Roman" w:hAnsi="Times New Roman" w:cs="Times New Roman"/>
          <w:color w:val="000000" w:themeColor="text1"/>
          <w:sz w:val="28"/>
          <w:szCs w:val="28"/>
        </w:rPr>
        <w:t>lanceolate</w:t>
      </w:r>
      <w:proofErr w:type="spellEnd"/>
      <w:r w:rsidRPr="0097708A">
        <w:rPr>
          <w:rFonts w:ascii="Times New Roman" w:hAnsi="Times New Roman" w:cs="Times New Roman"/>
          <w:color w:val="000000" w:themeColor="text1"/>
          <w:sz w:val="28"/>
          <w:szCs w:val="28"/>
        </w:rPr>
        <w:t xml:space="preserve"> or oblong, 5-8 cm, entire, below silvery-gray hairs on the abundance. </w:t>
      </w:r>
      <w:r w:rsidRPr="0097708A">
        <w:rPr>
          <w:rStyle w:val="google-src-text1"/>
          <w:rFonts w:ascii="Times New Roman" w:hAnsi="Times New Roman" w:cs="Times New Roman"/>
          <w:color w:val="000000" w:themeColor="text1"/>
          <w:sz w:val="28"/>
          <w:szCs w:val="28"/>
        </w:rPr>
        <w:t>Цветки мелкие, беловатые, собраны в 15-30-цветковые кисти, сидящие супротивно в пазухах листьев.</w:t>
      </w:r>
      <w:r w:rsidRPr="0097708A">
        <w:rPr>
          <w:rFonts w:ascii="Times New Roman" w:hAnsi="Times New Roman" w:cs="Times New Roman"/>
          <w:color w:val="000000" w:themeColor="text1"/>
          <w:sz w:val="28"/>
          <w:szCs w:val="28"/>
        </w:rPr>
        <w:t xml:space="preserve"> Flowers small, whitish, collected in 15-30-flowered brush sitting opposite in the axils of the leaves. </w:t>
      </w:r>
      <w:r w:rsidRPr="0097708A">
        <w:rPr>
          <w:rStyle w:val="google-src-text1"/>
          <w:rFonts w:ascii="Times New Roman" w:hAnsi="Times New Roman" w:cs="Times New Roman"/>
          <w:color w:val="000000" w:themeColor="text1"/>
          <w:sz w:val="28"/>
          <w:szCs w:val="28"/>
        </w:rPr>
        <w:t>Плод - продолговатая или шаровидная костянка длиной до 30 мм, с мясистой, маслянистой мякотью и твердой односеменной косточкой.</w:t>
      </w:r>
      <w:r w:rsidRPr="0097708A">
        <w:rPr>
          <w:rFonts w:ascii="Times New Roman" w:hAnsi="Times New Roman" w:cs="Times New Roman"/>
          <w:color w:val="000000" w:themeColor="text1"/>
          <w:sz w:val="28"/>
          <w:szCs w:val="28"/>
        </w:rPr>
        <w:t xml:space="preserve"> Fruit - spherical or oblong drupe up to 30 mm, with fleshes. </w:t>
      </w:r>
      <w:r w:rsidRPr="0097708A">
        <w:rPr>
          <w:rStyle w:val="google-src-text1"/>
          <w:rFonts w:ascii="Times New Roman" w:hAnsi="Times New Roman" w:cs="Times New Roman"/>
          <w:color w:val="000000" w:themeColor="text1"/>
          <w:sz w:val="28"/>
          <w:szCs w:val="28"/>
        </w:rPr>
        <w:t>Зрелые костянки в зависимости от сорта могут быть черные, красноватые, фиолетовые или беловатые.</w:t>
      </w:r>
      <w:r w:rsidRPr="0097708A">
        <w:rPr>
          <w:rFonts w:ascii="Times New Roman" w:hAnsi="Times New Roman" w:cs="Times New Roman"/>
          <w:color w:val="000000" w:themeColor="text1"/>
          <w:sz w:val="28"/>
          <w:szCs w:val="28"/>
        </w:rPr>
        <w:t xml:space="preserve"> Ripe drupes, depending on the variety can be black, reddish, purple or whitish. </w:t>
      </w:r>
      <w:r w:rsidRPr="0097708A">
        <w:rPr>
          <w:rStyle w:val="google-src-text1"/>
          <w:rFonts w:ascii="Times New Roman" w:hAnsi="Times New Roman" w:cs="Times New Roman"/>
          <w:color w:val="000000" w:themeColor="text1"/>
          <w:sz w:val="28"/>
          <w:szCs w:val="28"/>
        </w:rPr>
        <w:t>Косточка продолговатая, немного сжатая, бурая.</w:t>
      </w:r>
      <w:r w:rsidRPr="0097708A">
        <w:rPr>
          <w:rFonts w:ascii="Times New Roman" w:hAnsi="Times New Roman" w:cs="Times New Roman"/>
          <w:color w:val="000000" w:themeColor="text1"/>
          <w:sz w:val="28"/>
          <w:szCs w:val="28"/>
        </w:rPr>
        <w:t xml:space="preserve"> Stone is an oblong, slightly compressed, brown. </w:t>
      </w:r>
      <w:r w:rsidRPr="0097708A">
        <w:rPr>
          <w:rStyle w:val="google-src-text1"/>
          <w:rFonts w:ascii="Times New Roman" w:hAnsi="Times New Roman" w:cs="Times New Roman"/>
          <w:color w:val="000000" w:themeColor="text1"/>
          <w:sz w:val="28"/>
          <w:szCs w:val="28"/>
        </w:rPr>
        <w:t>Плоды созревают в сентябре-декабре.</w:t>
      </w:r>
      <w:r w:rsidRPr="0097708A">
        <w:rPr>
          <w:rFonts w:ascii="Times New Roman" w:hAnsi="Times New Roman" w:cs="Times New Roman"/>
          <w:color w:val="000000" w:themeColor="text1"/>
          <w:sz w:val="28"/>
          <w:szCs w:val="28"/>
        </w:rPr>
        <w:t xml:space="preserve"> The fruits ripen in September and December.                                                                                                                                        </w:t>
      </w:r>
      <w:r w:rsidRPr="0097708A">
        <w:rPr>
          <w:rFonts w:ascii="Times New Roman" w:eastAsia="Times New Roman" w:hAnsi="Times New Roman" w:cs="Times New Roman"/>
          <w:b/>
          <w:color w:val="000000" w:themeColor="text1"/>
          <w:sz w:val="28"/>
          <w:szCs w:val="28"/>
        </w:rPr>
        <w:t>Distribution.</w:t>
      </w:r>
      <w:r w:rsidRPr="0097708A">
        <w:rPr>
          <w:rFonts w:ascii="Times New Roman" w:eastAsia="Times New Roman" w:hAnsi="Times New Roman" w:cs="Times New Roman"/>
          <w:color w:val="000000" w:themeColor="text1"/>
          <w:sz w:val="28"/>
          <w:szCs w:val="28"/>
        </w:rPr>
        <w:t xml:space="preserve"> The olive tree is native to the Mediterranean basin; wild olives were collected by </w:t>
      </w:r>
      <w:hyperlink r:id="rId457" w:tooltip="Neolithic" w:history="1">
        <w:r w:rsidRPr="0097708A">
          <w:rPr>
            <w:rFonts w:ascii="Times New Roman" w:eastAsia="Times New Roman" w:hAnsi="Times New Roman" w:cs="Times New Roman"/>
            <w:color w:val="000000" w:themeColor="text1"/>
            <w:sz w:val="28"/>
            <w:szCs w:val="28"/>
          </w:rPr>
          <w:t>Neolithic</w:t>
        </w:r>
      </w:hyperlink>
      <w:r w:rsidRPr="0097708A">
        <w:rPr>
          <w:rFonts w:ascii="Times New Roman" w:eastAsia="Times New Roman" w:hAnsi="Times New Roman" w:cs="Times New Roman"/>
          <w:color w:val="000000" w:themeColor="text1"/>
          <w:sz w:val="28"/>
          <w:szCs w:val="28"/>
        </w:rPr>
        <w:t xml:space="preserve"> peoples as early as the 8th millennium BC. The wild olive tree originated in Asia Minor in modern </w:t>
      </w:r>
      <w:hyperlink r:id="rId458" w:tooltip="Turkey" w:history="1">
        <w:r w:rsidRPr="0097708A">
          <w:rPr>
            <w:rFonts w:ascii="Times New Roman" w:eastAsia="Times New Roman" w:hAnsi="Times New Roman" w:cs="Times New Roman"/>
            <w:color w:val="000000" w:themeColor="text1"/>
            <w:sz w:val="28"/>
            <w:szCs w:val="28"/>
          </w:rPr>
          <w:t>Turkey</w:t>
        </w:r>
      </w:hyperlink>
      <w:r w:rsidRPr="0097708A">
        <w:rPr>
          <w:rFonts w:ascii="Times New Roman" w:eastAsia="Times New Roman" w:hAnsi="Times New Roman" w:cs="Times New Roman"/>
          <w:color w:val="000000" w:themeColor="text1"/>
          <w:sz w:val="28"/>
          <w:szCs w:val="28"/>
        </w:rPr>
        <w:t xml:space="preserve">.                                                                                                                          </w:t>
      </w:r>
      <w:hyperlink r:id="rId459" w:tooltip="Quantitative analysis" w:history="1">
        <w:r w:rsidRPr="0097708A">
          <w:rPr>
            <w:rFonts w:ascii="Times New Roman" w:eastAsia="Times New Roman" w:hAnsi="Times New Roman" w:cs="Times New Roman"/>
            <w:b/>
            <w:color w:val="000000" w:themeColor="text1"/>
            <w:sz w:val="28"/>
            <w:szCs w:val="28"/>
          </w:rPr>
          <w:t>Quantitative analysis</w:t>
        </w:r>
      </w:hyperlink>
      <w:r w:rsidRPr="0097708A">
        <w:rPr>
          <w:rFonts w:ascii="Times New Roman" w:eastAsia="Times New Roman" w:hAnsi="Times New Roman" w:cs="Times New Roman"/>
          <w:color w:val="000000" w:themeColor="text1"/>
          <w:sz w:val="28"/>
          <w:szCs w:val="28"/>
        </w:rPr>
        <w:t xml:space="preserve"> can determine the oil's </w:t>
      </w:r>
      <w:hyperlink r:id="rId460" w:tooltip="Acidity" w:history="1">
        <w:r w:rsidRPr="0097708A">
          <w:rPr>
            <w:rFonts w:ascii="Times New Roman" w:eastAsia="Times New Roman" w:hAnsi="Times New Roman" w:cs="Times New Roman"/>
            <w:color w:val="000000" w:themeColor="text1"/>
            <w:sz w:val="28"/>
            <w:szCs w:val="28"/>
          </w:rPr>
          <w:t>acidity</w:t>
        </w:r>
      </w:hyperlink>
      <w:r w:rsidRPr="0097708A">
        <w:rPr>
          <w:rFonts w:ascii="Times New Roman" w:eastAsia="Times New Roman" w:hAnsi="Times New Roman" w:cs="Times New Roman"/>
          <w:color w:val="000000" w:themeColor="text1"/>
          <w:sz w:val="28"/>
          <w:szCs w:val="28"/>
        </w:rPr>
        <w:t xml:space="preserve">, defined as the percent, measured by weight, of </w:t>
      </w:r>
      <w:hyperlink r:id="rId461" w:anchor="Free_fatty_acids" w:tooltip="Fatty acid" w:history="1">
        <w:r w:rsidRPr="0097708A">
          <w:rPr>
            <w:rFonts w:ascii="Times New Roman" w:eastAsia="Times New Roman" w:hAnsi="Times New Roman" w:cs="Times New Roman"/>
            <w:color w:val="000000" w:themeColor="text1"/>
            <w:sz w:val="28"/>
            <w:szCs w:val="28"/>
          </w:rPr>
          <w:t>free</w:t>
        </w:r>
      </w:hyperlink>
      <w:r w:rsidRPr="0097708A">
        <w:rPr>
          <w:rFonts w:ascii="Times New Roman" w:eastAsia="Times New Roman" w:hAnsi="Times New Roman" w:cs="Times New Roman"/>
          <w:color w:val="000000" w:themeColor="text1"/>
          <w:sz w:val="28"/>
          <w:szCs w:val="28"/>
        </w:rPr>
        <w:t xml:space="preserve"> </w:t>
      </w:r>
      <w:hyperlink r:id="rId462" w:tooltip="Oleic acid" w:history="1">
        <w:r w:rsidRPr="0097708A">
          <w:rPr>
            <w:rFonts w:ascii="Times New Roman" w:eastAsia="Times New Roman" w:hAnsi="Times New Roman" w:cs="Times New Roman"/>
            <w:color w:val="000000" w:themeColor="text1"/>
            <w:sz w:val="28"/>
            <w:szCs w:val="28"/>
          </w:rPr>
          <w:t>oleic acid</w:t>
        </w:r>
      </w:hyperlink>
      <w:r w:rsidRPr="0097708A">
        <w:rPr>
          <w:rFonts w:ascii="Times New Roman" w:eastAsia="Times New Roman" w:hAnsi="Times New Roman" w:cs="Times New Roman"/>
          <w:color w:val="000000" w:themeColor="text1"/>
          <w:sz w:val="28"/>
          <w:szCs w:val="28"/>
        </w:rPr>
        <w:t xml:space="preserve"> it contains. This is a measure of the oil's chemical degradation; as the oil degrades, more fatty acids are freed from the </w:t>
      </w:r>
      <w:hyperlink r:id="rId463" w:tooltip="Glyceride" w:history="1">
        <w:r w:rsidRPr="0097708A">
          <w:rPr>
            <w:rFonts w:ascii="Times New Roman" w:eastAsia="Times New Roman" w:hAnsi="Times New Roman" w:cs="Times New Roman"/>
            <w:color w:val="000000" w:themeColor="text1"/>
            <w:sz w:val="28"/>
            <w:szCs w:val="28"/>
          </w:rPr>
          <w:t>glycerides</w:t>
        </w:r>
      </w:hyperlink>
      <w:r w:rsidRPr="0097708A">
        <w:rPr>
          <w:rFonts w:ascii="Times New Roman" w:eastAsia="Times New Roman" w:hAnsi="Times New Roman" w:cs="Times New Roman"/>
          <w:color w:val="000000" w:themeColor="text1"/>
          <w:sz w:val="28"/>
          <w:szCs w:val="28"/>
        </w:rPr>
        <w:t xml:space="preserve">, increasing the level of free acidity and thereby increasing </w:t>
      </w:r>
      <w:hyperlink r:id="rId464" w:tooltip="Rancidification" w:history="1">
        <w:r w:rsidRPr="0097708A">
          <w:rPr>
            <w:rFonts w:ascii="Times New Roman" w:eastAsia="Times New Roman" w:hAnsi="Times New Roman" w:cs="Times New Roman"/>
            <w:color w:val="000000" w:themeColor="text1"/>
            <w:sz w:val="28"/>
            <w:szCs w:val="28"/>
          </w:rPr>
          <w:t>rancidity</w:t>
        </w:r>
      </w:hyperlink>
      <w:r w:rsidRPr="0097708A">
        <w:rPr>
          <w:rFonts w:ascii="Times New Roman" w:eastAsia="Times New Roman" w:hAnsi="Times New Roman" w:cs="Times New Roman"/>
          <w:color w:val="000000" w:themeColor="text1"/>
          <w:sz w:val="28"/>
          <w:szCs w:val="28"/>
        </w:rPr>
        <w:t xml:space="preserve">. Another measure of the oil's chemical degradation is the </w:t>
      </w:r>
      <w:hyperlink r:id="rId465" w:tooltip="Organic peroxide" w:history="1">
        <w:r w:rsidRPr="0097708A">
          <w:rPr>
            <w:rFonts w:ascii="Times New Roman" w:eastAsia="Times New Roman" w:hAnsi="Times New Roman" w:cs="Times New Roman"/>
            <w:color w:val="000000" w:themeColor="text1"/>
            <w:sz w:val="28"/>
            <w:szCs w:val="28"/>
          </w:rPr>
          <w:t>organic peroxide</w:t>
        </w:r>
      </w:hyperlink>
      <w:r w:rsidRPr="0097708A">
        <w:rPr>
          <w:rFonts w:ascii="Times New Roman" w:eastAsia="Times New Roman" w:hAnsi="Times New Roman" w:cs="Times New Roman"/>
          <w:color w:val="000000" w:themeColor="text1"/>
          <w:sz w:val="28"/>
          <w:szCs w:val="28"/>
        </w:rPr>
        <w:t xml:space="preserve"> level, which measures the degree to which the oil is oxidized, another cause of rancidity.                     </w:t>
      </w:r>
      <w:r w:rsidRPr="0097708A">
        <w:rPr>
          <w:rFonts w:ascii="Times New Roman" w:eastAsia="Times New Roman" w:hAnsi="Times New Roman" w:cs="Times New Roman"/>
          <w:b/>
          <w:color w:val="000000" w:themeColor="text1"/>
          <w:sz w:val="28"/>
          <w:szCs w:val="28"/>
        </w:rPr>
        <w:t>Producing.</w:t>
      </w:r>
      <w:r w:rsidRPr="0097708A">
        <w:rPr>
          <w:rFonts w:ascii="Times New Roman" w:eastAsia="Times New Roman" w:hAnsi="Times New Roman" w:cs="Times New Roman"/>
          <w:color w:val="000000" w:themeColor="text1"/>
          <w:sz w:val="28"/>
          <w:szCs w:val="28"/>
        </w:rPr>
        <w:t xml:space="preserve"> Olive oil is produced by grinding olives and extracting the oil by mechanical or chemical means. Green olives usually produce more bitter oil, and overripe olives can produce oil that is rancid, so for good extra virgin olive oil care is taken to make sure the olives are perfectly ripened.  The remaining paste (</w:t>
      </w:r>
      <w:proofErr w:type="spellStart"/>
      <w:r w:rsidRPr="0097708A">
        <w:rPr>
          <w:rFonts w:ascii="Times New Roman" w:eastAsia="Times New Roman" w:hAnsi="Times New Roman" w:cs="Times New Roman"/>
          <w:color w:val="000000" w:themeColor="text1"/>
          <w:sz w:val="28"/>
          <w:szCs w:val="28"/>
        </w:rPr>
        <w:t>pomace</w:t>
      </w:r>
      <w:proofErr w:type="spellEnd"/>
      <w:r w:rsidRPr="0097708A">
        <w:rPr>
          <w:rFonts w:ascii="Times New Roman" w:eastAsia="Times New Roman" w:hAnsi="Times New Roman" w:cs="Times New Roman"/>
          <w:color w:val="000000" w:themeColor="text1"/>
          <w:sz w:val="28"/>
          <w:szCs w:val="28"/>
        </w:rPr>
        <w:t xml:space="preserve">) still contains a small quantity of oil that cannot be extracted by further pressing, but only with chemical solvents. This is done in </w:t>
      </w:r>
      <w:proofErr w:type="spellStart"/>
      <w:r w:rsidRPr="0097708A">
        <w:rPr>
          <w:rFonts w:ascii="Times New Roman" w:eastAsia="Times New Roman" w:hAnsi="Times New Roman" w:cs="Times New Roman"/>
          <w:color w:val="000000" w:themeColor="text1"/>
          <w:sz w:val="28"/>
          <w:szCs w:val="28"/>
        </w:rPr>
        <w:t>specialised</w:t>
      </w:r>
      <w:proofErr w:type="spellEnd"/>
      <w:r w:rsidRPr="0097708A">
        <w:rPr>
          <w:rFonts w:ascii="Times New Roman" w:eastAsia="Times New Roman" w:hAnsi="Times New Roman" w:cs="Times New Roman"/>
          <w:color w:val="000000" w:themeColor="text1"/>
          <w:sz w:val="28"/>
          <w:szCs w:val="28"/>
        </w:rPr>
        <w:t xml:space="preserve"> chemical plants, not in the oil mills. The resulting oil is not "virgin" but "</w:t>
      </w:r>
      <w:proofErr w:type="spellStart"/>
      <w:r w:rsidRPr="0097708A">
        <w:rPr>
          <w:rFonts w:ascii="Times New Roman" w:eastAsia="Times New Roman" w:hAnsi="Times New Roman" w:cs="Times New Roman"/>
          <w:color w:val="000000" w:themeColor="text1"/>
          <w:sz w:val="28"/>
          <w:szCs w:val="28"/>
        </w:rPr>
        <w:t>pomace</w:t>
      </w:r>
      <w:proofErr w:type="spellEnd"/>
      <w:r w:rsidRPr="0097708A">
        <w:rPr>
          <w:rFonts w:ascii="Times New Roman" w:eastAsia="Times New Roman" w:hAnsi="Times New Roman" w:cs="Times New Roman"/>
          <w:color w:val="000000" w:themeColor="text1"/>
          <w:sz w:val="28"/>
          <w:szCs w:val="28"/>
        </w:rPr>
        <w:t xml:space="preserve"> oil". The term "first press", sometimes found on bottle labels, is technically meaningless, as there is no "second" press.                                                                                                                                                </w:t>
      </w:r>
      <w:r w:rsidRPr="0097708A">
        <w:rPr>
          <w:rFonts w:ascii="Times New Roman" w:eastAsia="Times New Roman" w:hAnsi="Times New Roman" w:cs="Times New Roman"/>
          <w:b/>
          <w:bCs/>
          <w:color w:val="000000" w:themeColor="text1"/>
          <w:sz w:val="28"/>
          <w:szCs w:val="28"/>
        </w:rPr>
        <w:t xml:space="preserve">Chemical composition. </w:t>
      </w:r>
      <w:r w:rsidRPr="0097708A">
        <w:rPr>
          <w:rFonts w:ascii="Times New Roman" w:eastAsia="Times New Roman" w:hAnsi="Times New Roman" w:cs="Times New Roman"/>
          <w:color w:val="000000" w:themeColor="text1"/>
          <w:sz w:val="28"/>
          <w:szCs w:val="28"/>
        </w:rPr>
        <w:t xml:space="preserve">Olive oil is composed mainly of the mixed triglyceride esters </w:t>
      </w:r>
      <w:r w:rsidRPr="0097708A">
        <w:rPr>
          <w:rFonts w:ascii="Times New Roman" w:eastAsia="Times New Roman" w:hAnsi="Times New Roman" w:cs="Times New Roman"/>
          <w:color w:val="000000" w:themeColor="text1"/>
          <w:sz w:val="28"/>
          <w:szCs w:val="28"/>
        </w:rPr>
        <w:lastRenderedPageBreak/>
        <w:t xml:space="preserve">of </w:t>
      </w:r>
      <w:hyperlink r:id="rId466" w:tooltip="Oleic acid" w:history="1">
        <w:r w:rsidRPr="0097708A">
          <w:rPr>
            <w:rFonts w:ascii="Times New Roman" w:eastAsia="Times New Roman" w:hAnsi="Times New Roman" w:cs="Times New Roman"/>
            <w:color w:val="000000" w:themeColor="text1"/>
            <w:sz w:val="28"/>
            <w:szCs w:val="28"/>
          </w:rPr>
          <w:t>oleic acid</w:t>
        </w:r>
      </w:hyperlink>
      <w:r w:rsidRPr="0097708A">
        <w:rPr>
          <w:rFonts w:ascii="Times New Roman" w:eastAsia="Times New Roman" w:hAnsi="Times New Roman" w:cs="Times New Roman"/>
          <w:color w:val="000000" w:themeColor="text1"/>
          <w:sz w:val="28"/>
          <w:szCs w:val="28"/>
        </w:rPr>
        <w:t xml:space="preserve"> and </w:t>
      </w:r>
      <w:hyperlink r:id="rId467" w:tooltip="Palmitic acid" w:history="1">
        <w:proofErr w:type="spellStart"/>
        <w:r w:rsidRPr="0097708A">
          <w:rPr>
            <w:rFonts w:ascii="Times New Roman" w:eastAsia="Times New Roman" w:hAnsi="Times New Roman" w:cs="Times New Roman"/>
            <w:color w:val="000000" w:themeColor="text1"/>
            <w:sz w:val="28"/>
            <w:szCs w:val="28"/>
          </w:rPr>
          <w:t>palmitic</w:t>
        </w:r>
        <w:proofErr w:type="spellEnd"/>
        <w:r w:rsidRPr="0097708A">
          <w:rPr>
            <w:rFonts w:ascii="Times New Roman" w:eastAsia="Times New Roman" w:hAnsi="Times New Roman" w:cs="Times New Roman"/>
            <w:color w:val="000000" w:themeColor="text1"/>
            <w:sz w:val="28"/>
            <w:szCs w:val="28"/>
          </w:rPr>
          <w:t xml:space="preserve"> acid</w:t>
        </w:r>
      </w:hyperlink>
      <w:r w:rsidRPr="0097708A">
        <w:rPr>
          <w:rFonts w:ascii="Times New Roman" w:eastAsia="Times New Roman" w:hAnsi="Times New Roman" w:cs="Times New Roman"/>
          <w:color w:val="000000" w:themeColor="text1"/>
          <w:sz w:val="28"/>
          <w:szCs w:val="28"/>
        </w:rPr>
        <w:t xml:space="preserve"> and of other </w:t>
      </w:r>
      <w:hyperlink r:id="rId468" w:tooltip="Fatty acid" w:history="1">
        <w:r w:rsidRPr="0097708A">
          <w:rPr>
            <w:rFonts w:ascii="Times New Roman" w:eastAsia="Times New Roman" w:hAnsi="Times New Roman" w:cs="Times New Roman"/>
            <w:color w:val="000000" w:themeColor="text1"/>
            <w:sz w:val="28"/>
            <w:szCs w:val="28"/>
          </w:rPr>
          <w:t>fatty acids</w:t>
        </w:r>
      </w:hyperlink>
      <w:r w:rsidRPr="0097708A">
        <w:rPr>
          <w:rFonts w:ascii="Times New Roman" w:eastAsia="Times New Roman" w:hAnsi="Times New Roman" w:cs="Times New Roman"/>
          <w:color w:val="000000" w:themeColor="text1"/>
          <w:sz w:val="28"/>
          <w:szCs w:val="28"/>
        </w:rPr>
        <w:t xml:space="preserve">, along with traces of </w:t>
      </w:r>
      <w:hyperlink r:id="rId469" w:tooltip="Squalene" w:history="1">
        <w:proofErr w:type="spellStart"/>
        <w:r w:rsidRPr="0097708A">
          <w:rPr>
            <w:rFonts w:ascii="Times New Roman" w:eastAsia="Times New Roman" w:hAnsi="Times New Roman" w:cs="Times New Roman"/>
            <w:color w:val="000000" w:themeColor="text1"/>
            <w:sz w:val="28"/>
            <w:szCs w:val="28"/>
          </w:rPr>
          <w:t>squalene</w:t>
        </w:r>
        <w:proofErr w:type="spellEnd"/>
      </w:hyperlink>
      <w:r w:rsidRPr="0097708A">
        <w:rPr>
          <w:rFonts w:ascii="Times New Roman" w:eastAsia="Times New Roman" w:hAnsi="Times New Roman" w:cs="Times New Roman"/>
          <w:color w:val="000000" w:themeColor="text1"/>
          <w:sz w:val="28"/>
          <w:szCs w:val="28"/>
        </w:rPr>
        <w:t xml:space="preserve"> (up to 0.7%) and </w:t>
      </w:r>
      <w:hyperlink r:id="rId470" w:tooltip="Sterol" w:history="1">
        <w:r w:rsidRPr="0097708A">
          <w:rPr>
            <w:rFonts w:ascii="Times New Roman" w:eastAsia="Times New Roman" w:hAnsi="Times New Roman" w:cs="Times New Roman"/>
            <w:color w:val="000000" w:themeColor="text1"/>
            <w:sz w:val="28"/>
            <w:szCs w:val="28"/>
          </w:rPr>
          <w:t>sterols</w:t>
        </w:r>
      </w:hyperlink>
      <w:r w:rsidRPr="0097708A">
        <w:rPr>
          <w:rFonts w:ascii="Times New Roman" w:eastAsia="Times New Roman" w:hAnsi="Times New Roman" w:cs="Times New Roman"/>
          <w:color w:val="000000" w:themeColor="text1"/>
          <w:sz w:val="28"/>
          <w:szCs w:val="28"/>
        </w:rPr>
        <w:t xml:space="preserve"> (about 0.2% </w:t>
      </w:r>
      <w:hyperlink r:id="rId471" w:tooltip="Phytosterol" w:history="1">
        <w:proofErr w:type="spellStart"/>
        <w:r w:rsidRPr="0097708A">
          <w:rPr>
            <w:rFonts w:ascii="Times New Roman" w:eastAsia="Times New Roman" w:hAnsi="Times New Roman" w:cs="Times New Roman"/>
            <w:color w:val="000000" w:themeColor="text1"/>
            <w:sz w:val="28"/>
            <w:szCs w:val="28"/>
          </w:rPr>
          <w:t>phytosterol</w:t>
        </w:r>
        <w:proofErr w:type="spellEnd"/>
      </w:hyperlink>
      <w:r w:rsidRPr="0097708A">
        <w:rPr>
          <w:rFonts w:ascii="Times New Roman" w:eastAsia="Times New Roman" w:hAnsi="Times New Roman" w:cs="Times New Roman"/>
          <w:color w:val="000000" w:themeColor="text1"/>
          <w:sz w:val="28"/>
          <w:szCs w:val="28"/>
        </w:rPr>
        <w:t xml:space="preserve"> and </w:t>
      </w:r>
      <w:hyperlink r:id="rId472" w:tooltip="Tocosterol (page does not exist)" w:history="1">
        <w:proofErr w:type="spellStart"/>
        <w:r w:rsidRPr="0097708A">
          <w:rPr>
            <w:rFonts w:ascii="Times New Roman" w:eastAsia="Times New Roman" w:hAnsi="Times New Roman" w:cs="Times New Roman"/>
            <w:color w:val="000000" w:themeColor="text1"/>
            <w:sz w:val="28"/>
            <w:szCs w:val="28"/>
          </w:rPr>
          <w:t>tocosterols</w:t>
        </w:r>
        <w:proofErr w:type="spellEnd"/>
      </w:hyperlink>
      <w:r w:rsidRPr="0097708A">
        <w:rPr>
          <w:rFonts w:ascii="Times New Roman" w:eastAsia="Times New Roman" w:hAnsi="Times New Roman" w:cs="Times New Roman"/>
          <w:color w:val="000000" w:themeColor="text1"/>
          <w:sz w:val="28"/>
          <w:szCs w:val="28"/>
        </w:rPr>
        <w:t xml:space="preserve">). The composition varies by cultivar, region, altitude, time of harvest, and extraction </w:t>
      </w:r>
      <w:proofErr w:type="spellStart"/>
      <w:r w:rsidRPr="0097708A">
        <w:rPr>
          <w:rFonts w:ascii="Times New Roman" w:eastAsia="Times New Roman" w:hAnsi="Times New Roman" w:cs="Times New Roman"/>
          <w:color w:val="000000" w:themeColor="text1"/>
          <w:sz w:val="28"/>
          <w:szCs w:val="28"/>
        </w:rPr>
        <w:t>process.Olive</w:t>
      </w:r>
      <w:proofErr w:type="spellEnd"/>
      <w:r w:rsidRPr="0097708A">
        <w:rPr>
          <w:rFonts w:ascii="Times New Roman" w:eastAsia="Times New Roman" w:hAnsi="Times New Roman" w:cs="Times New Roman"/>
          <w:color w:val="000000" w:themeColor="text1"/>
          <w:sz w:val="28"/>
          <w:szCs w:val="28"/>
        </w:rPr>
        <w:t xml:space="preserve"> oil contains a group of related </w:t>
      </w:r>
      <w:hyperlink r:id="rId473" w:tooltip="Natural product" w:history="1">
        <w:r w:rsidRPr="0097708A">
          <w:rPr>
            <w:rFonts w:ascii="Times New Roman" w:eastAsia="Times New Roman" w:hAnsi="Times New Roman" w:cs="Times New Roman"/>
            <w:color w:val="000000" w:themeColor="text1"/>
            <w:sz w:val="28"/>
            <w:szCs w:val="28"/>
          </w:rPr>
          <w:t>natural products</w:t>
        </w:r>
      </w:hyperlink>
      <w:r w:rsidRPr="0097708A">
        <w:rPr>
          <w:rFonts w:ascii="Times New Roman" w:eastAsia="Times New Roman" w:hAnsi="Times New Roman" w:cs="Times New Roman"/>
          <w:color w:val="000000" w:themeColor="text1"/>
          <w:sz w:val="28"/>
          <w:szCs w:val="28"/>
        </w:rPr>
        <w:t xml:space="preserve"> with potent </w:t>
      </w:r>
      <w:hyperlink r:id="rId474" w:tooltip="Antioxidant" w:history="1">
        <w:r w:rsidRPr="0097708A">
          <w:rPr>
            <w:rFonts w:ascii="Times New Roman" w:eastAsia="Times New Roman" w:hAnsi="Times New Roman" w:cs="Times New Roman"/>
            <w:color w:val="000000" w:themeColor="text1"/>
            <w:sz w:val="28"/>
            <w:szCs w:val="28"/>
          </w:rPr>
          <w:t>antioxidant</w:t>
        </w:r>
      </w:hyperlink>
      <w:r w:rsidRPr="0097708A">
        <w:rPr>
          <w:rFonts w:ascii="Times New Roman" w:eastAsia="Times New Roman" w:hAnsi="Times New Roman" w:cs="Times New Roman"/>
          <w:color w:val="000000" w:themeColor="text1"/>
          <w:sz w:val="28"/>
          <w:szCs w:val="28"/>
        </w:rPr>
        <w:t xml:space="preserve"> properties that give extra-virgin unprocessed olive oil its </w:t>
      </w:r>
      <w:hyperlink r:id="rId475" w:tooltip="Bitter (taste)" w:history="1">
        <w:r w:rsidRPr="0097708A">
          <w:rPr>
            <w:rFonts w:ascii="Times New Roman" w:eastAsia="Times New Roman" w:hAnsi="Times New Roman" w:cs="Times New Roman"/>
            <w:color w:val="000000" w:themeColor="text1"/>
            <w:sz w:val="28"/>
            <w:szCs w:val="28"/>
          </w:rPr>
          <w:t>bitter</w:t>
        </w:r>
      </w:hyperlink>
      <w:r w:rsidRPr="0097708A">
        <w:rPr>
          <w:rFonts w:ascii="Times New Roman" w:eastAsia="Times New Roman" w:hAnsi="Times New Roman" w:cs="Times New Roman"/>
          <w:color w:val="000000" w:themeColor="text1"/>
          <w:sz w:val="28"/>
          <w:szCs w:val="28"/>
        </w:rPr>
        <w:t xml:space="preserve"> and pungent </w:t>
      </w:r>
      <w:hyperlink r:id="rId476" w:tooltip="Taste" w:history="1">
        <w:r w:rsidRPr="0097708A">
          <w:rPr>
            <w:rFonts w:ascii="Times New Roman" w:eastAsia="Times New Roman" w:hAnsi="Times New Roman" w:cs="Times New Roman"/>
            <w:color w:val="000000" w:themeColor="text1"/>
            <w:sz w:val="28"/>
            <w:szCs w:val="28"/>
          </w:rPr>
          <w:t>taste</w:t>
        </w:r>
      </w:hyperlink>
      <w:r w:rsidRPr="0097708A">
        <w:rPr>
          <w:rFonts w:ascii="Times New Roman" w:eastAsia="Times New Roman" w:hAnsi="Times New Roman" w:cs="Times New Roman"/>
          <w:color w:val="000000" w:themeColor="text1"/>
          <w:sz w:val="28"/>
          <w:szCs w:val="28"/>
        </w:rPr>
        <w:t xml:space="preserve"> and are </w:t>
      </w:r>
      <w:hyperlink r:id="rId477" w:tooltip="Ester" w:history="1">
        <w:r w:rsidRPr="0097708A">
          <w:rPr>
            <w:rFonts w:ascii="Times New Roman" w:eastAsia="Times New Roman" w:hAnsi="Times New Roman" w:cs="Times New Roman"/>
            <w:color w:val="000000" w:themeColor="text1"/>
            <w:sz w:val="28"/>
            <w:szCs w:val="28"/>
          </w:rPr>
          <w:t>esters</w:t>
        </w:r>
      </w:hyperlink>
      <w:r w:rsidRPr="0097708A">
        <w:rPr>
          <w:rFonts w:ascii="Times New Roman" w:eastAsia="Times New Roman" w:hAnsi="Times New Roman" w:cs="Times New Roman"/>
          <w:color w:val="000000" w:themeColor="text1"/>
          <w:sz w:val="28"/>
          <w:szCs w:val="28"/>
        </w:rPr>
        <w:t xml:space="preserve"> of </w:t>
      </w:r>
      <w:hyperlink r:id="rId478" w:tooltip="Tyrosol" w:history="1">
        <w:proofErr w:type="spellStart"/>
        <w:r w:rsidRPr="0097708A">
          <w:rPr>
            <w:rFonts w:ascii="Times New Roman" w:eastAsia="Times New Roman" w:hAnsi="Times New Roman" w:cs="Times New Roman"/>
            <w:color w:val="000000" w:themeColor="text1"/>
            <w:sz w:val="28"/>
            <w:szCs w:val="28"/>
          </w:rPr>
          <w:t>tyrosol</w:t>
        </w:r>
        <w:proofErr w:type="spellEnd"/>
      </w:hyperlink>
      <w:r w:rsidRPr="0097708A">
        <w:rPr>
          <w:rFonts w:ascii="Times New Roman" w:eastAsia="Times New Roman" w:hAnsi="Times New Roman" w:cs="Times New Roman"/>
          <w:color w:val="000000" w:themeColor="text1"/>
          <w:sz w:val="28"/>
          <w:szCs w:val="28"/>
        </w:rPr>
        <w:t xml:space="preserve"> and </w:t>
      </w:r>
      <w:hyperlink r:id="rId479" w:tooltip="Hydroxytyrosol" w:history="1">
        <w:proofErr w:type="spellStart"/>
        <w:r w:rsidRPr="0097708A">
          <w:rPr>
            <w:rFonts w:ascii="Times New Roman" w:eastAsia="Times New Roman" w:hAnsi="Times New Roman" w:cs="Times New Roman"/>
            <w:color w:val="000000" w:themeColor="text1"/>
            <w:sz w:val="28"/>
            <w:szCs w:val="28"/>
          </w:rPr>
          <w:t>hydroxytyrosol</w:t>
        </w:r>
        <w:proofErr w:type="spellEnd"/>
      </w:hyperlink>
      <w:r w:rsidRPr="0097708A">
        <w:rPr>
          <w:rFonts w:ascii="Times New Roman" w:eastAsia="Times New Roman" w:hAnsi="Times New Roman" w:cs="Times New Roman"/>
          <w:color w:val="000000" w:themeColor="text1"/>
          <w:sz w:val="28"/>
          <w:szCs w:val="28"/>
        </w:rPr>
        <w:t xml:space="preserve">, including </w:t>
      </w:r>
      <w:hyperlink r:id="rId480" w:tooltip="Oleocanthal" w:history="1">
        <w:proofErr w:type="spellStart"/>
        <w:r w:rsidRPr="0097708A">
          <w:rPr>
            <w:rFonts w:ascii="Times New Roman" w:eastAsia="Times New Roman" w:hAnsi="Times New Roman" w:cs="Times New Roman"/>
            <w:color w:val="000000" w:themeColor="text1"/>
            <w:sz w:val="28"/>
            <w:szCs w:val="28"/>
          </w:rPr>
          <w:t>oleocanthal</w:t>
        </w:r>
        <w:proofErr w:type="spellEnd"/>
      </w:hyperlink>
      <w:r w:rsidRPr="0097708A">
        <w:rPr>
          <w:rFonts w:ascii="Times New Roman" w:eastAsia="Times New Roman" w:hAnsi="Times New Roman" w:cs="Times New Roman"/>
          <w:color w:val="000000" w:themeColor="text1"/>
          <w:sz w:val="28"/>
          <w:szCs w:val="28"/>
        </w:rPr>
        <w:t xml:space="preserve"> and </w:t>
      </w:r>
      <w:hyperlink r:id="rId481" w:tooltip="Oleuropein" w:history="1">
        <w:proofErr w:type="spellStart"/>
        <w:r w:rsidRPr="0097708A">
          <w:rPr>
            <w:rFonts w:ascii="Times New Roman" w:eastAsia="Times New Roman" w:hAnsi="Times New Roman" w:cs="Times New Roman"/>
            <w:color w:val="000000" w:themeColor="text1"/>
            <w:sz w:val="28"/>
            <w:szCs w:val="28"/>
          </w:rPr>
          <w:t>oleuropein</w:t>
        </w:r>
        <w:proofErr w:type="spellEnd"/>
      </w:hyperlink>
      <w:r w:rsidRPr="0097708A">
        <w:rPr>
          <w:rFonts w:ascii="Times New Roman" w:eastAsia="Times New Roman" w:hAnsi="Times New Roman" w:cs="Times New Roman"/>
          <w:color w:val="000000" w:themeColor="text1"/>
          <w:sz w:val="28"/>
          <w:szCs w:val="28"/>
        </w:rPr>
        <w:t xml:space="preserve">.                                        </w:t>
      </w:r>
      <w:r w:rsidRPr="0097708A">
        <w:rPr>
          <w:rFonts w:ascii="Times New Roman" w:eastAsia="Times New Roman" w:hAnsi="Times New Roman" w:cs="Times New Roman"/>
          <w:b/>
          <w:bCs/>
          <w:color w:val="000000" w:themeColor="text1"/>
          <w:sz w:val="28"/>
          <w:szCs w:val="28"/>
        </w:rPr>
        <w:t xml:space="preserve">Uses. </w:t>
      </w:r>
      <w:r w:rsidRPr="0097708A">
        <w:rPr>
          <w:rFonts w:ascii="Times New Roman" w:eastAsia="Times New Roman" w:hAnsi="Times New Roman" w:cs="Times New Roman"/>
          <w:color w:val="000000" w:themeColor="text1"/>
          <w:sz w:val="28"/>
          <w:szCs w:val="28"/>
        </w:rPr>
        <w:t xml:space="preserve">Olive oil contains a wide variety of valuable antioxidants that are not found in other oils. </w:t>
      </w:r>
      <w:proofErr w:type="spellStart"/>
      <w:r w:rsidRPr="0097708A">
        <w:rPr>
          <w:rFonts w:ascii="Times New Roman" w:eastAsia="Times New Roman" w:hAnsi="Times New Roman" w:cs="Times New Roman"/>
          <w:color w:val="000000" w:themeColor="text1"/>
          <w:sz w:val="28"/>
          <w:szCs w:val="28"/>
        </w:rPr>
        <w:t>Hydroxytyrosol</w:t>
      </w:r>
      <w:proofErr w:type="spellEnd"/>
      <w:r w:rsidRPr="0097708A">
        <w:rPr>
          <w:rFonts w:ascii="Times New Roman" w:eastAsia="Times New Roman" w:hAnsi="Times New Roman" w:cs="Times New Roman"/>
          <w:color w:val="000000" w:themeColor="text1"/>
          <w:sz w:val="28"/>
          <w:szCs w:val="28"/>
        </w:rPr>
        <w:t xml:space="preserve"> is thought to be the main antioxidant compound in olives, and believed to play a significant role in the many health benefits attributed to olive oil. Epidemiological studies suggest that olive oil has a protective effect against certain malignant </w:t>
      </w:r>
      <w:proofErr w:type="spellStart"/>
      <w:r w:rsidRPr="0097708A">
        <w:rPr>
          <w:rFonts w:ascii="Times New Roman" w:eastAsia="Times New Roman" w:hAnsi="Times New Roman" w:cs="Times New Roman"/>
          <w:color w:val="000000" w:themeColor="text1"/>
          <w:sz w:val="28"/>
          <w:szCs w:val="28"/>
        </w:rPr>
        <w:t>tumours</w:t>
      </w:r>
      <w:proofErr w:type="spellEnd"/>
      <w:r w:rsidRPr="0097708A">
        <w:rPr>
          <w:rFonts w:ascii="Times New Roman" w:eastAsia="Times New Roman" w:hAnsi="Times New Roman" w:cs="Times New Roman"/>
          <w:color w:val="000000" w:themeColor="text1"/>
          <w:sz w:val="28"/>
          <w:szCs w:val="28"/>
        </w:rPr>
        <w:t xml:space="preserve"> in the breast, prostate, endometrium and digestive tract. Research has revealed that the “type” rather than the “quantity” of fat seems to have more implications for cancer incidence.                                                        </w:t>
      </w:r>
    </w:p>
    <w:p w14:paraId="27C8F2E1"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color w:val="000000" w:themeColor="text1"/>
          <w:sz w:val="28"/>
          <w:szCs w:val="28"/>
        </w:rPr>
        <w:t xml:space="preserve">Evidence from epidemiological studies also suggests that a higher proportion of </w:t>
      </w:r>
      <w:hyperlink r:id="rId482" w:tooltip="Monounsaturated fat" w:history="1">
        <w:r w:rsidRPr="0097708A">
          <w:rPr>
            <w:rFonts w:ascii="Times New Roman" w:eastAsia="Times New Roman" w:hAnsi="Times New Roman" w:cs="Times New Roman"/>
            <w:color w:val="000000" w:themeColor="text1"/>
            <w:sz w:val="28"/>
            <w:szCs w:val="28"/>
          </w:rPr>
          <w:t>monounsaturated fats</w:t>
        </w:r>
      </w:hyperlink>
      <w:r w:rsidRPr="0097708A">
        <w:rPr>
          <w:rFonts w:ascii="Times New Roman" w:eastAsia="Times New Roman" w:hAnsi="Times New Roman" w:cs="Times New Roman"/>
          <w:color w:val="000000" w:themeColor="text1"/>
          <w:sz w:val="28"/>
          <w:szCs w:val="28"/>
        </w:rPr>
        <w:t xml:space="preserve"> in the diet is linked with a reduction in the risk of </w:t>
      </w:r>
      <w:hyperlink r:id="rId483" w:tooltip="Coronary heart disease" w:history="1">
        <w:r w:rsidRPr="0097708A">
          <w:rPr>
            <w:rFonts w:ascii="Times New Roman" w:eastAsia="Times New Roman" w:hAnsi="Times New Roman" w:cs="Times New Roman"/>
            <w:color w:val="000000" w:themeColor="text1"/>
            <w:sz w:val="28"/>
            <w:szCs w:val="28"/>
          </w:rPr>
          <w:t>coronary heart disease</w:t>
        </w:r>
      </w:hyperlink>
      <w:r w:rsidRPr="0097708A">
        <w:rPr>
          <w:rFonts w:ascii="Times New Roman" w:eastAsia="Times New Roman" w:hAnsi="Times New Roman" w:cs="Times New Roman"/>
          <w:color w:val="000000" w:themeColor="text1"/>
          <w:sz w:val="28"/>
          <w:szCs w:val="28"/>
        </w:rPr>
        <w:t xml:space="preserve">. This is significant because olive oil is considerably rich in monounsaturated fats, most notably </w:t>
      </w:r>
      <w:hyperlink r:id="rId484" w:tooltip="Oleic acid" w:history="1">
        <w:r w:rsidRPr="0097708A">
          <w:rPr>
            <w:rFonts w:ascii="Times New Roman" w:eastAsia="Times New Roman" w:hAnsi="Times New Roman" w:cs="Times New Roman"/>
            <w:color w:val="000000" w:themeColor="text1"/>
            <w:sz w:val="28"/>
            <w:szCs w:val="28"/>
          </w:rPr>
          <w:t>oleic acid</w:t>
        </w:r>
      </w:hyperlink>
      <w:r w:rsidRPr="0097708A">
        <w:rPr>
          <w:rFonts w:ascii="Times New Roman" w:eastAsia="Times New Roman" w:hAnsi="Times New Roman" w:cs="Times New Roman"/>
          <w:color w:val="000000" w:themeColor="text1"/>
          <w:sz w:val="28"/>
          <w:szCs w:val="28"/>
        </w:rPr>
        <w:t xml:space="preserve">.                      </w:t>
      </w:r>
    </w:p>
    <w:p w14:paraId="631A6446"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color w:val="000000" w:themeColor="text1"/>
          <w:sz w:val="28"/>
          <w:szCs w:val="28"/>
        </w:rPr>
        <w:t xml:space="preserve">There is a large body of clinical data to show that consumption of olive oil can provide heart health benefits such as </w:t>
      </w:r>
      <w:proofErr w:type="spellStart"/>
      <w:r w:rsidRPr="0097708A">
        <w:rPr>
          <w:rFonts w:ascii="Times New Roman" w:eastAsia="Times New Roman" w:hAnsi="Times New Roman" w:cs="Times New Roman"/>
          <w:color w:val="000000" w:themeColor="text1"/>
          <w:sz w:val="28"/>
          <w:szCs w:val="28"/>
        </w:rPr>
        <w:t>favourable</w:t>
      </w:r>
      <w:proofErr w:type="spellEnd"/>
      <w:r w:rsidRPr="0097708A">
        <w:rPr>
          <w:rFonts w:ascii="Times New Roman" w:eastAsia="Times New Roman" w:hAnsi="Times New Roman" w:cs="Times New Roman"/>
          <w:color w:val="000000" w:themeColor="text1"/>
          <w:sz w:val="28"/>
          <w:szCs w:val="28"/>
        </w:rPr>
        <w:t xml:space="preserve"> effects on </w:t>
      </w:r>
      <w:hyperlink r:id="rId485" w:tooltip="Cholesterol" w:history="1">
        <w:r w:rsidRPr="0097708A">
          <w:rPr>
            <w:rFonts w:ascii="Times New Roman" w:eastAsia="Times New Roman" w:hAnsi="Times New Roman" w:cs="Times New Roman"/>
            <w:color w:val="000000" w:themeColor="text1"/>
            <w:sz w:val="28"/>
            <w:szCs w:val="28"/>
          </w:rPr>
          <w:t>cholesterol</w:t>
        </w:r>
      </w:hyperlink>
      <w:r w:rsidRPr="0097708A">
        <w:rPr>
          <w:rFonts w:ascii="Times New Roman" w:eastAsia="Times New Roman" w:hAnsi="Times New Roman" w:cs="Times New Roman"/>
          <w:color w:val="000000" w:themeColor="text1"/>
          <w:sz w:val="28"/>
          <w:szCs w:val="28"/>
        </w:rPr>
        <w:t xml:space="preserve"> regulation and </w:t>
      </w:r>
      <w:hyperlink r:id="rId486" w:tooltip="LDL" w:history="1">
        <w:r w:rsidRPr="0097708A">
          <w:rPr>
            <w:rFonts w:ascii="Times New Roman" w:eastAsia="Times New Roman" w:hAnsi="Times New Roman" w:cs="Times New Roman"/>
            <w:color w:val="000000" w:themeColor="text1"/>
            <w:sz w:val="28"/>
            <w:szCs w:val="28"/>
          </w:rPr>
          <w:t>LDL</w:t>
        </w:r>
      </w:hyperlink>
      <w:r w:rsidRPr="0097708A">
        <w:rPr>
          <w:rFonts w:ascii="Times New Roman" w:eastAsia="Times New Roman" w:hAnsi="Times New Roman" w:cs="Times New Roman"/>
          <w:color w:val="000000" w:themeColor="text1"/>
          <w:sz w:val="28"/>
          <w:szCs w:val="28"/>
        </w:rPr>
        <w:t xml:space="preserve"> cholesterol </w:t>
      </w:r>
      <w:hyperlink r:id="rId487" w:tooltip="Oxidation" w:history="1">
        <w:r w:rsidRPr="0097708A">
          <w:rPr>
            <w:rFonts w:ascii="Times New Roman" w:eastAsia="Times New Roman" w:hAnsi="Times New Roman" w:cs="Times New Roman"/>
            <w:color w:val="000000" w:themeColor="text1"/>
            <w:sz w:val="28"/>
            <w:szCs w:val="28"/>
          </w:rPr>
          <w:t>oxidation</w:t>
        </w:r>
      </w:hyperlink>
      <w:r w:rsidRPr="0097708A">
        <w:rPr>
          <w:rFonts w:ascii="Times New Roman" w:eastAsia="Times New Roman" w:hAnsi="Times New Roman" w:cs="Times New Roman"/>
          <w:color w:val="000000" w:themeColor="text1"/>
          <w:sz w:val="28"/>
          <w:szCs w:val="28"/>
        </w:rPr>
        <w:t xml:space="preserve">, and that it exerts </w:t>
      </w:r>
      <w:proofErr w:type="spellStart"/>
      <w:r w:rsidRPr="0097708A">
        <w:rPr>
          <w:rFonts w:ascii="Times New Roman" w:eastAsia="Times New Roman" w:hAnsi="Times New Roman" w:cs="Times New Roman"/>
          <w:color w:val="000000" w:themeColor="text1"/>
          <w:sz w:val="28"/>
          <w:szCs w:val="28"/>
        </w:rPr>
        <w:t>antiinflamatory</w:t>
      </w:r>
      <w:proofErr w:type="spellEnd"/>
      <w:r w:rsidRPr="0097708A">
        <w:rPr>
          <w:rFonts w:ascii="Times New Roman" w:eastAsia="Times New Roman" w:hAnsi="Times New Roman" w:cs="Times New Roman"/>
          <w:color w:val="000000" w:themeColor="text1"/>
          <w:sz w:val="28"/>
          <w:szCs w:val="28"/>
        </w:rPr>
        <w:t xml:space="preserve">, antithrombotic, antihypertensive as well as </w:t>
      </w:r>
      <w:proofErr w:type="spellStart"/>
      <w:r w:rsidRPr="0097708A">
        <w:rPr>
          <w:rFonts w:ascii="Times New Roman" w:eastAsia="Times New Roman" w:hAnsi="Times New Roman" w:cs="Times New Roman"/>
          <w:color w:val="000000" w:themeColor="text1"/>
          <w:sz w:val="28"/>
          <w:szCs w:val="28"/>
        </w:rPr>
        <w:t>vasodilatory</w:t>
      </w:r>
      <w:proofErr w:type="spellEnd"/>
      <w:r w:rsidRPr="0097708A">
        <w:rPr>
          <w:rFonts w:ascii="Times New Roman" w:eastAsia="Times New Roman" w:hAnsi="Times New Roman" w:cs="Times New Roman"/>
          <w:color w:val="000000" w:themeColor="text1"/>
          <w:sz w:val="28"/>
          <w:szCs w:val="28"/>
        </w:rPr>
        <w:t xml:space="preserve"> effects both in animals and in humans. Additionally, Olive oil protects against heart disease as it controls the "bad" levels of LDL cholesterol and raises levels of the "good" cholesterol, HDL.                                     As they are the least processed forms of olive oil, extra virgin or virgin olive oil have more monounsaturated fatty acids than other olive oil. These types also contain more polyphenols, which may have benefits for the heart.                                                                                                                     </w:t>
      </w:r>
      <w:r w:rsidRPr="0097708A">
        <w:rPr>
          <w:rFonts w:ascii="Times New Roman" w:eastAsia="Times New Roman" w:hAnsi="Times New Roman" w:cs="Times New Roman"/>
          <w:b/>
          <w:bCs/>
          <w:color w:val="000000" w:themeColor="text1"/>
          <w:sz w:val="28"/>
          <w:szCs w:val="28"/>
        </w:rPr>
        <w:t xml:space="preserve">Skin care. </w:t>
      </w:r>
      <w:r w:rsidRPr="0097708A">
        <w:rPr>
          <w:rFonts w:ascii="Times New Roman" w:eastAsia="Times New Roman" w:hAnsi="Times New Roman" w:cs="Times New Roman"/>
          <w:color w:val="000000" w:themeColor="text1"/>
          <w:sz w:val="28"/>
          <w:szCs w:val="28"/>
        </w:rPr>
        <w:t xml:space="preserve">In addition to the internal health benefits of olive oil, topical application is quite popular with fans of natural health remedies. Extra virgin olive oil is the preferred grade for moisturizing the skin, especially when used in the </w:t>
      </w:r>
      <w:hyperlink r:id="rId488" w:tooltip="Oil cleansing method" w:history="1">
        <w:r w:rsidRPr="0097708A">
          <w:rPr>
            <w:rFonts w:ascii="Times New Roman" w:eastAsia="Times New Roman" w:hAnsi="Times New Roman" w:cs="Times New Roman"/>
            <w:color w:val="000000" w:themeColor="text1"/>
            <w:sz w:val="28"/>
            <w:szCs w:val="28"/>
          </w:rPr>
          <w:t>oil cleansing method</w:t>
        </w:r>
      </w:hyperlink>
      <w:r w:rsidRPr="0097708A">
        <w:rPr>
          <w:rFonts w:ascii="Times New Roman" w:eastAsia="Times New Roman" w:hAnsi="Times New Roman" w:cs="Times New Roman"/>
          <w:color w:val="000000" w:themeColor="text1"/>
          <w:sz w:val="28"/>
          <w:szCs w:val="28"/>
        </w:rPr>
        <w:t xml:space="preserve"> (OCM). OCM is a method of cleansing and moisturizing the face with a mixture of extra virgin olive oil, castor oil (or another suitable carrier oil) and a select blend of essential oils. Olive oil has been known for generations not only for its healing qualities but also as a natural, deep penetration moisturizer, regenerating skin cells and softening the tissue.  Olive oil is also used by some to reduce ear wax buildup.  Olive oil can be used as an effective </w:t>
      </w:r>
      <w:hyperlink r:id="rId489" w:tooltip="Shaving oil" w:history="1">
        <w:r w:rsidRPr="0097708A">
          <w:rPr>
            <w:rFonts w:ascii="Times New Roman" w:eastAsia="Times New Roman" w:hAnsi="Times New Roman" w:cs="Times New Roman"/>
            <w:color w:val="000000" w:themeColor="text1"/>
            <w:sz w:val="28"/>
            <w:szCs w:val="28"/>
          </w:rPr>
          <w:t>shaving oil</w:t>
        </w:r>
      </w:hyperlink>
      <w:r w:rsidRPr="0097708A">
        <w:rPr>
          <w:rFonts w:ascii="Times New Roman" w:eastAsia="Times New Roman" w:hAnsi="Times New Roman" w:cs="Times New Roman"/>
          <w:color w:val="000000" w:themeColor="text1"/>
          <w:sz w:val="28"/>
          <w:szCs w:val="28"/>
        </w:rPr>
        <w:t xml:space="preserve"> to shave facial and other body hair.                                                               </w:t>
      </w:r>
    </w:p>
    <w:p w14:paraId="0685B6A9" w14:textId="77777777" w:rsidR="00BF40A8" w:rsidRPr="0097708A" w:rsidRDefault="00BF40A8" w:rsidP="00C24035">
      <w:pPr>
        <w:spacing w:before="100" w:beforeAutospacing="1" w:after="100" w:afterAutospacing="1" w:line="240" w:lineRule="auto"/>
        <w:jc w:val="both"/>
        <w:rPr>
          <w:rFonts w:ascii="Times New Roman" w:hAnsi="Times New Roman" w:cs="Times New Roman"/>
          <w:b/>
          <w:bCs/>
          <w:color w:val="000000" w:themeColor="text1"/>
          <w:kern w:val="36"/>
          <w:sz w:val="28"/>
          <w:szCs w:val="28"/>
        </w:rPr>
      </w:pPr>
      <w:r w:rsidRPr="0097708A">
        <w:rPr>
          <w:rFonts w:ascii="Times New Roman" w:eastAsia="Times New Roman" w:hAnsi="Times New Roman" w:cs="Times New Roman"/>
          <w:color w:val="000000" w:themeColor="text1"/>
          <w:sz w:val="28"/>
          <w:szCs w:val="28"/>
        </w:rPr>
        <w:t xml:space="preserve">Studies on mice showed that application of olive oil immediately following exposure to </w:t>
      </w:r>
      <w:hyperlink r:id="rId490" w:tooltip="UVB" w:history="1">
        <w:r w:rsidRPr="0097708A">
          <w:rPr>
            <w:rFonts w:ascii="Times New Roman" w:eastAsia="Times New Roman" w:hAnsi="Times New Roman" w:cs="Times New Roman"/>
            <w:color w:val="000000" w:themeColor="text1"/>
            <w:sz w:val="28"/>
            <w:szCs w:val="28"/>
          </w:rPr>
          <w:t>UVB</w:t>
        </w:r>
      </w:hyperlink>
      <w:r w:rsidRPr="0097708A">
        <w:rPr>
          <w:rFonts w:ascii="Times New Roman" w:eastAsia="Times New Roman" w:hAnsi="Times New Roman" w:cs="Times New Roman"/>
          <w:color w:val="000000" w:themeColor="text1"/>
          <w:sz w:val="28"/>
          <w:szCs w:val="28"/>
        </w:rPr>
        <w:t xml:space="preserve"> rays has a preventive effect on the formation of tumors and </w:t>
      </w:r>
      <w:hyperlink r:id="rId491" w:tooltip="Skin cancer" w:history="1">
        <w:r w:rsidRPr="0097708A">
          <w:rPr>
            <w:rFonts w:ascii="Times New Roman" w:eastAsia="Times New Roman" w:hAnsi="Times New Roman" w:cs="Times New Roman"/>
            <w:color w:val="000000" w:themeColor="text1"/>
            <w:sz w:val="28"/>
            <w:szCs w:val="28"/>
          </w:rPr>
          <w:t>skin cancer</w:t>
        </w:r>
      </w:hyperlink>
      <w:r w:rsidRPr="0097708A">
        <w:rPr>
          <w:rFonts w:ascii="Times New Roman" w:eastAsia="Times New Roman" w:hAnsi="Times New Roman" w:cs="Times New Roman"/>
          <w:color w:val="000000" w:themeColor="text1"/>
          <w:sz w:val="28"/>
          <w:szCs w:val="28"/>
        </w:rPr>
        <w:t xml:space="preserve">.                                                          It is also widely used in cosmetics, soaps and are immensely beneficial in adding smoothness and softness to dry scaly skins especially during winter seasons.                                                           </w:t>
      </w:r>
      <w:r w:rsidRPr="0097708A">
        <w:rPr>
          <w:rFonts w:ascii="Times New Roman" w:eastAsia="Times New Roman" w:hAnsi="Times New Roman" w:cs="Times New Roman"/>
          <w:b/>
          <w:bCs/>
          <w:color w:val="000000" w:themeColor="text1"/>
          <w:sz w:val="28"/>
          <w:szCs w:val="28"/>
        </w:rPr>
        <w:lastRenderedPageBreak/>
        <w:t xml:space="preserve">Medicinal use.  </w:t>
      </w:r>
      <w:r w:rsidRPr="0097708A">
        <w:rPr>
          <w:rFonts w:ascii="Times New Roman" w:eastAsia="Times New Roman" w:hAnsi="Times New Roman" w:cs="Times New Roman"/>
          <w:color w:val="000000" w:themeColor="text1"/>
          <w:sz w:val="28"/>
          <w:szCs w:val="28"/>
        </w:rPr>
        <w:t xml:space="preserve">Olive oil is unlikely to cause </w:t>
      </w:r>
      <w:hyperlink r:id="rId492" w:tooltip="Allergy" w:history="1">
        <w:r w:rsidRPr="0097708A">
          <w:rPr>
            <w:rFonts w:ascii="Times New Roman" w:eastAsia="Times New Roman" w:hAnsi="Times New Roman" w:cs="Times New Roman"/>
            <w:color w:val="000000" w:themeColor="text1"/>
            <w:sz w:val="28"/>
            <w:szCs w:val="28"/>
          </w:rPr>
          <w:t>allergic reactions</w:t>
        </w:r>
      </w:hyperlink>
      <w:r w:rsidRPr="0097708A">
        <w:rPr>
          <w:rFonts w:ascii="Times New Roman" w:eastAsia="Times New Roman" w:hAnsi="Times New Roman" w:cs="Times New Roman"/>
          <w:color w:val="000000" w:themeColor="text1"/>
          <w:sz w:val="28"/>
          <w:szCs w:val="28"/>
        </w:rPr>
        <w:t xml:space="preserve">, and as such is used in preparations for </w:t>
      </w:r>
      <w:hyperlink r:id="rId493" w:tooltip="Lipophilic" w:history="1">
        <w:r w:rsidRPr="0097708A">
          <w:rPr>
            <w:rFonts w:ascii="Times New Roman" w:eastAsia="Times New Roman" w:hAnsi="Times New Roman" w:cs="Times New Roman"/>
            <w:color w:val="000000" w:themeColor="text1"/>
            <w:sz w:val="28"/>
            <w:szCs w:val="28"/>
          </w:rPr>
          <w:t>lipophilic</w:t>
        </w:r>
      </w:hyperlink>
      <w:r w:rsidRPr="0097708A">
        <w:rPr>
          <w:rFonts w:ascii="Times New Roman" w:eastAsia="Times New Roman" w:hAnsi="Times New Roman" w:cs="Times New Roman"/>
          <w:color w:val="000000" w:themeColor="text1"/>
          <w:sz w:val="28"/>
          <w:szCs w:val="28"/>
        </w:rPr>
        <w:t xml:space="preserve"> drug ingredients. It does have </w:t>
      </w:r>
      <w:hyperlink r:id="rId494" w:tooltip="Demulcent" w:history="1">
        <w:r w:rsidRPr="0097708A">
          <w:rPr>
            <w:rFonts w:ascii="Times New Roman" w:eastAsia="Times New Roman" w:hAnsi="Times New Roman" w:cs="Times New Roman"/>
            <w:color w:val="000000" w:themeColor="text1"/>
            <w:sz w:val="28"/>
            <w:szCs w:val="28"/>
          </w:rPr>
          <w:t>demulcent</w:t>
        </w:r>
      </w:hyperlink>
      <w:r w:rsidRPr="0097708A">
        <w:rPr>
          <w:rFonts w:ascii="Times New Roman" w:eastAsia="Times New Roman" w:hAnsi="Times New Roman" w:cs="Times New Roman"/>
          <w:color w:val="000000" w:themeColor="text1"/>
          <w:sz w:val="28"/>
          <w:szCs w:val="28"/>
        </w:rPr>
        <w:t xml:space="preserve"> properties, and mild </w:t>
      </w:r>
      <w:hyperlink r:id="rId495" w:tooltip="Laxative" w:history="1">
        <w:r w:rsidRPr="0097708A">
          <w:rPr>
            <w:rFonts w:ascii="Times New Roman" w:eastAsia="Times New Roman" w:hAnsi="Times New Roman" w:cs="Times New Roman"/>
            <w:color w:val="000000" w:themeColor="text1"/>
            <w:sz w:val="28"/>
            <w:szCs w:val="28"/>
          </w:rPr>
          <w:t>laxative</w:t>
        </w:r>
      </w:hyperlink>
      <w:r w:rsidRPr="0097708A">
        <w:rPr>
          <w:rFonts w:ascii="Times New Roman" w:eastAsia="Times New Roman" w:hAnsi="Times New Roman" w:cs="Times New Roman"/>
          <w:color w:val="000000" w:themeColor="text1"/>
          <w:sz w:val="28"/>
          <w:szCs w:val="28"/>
        </w:rPr>
        <w:t xml:space="preserve"> properties, acting as a stool softener. It is also used at room temperature as an </w:t>
      </w:r>
      <w:hyperlink r:id="rId496" w:tooltip="Ear wax" w:history="1">
        <w:r w:rsidRPr="0097708A">
          <w:rPr>
            <w:rFonts w:ascii="Times New Roman" w:eastAsia="Times New Roman" w:hAnsi="Times New Roman" w:cs="Times New Roman"/>
            <w:color w:val="000000" w:themeColor="text1"/>
            <w:sz w:val="28"/>
            <w:szCs w:val="28"/>
          </w:rPr>
          <w:t>ear wax</w:t>
        </w:r>
      </w:hyperlink>
      <w:r w:rsidRPr="0097708A">
        <w:rPr>
          <w:rFonts w:ascii="Times New Roman" w:eastAsia="Times New Roman" w:hAnsi="Times New Roman" w:cs="Times New Roman"/>
          <w:color w:val="000000" w:themeColor="text1"/>
          <w:sz w:val="28"/>
          <w:szCs w:val="28"/>
        </w:rPr>
        <w:t xml:space="preserve"> softener. Olive oil is also a potent blocker of intestinal contractions, and can be used to treat excessive </w:t>
      </w:r>
      <w:hyperlink r:id="rId497" w:tooltip="Borborygmus" w:history="1">
        <w:proofErr w:type="spellStart"/>
        <w:r w:rsidRPr="0097708A">
          <w:rPr>
            <w:rFonts w:ascii="Times New Roman" w:eastAsia="Times New Roman" w:hAnsi="Times New Roman" w:cs="Times New Roman"/>
            <w:color w:val="000000" w:themeColor="text1"/>
            <w:sz w:val="28"/>
            <w:szCs w:val="28"/>
          </w:rPr>
          <w:t>Borborygmus</w:t>
        </w:r>
      </w:hyperlink>
      <w:r w:rsidRPr="0097708A">
        <w:rPr>
          <w:rFonts w:ascii="Times New Roman" w:eastAsia="Times New Roman" w:hAnsi="Times New Roman" w:cs="Times New Roman"/>
          <w:color w:val="000000" w:themeColor="text1"/>
          <w:sz w:val="28"/>
          <w:szCs w:val="28"/>
        </w:rPr>
        <w:t>.</w:t>
      </w:r>
      <w:hyperlink r:id="rId498" w:tooltip="Oleocanthal" w:history="1">
        <w:r w:rsidRPr="0097708A">
          <w:rPr>
            <w:rFonts w:ascii="Times New Roman" w:eastAsia="Times New Roman" w:hAnsi="Times New Roman" w:cs="Times New Roman"/>
            <w:color w:val="000000" w:themeColor="text1"/>
            <w:sz w:val="28"/>
            <w:szCs w:val="28"/>
          </w:rPr>
          <w:t>Oleocanthal</w:t>
        </w:r>
        <w:proofErr w:type="spellEnd"/>
      </w:hyperlink>
      <w:r w:rsidRPr="0097708A">
        <w:rPr>
          <w:rFonts w:ascii="Times New Roman" w:eastAsia="Times New Roman" w:hAnsi="Times New Roman" w:cs="Times New Roman"/>
          <w:color w:val="000000" w:themeColor="text1"/>
          <w:sz w:val="28"/>
          <w:szCs w:val="28"/>
        </w:rPr>
        <w:t xml:space="preserve"> from olive oil is a non-selective inhibitor of </w:t>
      </w:r>
      <w:hyperlink r:id="rId499" w:tooltip="Cyclooxygenase" w:history="1">
        <w:r w:rsidRPr="0097708A">
          <w:rPr>
            <w:rFonts w:ascii="Times New Roman" w:eastAsia="Times New Roman" w:hAnsi="Times New Roman" w:cs="Times New Roman"/>
            <w:color w:val="000000" w:themeColor="text1"/>
            <w:sz w:val="28"/>
            <w:szCs w:val="28"/>
          </w:rPr>
          <w:t>cyclooxygenase</w:t>
        </w:r>
      </w:hyperlink>
      <w:r w:rsidRPr="0097708A">
        <w:rPr>
          <w:rFonts w:ascii="Times New Roman" w:eastAsia="Times New Roman" w:hAnsi="Times New Roman" w:cs="Times New Roman"/>
          <w:color w:val="000000" w:themeColor="text1"/>
          <w:sz w:val="28"/>
          <w:szCs w:val="28"/>
        </w:rPr>
        <w:t xml:space="preserve"> (COX) similar to classical </w:t>
      </w:r>
      <w:hyperlink r:id="rId500" w:tooltip="NSAID" w:history="1">
        <w:r w:rsidRPr="0097708A">
          <w:rPr>
            <w:rFonts w:ascii="Times New Roman" w:eastAsia="Times New Roman" w:hAnsi="Times New Roman" w:cs="Times New Roman"/>
            <w:color w:val="000000" w:themeColor="text1"/>
            <w:sz w:val="28"/>
            <w:szCs w:val="28"/>
          </w:rPr>
          <w:t>NSAIDs</w:t>
        </w:r>
      </w:hyperlink>
      <w:r w:rsidRPr="0097708A">
        <w:rPr>
          <w:rFonts w:ascii="Times New Roman" w:eastAsia="Times New Roman" w:hAnsi="Times New Roman" w:cs="Times New Roman"/>
          <w:color w:val="000000" w:themeColor="text1"/>
          <w:sz w:val="28"/>
          <w:szCs w:val="28"/>
        </w:rPr>
        <w:t xml:space="preserve"> like </w:t>
      </w:r>
      <w:hyperlink r:id="rId501" w:tooltip="Ibuprofen" w:history="1">
        <w:r w:rsidRPr="0097708A">
          <w:rPr>
            <w:rFonts w:ascii="Times New Roman" w:eastAsia="Times New Roman" w:hAnsi="Times New Roman" w:cs="Times New Roman"/>
            <w:color w:val="000000" w:themeColor="text1"/>
            <w:sz w:val="28"/>
            <w:szCs w:val="28"/>
          </w:rPr>
          <w:t>ibuprofen</w:t>
        </w:r>
      </w:hyperlink>
      <w:r w:rsidRPr="0097708A">
        <w:rPr>
          <w:rFonts w:ascii="Times New Roman" w:eastAsia="Times New Roman" w:hAnsi="Times New Roman" w:cs="Times New Roman"/>
          <w:color w:val="000000" w:themeColor="text1"/>
          <w:sz w:val="28"/>
          <w:szCs w:val="28"/>
        </w:rPr>
        <w:t xml:space="preserve">. It has been suggested that long-term consumption of small quantities of this compound from olive oil may be responsible in part for the low incidence of </w:t>
      </w:r>
      <w:hyperlink r:id="rId502" w:tooltip="Heart disease" w:history="1">
        <w:r w:rsidRPr="0097708A">
          <w:rPr>
            <w:rFonts w:ascii="Times New Roman" w:eastAsia="Times New Roman" w:hAnsi="Times New Roman" w:cs="Times New Roman"/>
            <w:color w:val="000000" w:themeColor="text1"/>
            <w:sz w:val="28"/>
            <w:szCs w:val="28"/>
          </w:rPr>
          <w:t>heart disease</w:t>
        </w:r>
      </w:hyperlink>
      <w:r w:rsidRPr="0097708A">
        <w:rPr>
          <w:rFonts w:ascii="Times New Roman" w:eastAsia="Times New Roman" w:hAnsi="Times New Roman" w:cs="Times New Roman"/>
          <w:color w:val="000000" w:themeColor="text1"/>
          <w:sz w:val="28"/>
          <w:szCs w:val="28"/>
        </w:rPr>
        <w:t xml:space="preserve"> associated with a </w:t>
      </w:r>
      <w:hyperlink r:id="rId503" w:tooltip="Mediterranean diet" w:history="1">
        <w:r w:rsidRPr="0097708A">
          <w:rPr>
            <w:rFonts w:ascii="Times New Roman" w:eastAsia="Times New Roman" w:hAnsi="Times New Roman" w:cs="Times New Roman"/>
            <w:color w:val="000000" w:themeColor="text1"/>
            <w:sz w:val="28"/>
            <w:szCs w:val="28"/>
          </w:rPr>
          <w:t>Mediterranean diet</w:t>
        </w:r>
      </w:hyperlink>
      <w:r w:rsidRPr="0097708A">
        <w:rPr>
          <w:rFonts w:ascii="Times New Roman" w:eastAsia="Times New Roman" w:hAnsi="Times New Roman" w:cs="Times New Roman"/>
          <w:color w:val="000000" w:themeColor="text1"/>
          <w:sz w:val="28"/>
          <w:szCs w:val="28"/>
        </w:rPr>
        <w:t xml:space="preserve">.                                                                                </w:t>
      </w:r>
      <w:r w:rsidRPr="0097708A">
        <w:rPr>
          <w:rFonts w:ascii="Times New Roman" w:eastAsia="Times New Roman" w:hAnsi="Times New Roman" w:cs="Times New Roman"/>
          <w:b/>
          <w:bCs/>
          <w:color w:val="000000" w:themeColor="text1"/>
          <w:sz w:val="28"/>
          <w:szCs w:val="28"/>
        </w:rPr>
        <w:t xml:space="preserve">Other. </w:t>
      </w:r>
      <w:r w:rsidRPr="0097708A">
        <w:rPr>
          <w:rFonts w:ascii="Times New Roman" w:eastAsia="Times New Roman" w:hAnsi="Times New Roman" w:cs="Times New Roman"/>
          <w:color w:val="000000" w:themeColor="text1"/>
          <w:sz w:val="28"/>
          <w:szCs w:val="28"/>
        </w:rPr>
        <w:t xml:space="preserve">Another health benefit of olive oil seems to be its property to displace </w:t>
      </w:r>
      <w:hyperlink r:id="rId504" w:tooltip="Omega-6 fatty acid" w:history="1">
        <w:r w:rsidRPr="0097708A">
          <w:rPr>
            <w:rFonts w:ascii="Times New Roman" w:eastAsia="Times New Roman" w:hAnsi="Times New Roman" w:cs="Times New Roman"/>
            <w:color w:val="000000" w:themeColor="text1"/>
            <w:sz w:val="28"/>
            <w:szCs w:val="28"/>
          </w:rPr>
          <w:t>omega-6 fatty acids</w:t>
        </w:r>
      </w:hyperlink>
      <w:r w:rsidRPr="0097708A">
        <w:rPr>
          <w:rFonts w:ascii="Times New Roman" w:eastAsia="Times New Roman" w:hAnsi="Times New Roman" w:cs="Times New Roman"/>
          <w:color w:val="000000" w:themeColor="text1"/>
          <w:sz w:val="28"/>
          <w:szCs w:val="28"/>
        </w:rPr>
        <w:t xml:space="preserve">, while not having any impact on </w:t>
      </w:r>
      <w:hyperlink r:id="rId505" w:tooltip="Omega-3 fatty acid" w:history="1">
        <w:r w:rsidRPr="0097708A">
          <w:rPr>
            <w:rFonts w:ascii="Times New Roman" w:eastAsia="Times New Roman" w:hAnsi="Times New Roman" w:cs="Times New Roman"/>
            <w:color w:val="000000" w:themeColor="text1"/>
            <w:sz w:val="28"/>
            <w:szCs w:val="28"/>
          </w:rPr>
          <w:t>omega-3 fatty acids</w:t>
        </w:r>
      </w:hyperlink>
      <w:r w:rsidRPr="0097708A">
        <w:rPr>
          <w:rFonts w:ascii="Times New Roman" w:eastAsia="Times New Roman" w:hAnsi="Times New Roman" w:cs="Times New Roman"/>
          <w:color w:val="000000" w:themeColor="text1"/>
          <w:sz w:val="28"/>
          <w:szCs w:val="28"/>
        </w:rPr>
        <w:t>. This way, olive oil helps to build a more healthy balance between omega-6 fats and omega-3 fats.                                                                                          Unlike saturated fats, olive oil lowers total cholesterol and LDL levels in the blood.</w:t>
      </w:r>
      <w:hyperlink r:id="rId506" w:anchor="cite_note-BestOliveOil-59" w:history="1">
        <w:r w:rsidRPr="0097708A">
          <w:rPr>
            <w:rFonts w:ascii="Times New Roman" w:eastAsia="Times New Roman" w:hAnsi="Times New Roman" w:cs="Times New Roman"/>
            <w:color w:val="000000" w:themeColor="text1"/>
            <w:sz w:val="28"/>
            <w:szCs w:val="28"/>
            <w:vertAlign w:val="superscript"/>
          </w:rPr>
          <w:t>[60]</w:t>
        </w:r>
      </w:hyperlink>
      <w:r w:rsidRPr="0097708A">
        <w:rPr>
          <w:rFonts w:ascii="Times New Roman" w:eastAsia="Times New Roman" w:hAnsi="Times New Roman" w:cs="Times New Roman"/>
          <w:color w:val="000000" w:themeColor="text1"/>
          <w:sz w:val="28"/>
          <w:szCs w:val="28"/>
        </w:rPr>
        <w:t xml:space="preserve"> It is also known to lower </w:t>
      </w:r>
      <w:hyperlink r:id="rId507" w:tooltip="Blood sugar" w:history="1">
        <w:r w:rsidRPr="0097708A">
          <w:rPr>
            <w:rFonts w:ascii="Times New Roman" w:eastAsia="Times New Roman" w:hAnsi="Times New Roman" w:cs="Times New Roman"/>
            <w:color w:val="000000" w:themeColor="text1"/>
            <w:sz w:val="28"/>
            <w:szCs w:val="28"/>
          </w:rPr>
          <w:t>blood sugar</w:t>
        </w:r>
      </w:hyperlink>
      <w:r w:rsidRPr="0097708A">
        <w:rPr>
          <w:rFonts w:ascii="Times New Roman" w:eastAsia="Times New Roman" w:hAnsi="Times New Roman" w:cs="Times New Roman"/>
          <w:color w:val="000000" w:themeColor="text1"/>
          <w:sz w:val="28"/>
          <w:szCs w:val="28"/>
        </w:rPr>
        <w:t xml:space="preserve"> levels and blood pressure.</w:t>
      </w:r>
      <w:hyperlink r:id="rId508" w:anchor="cite_note-60" w:history="1">
        <w:r w:rsidRPr="0097708A">
          <w:rPr>
            <w:rFonts w:ascii="Times New Roman" w:eastAsia="Times New Roman" w:hAnsi="Times New Roman" w:cs="Times New Roman"/>
            <w:color w:val="000000" w:themeColor="text1"/>
            <w:sz w:val="28"/>
            <w:szCs w:val="28"/>
            <w:vertAlign w:val="superscript"/>
          </w:rPr>
          <w:t>[</w:t>
        </w:r>
      </w:hyperlink>
      <w:r w:rsidRPr="0097708A">
        <w:rPr>
          <w:rFonts w:ascii="Times New Roman" w:eastAsia="Times New Roman" w:hAnsi="Times New Roman" w:cs="Times New Roman"/>
          <w:color w:val="000000" w:themeColor="text1"/>
          <w:sz w:val="28"/>
          <w:szCs w:val="28"/>
          <w:vertAlign w:val="superscript"/>
        </w:rPr>
        <w:t xml:space="preserve">                                                                                                                   </w:t>
      </w:r>
      <w:r w:rsidRPr="0097708A">
        <w:rPr>
          <w:rFonts w:ascii="Times New Roman" w:eastAsia="Times New Roman" w:hAnsi="Times New Roman" w:cs="Times New Roman"/>
          <w:color w:val="000000" w:themeColor="text1"/>
          <w:sz w:val="28"/>
          <w:szCs w:val="28"/>
        </w:rPr>
        <w:t xml:space="preserve">Olive oil contains the monounsaturated fatty acid </w:t>
      </w:r>
      <w:hyperlink r:id="rId509" w:tooltip="Oleic acid" w:history="1">
        <w:r w:rsidRPr="0097708A">
          <w:rPr>
            <w:rFonts w:ascii="Times New Roman" w:eastAsia="Times New Roman" w:hAnsi="Times New Roman" w:cs="Times New Roman"/>
            <w:color w:val="000000" w:themeColor="text1"/>
            <w:sz w:val="28"/>
            <w:szCs w:val="28"/>
          </w:rPr>
          <w:t>oleic acid</w:t>
        </w:r>
      </w:hyperlink>
      <w:r w:rsidRPr="0097708A">
        <w:rPr>
          <w:rFonts w:ascii="Times New Roman" w:eastAsia="Times New Roman" w:hAnsi="Times New Roman" w:cs="Times New Roman"/>
          <w:color w:val="000000" w:themeColor="text1"/>
          <w:sz w:val="28"/>
          <w:szCs w:val="28"/>
        </w:rPr>
        <w:t xml:space="preserve">, antioxidants such as vitamin </w:t>
      </w:r>
      <w:hyperlink r:id="rId510" w:tooltip="E" w:history="1">
        <w:r w:rsidRPr="0097708A">
          <w:rPr>
            <w:rFonts w:ascii="Times New Roman" w:eastAsia="Times New Roman" w:hAnsi="Times New Roman" w:cs="Times New Roman"/>
            <w:color w:val="000000" w:themeColor="text1"/>
            <w:sz w:val="28"/>
            <w:szCs w:val="28"/>
          </w:rPr>
          <w:t>E</w:t>
        </w:r>
      </w:hyperlink>
      <w:r w:rsidRPr="0097708A">
        <w:rPr>
          <w:rFonts w:ascii="Times New Roman" w:eastAsia="Times New Roman" w:hAnsi="Times New Roman" w:cs="Times New Roman"/>
          <w:color w:val="000000" w:themeColor="text1"/>
          <w:sz w:val="28"/>
          <w:szCs w:val="28"/>
        </w:rPr>
        <w:t xml:space="preserve"> and </w:t>
      </w:r>
      <w:hyperlink r:id="rId511" w:tooltip="Carotenoids" w:history="1">
        <w:r w:rsidRPr="0097708A">
          <w:rPr>
            <w:rFonts w:ascii="Times New Roman" w:eastAsia="Times New Roman" w:hAnsi="Times New Roman" w:cs="Times New Roman"/>
            <w:color w:val="000000" w:themeColor="text1"/>
            <w:sz w:val="28"/>
            <w:szCs w:val="28"/>
          </w:rPr>
          <w:t>carotenoids</w:t>
        </w:r>
      </w:hyperlink>
      <w:r w:rsidRPr="0097708A">
        <w:rPr>
          <w:rFonts w:ascii="Times New Roman" w:eastAsia="Times New Roman" w:hAnsi="Times New Roman" w:cs="Times New Roman"/>
          <w:color w:val="000000" w:themeColor="text1"/>
          <w:sz w:val="28"/>
          <w:szCs w:val="28"/>
        </w:rPr>
        <w:t xml:space="preserve">, and </w:t>
      </w:r>
      <w:hyperlink r:id="rId512" w:tooltip="Oleuropein" w:history="1">
        <w:proofErr w:type="spellStart"/>
        <w:r w:rsidRPr="0097708A">
          <w:rPr>
            <w:rFonts w:ascii="Times New Roman" w:eastAsia="Times New Roman" w:hAnsi="Times New Roman" w:cs="Times New Roman"/>
            <w:color w:val="000000" w:themeColor="text1"/>
            <w:sz w:val="28"/>
            <w:szCs w:val="28"/>
          </w:rPr>
          <w:t>oleuropein</w:t>
        </w:r>
        <w:proofErr w:type="spellEnd"/>
      </w:hyperlink>
      <w:r w:rsidRPr="0097708A">
        <w:rPr>
          <w:rFonts w:ascii="Times New Roman" w:eastAsia="Times New Roman" w:hAnsi="Times New Roman" w:cs="Times New Roman"/>
          <w:color w:val="000000" w:themeColor="text1"/>
          <w:sz w:val="28"/>
          <w:szCs w:val="28"/>
        </w:rPr>
        <w:t xml:space="preserve">, a chemical that may help prevent the oxidation of LDL particles.      Preliminary research indicates that olive oil could possibly be a </w:t>
      </w:r>
      <w:proofErr w:type="spellStart"/>
      <w:r w:rsidRPr="0097708A">
        <w:rPr>
          <w:rFonts w:ascii="Times New Roman" w:eastAsia="Times New Roman" w:hAnsi="Times New Roman" w:cs="Times New Roman"/>
          <w:color w:val="000000" w:themeColor="text1"/>
          <w:sz w:val="28"/>
          <w:szCs w:val="28"/>
        </w:rPr>
        <w:t>chemopreventive</w:t>
      </w:r>
      <w:proofErr w:type="spellEnd"/>
      <w:r w:rsidRPr="0097708A">
        <w:rPr>
          <w:rFonts w:ascii="Times New Roman" w:eastAsia="Times New Roman" w:hAnsi="Times New Roman" w:cs="Times New Roman"/>
          <w:color w:val="000000" w:themeColor="text1"/>
          <w:sz w:val="28"/>
          <w:szCs w:val="28"/>
        </w:rPr>
        <w:t xml:space="preserve"> agent for </w:t>
      </w:r>
      <w:hyperlink r:id="rId513" w:tooltip="Peptic ulcer" w:history="1">
        <w:r w:rsidRPr="0097708A">
          <w:rPr>
            <w:rFonts w:ascii="Times New Roman" w:eastAsia="Times New Roman" w:hAnsi="Times New Roman" w:cs="Times New Roman"/>
            <w:color w:val="000000" w:themeColor="text1"/>
            <w:sz w:val="28"/>
            <w:szCs w:val="28"/>
          </w:rPr>
          <w:t>peptic ulcer</w:t>
        </w:r>
      </w:hyperlink>
      <w:r w:rsidRPr="0097708A">
        <w:rPr>
          <w:rFonts w:ascii="Times New Roman" w:eastAsia="Times New Roman" w:hAnsi="Times New Roman" w:cs="Times New Roman"/>
          <w:color w:val="000000" w:themeColor="text1"/>
          <w:sz w:val="28"/>
          <w:szCs w:val="28"/>
        </w:rPr>
        <w:t xml:space="preserve"> or </w:t>
      </w:r>
      <w:hyperlink r:id="rId514" w:tooltip="Gastric cancer" w:history="1">
        <w:r w:rsidRPr="0097708A">
          <w:rPr>
            <w:rFonts w:ascii="Times New Roman" w:eastAsia="Times New Roman" w:hAnsi="Times New Roman" w:cs="Times New Roman"/>
            <w:color w:val="000000" w:themeColor="text1"/>
            <w:sz w:val="28"/>
            <w:szCs w:val="28"/>
          </w:rPr>
          <w:t>gastric cancer</w:t>
        </w:r>
      </w:hyperlink>
      <w:r w:rsidRPr="0097708A">
        <w:rPr>
          <w:rFonts w:ascii="Times New Roman" w:eastAsia="Times New Roman" w:hAnsi="Times New Roman" w:cs="Times New Roman"/>
          <w:color w:val="000000" w:themeColor="text1"/>
          <w:sz w:val="28"/>
          <w:szCs w:val="28"/>
        </w:rPr>
        <w:t xml:space="preserve">, but confirmation requires further </w:t>
      </w:r>
      <w:r w:rsidRPr="0097708A">
        <w:rPr>
          <w:rFonts w:ascii="Times New Roman" w:eastAsia="Times New Roman" w:hAnsi="Times New Roman" w:cs="Times New Roman"/>
          <w:i/>
          <w:iCs/>
          <w:color w:val="000000" w:themeColor="text1"/>
          <w:sz w:val="28"/>
          <w:szCs w:val="28"/>
        </w:rPr>
        <w:t>in vivo</w:t>
      </w:r>
      <w:r w:rsidRPr="0097708A">
        <w:rPr>
          <w:rFonts w:ascii="Times New Roman" w:eastAsia="Times New Roman" w:hAnsi="Times New Roman" w:cs="Times New Roman"/>
          <w:color w:val="000000" w:themeColor="text1"/>
          <w:sz w:val="28"/>
          <w:szCs w:val="28"/>
        </w:rPr>
        <w:t xml:space="preserve"> </w:t>
      </w:r>
      <w:proofErr w:type="spellStart"/>
      <w:r w:rsidRPr="0097708A">
        <w:rPr>
          <w:rFonts w:ascii="Times New Roman" w:eastAsia="Times New Roman" w:hAnsi="Times New Roman" w:cs="Times New Roman"/>
          <w:color w:val="000000" w:themeColor="text1"/>
          <w:sz w:val="28"/>
          <w:szCs w:val="28"/>
        </w:rPr>
        <w:t>study.</w:t>
      </w:r>
      <w:hyperlink r:id="rId515" w:anchor="cite_note-OliveUlcer-62" w:history="1">
        <w:r w:rsidRPr="0097708A">
          <w:rPr>
            <w:rStyle w:val="Hyperlink"/>
            <w:rFonts w:ascii="Times New Roman" w:hAnsi="Times New Roman" w:cs="Times New Roman"/>
            <w:color w:val="000000" w:themeColor="text1"/>
            <w:sz w:val="28"/>
            <w:szCs w:val="28"/>
            <w:u w:val="none"/>
          </w:rPr>
          <w:t>http</w:t>
        </w:r>
        <w:proofErr w:type="spellEnd"/>
        <w:r w:rsidRPr="0097708A">
          <w:rPr>
            <w:rStyle w:val="Hyperlink"/>
            <w:rFonts w:ascii="Times New Roman" w:hAnsi="Times New Roman" w:cs="Times New Roman"/>
            <w:color w:val="000000" w:themeColor="text1"/>
            <w:sz w:val="28"/>
            <w:szCs w:val="28"/>
            <w:u w:val="none"/>
          </w:rPr>
          <w:t>://en.wikipedia.org/wiki/</w:t>
        </w:r>
        <w:proofErr w:type="spellStart"/>
        <w:r w:rsidRPr="0097708A">
          <w:rPr>
            <w:rStyle w:val="Hyperlink"/>
            <w:rFonts w:ascii="Times New Roman" w:hAnsi="Times New Roman" w:cs="Times New Roman"/>
            <w:color w:val="000000" w:themeColor="text1"/>
            <w:sz w:val="28"/>
            <w:szCs w:val="28"/>
            <w:u w:val="none"/>
          </w:rPr>
          <w:t>Olive_oil</w:t>
        </w:r>
        <w:proofErr w:type="spellEnd"/>
        <w:r w:rsidRPr="0097708A">
          <w:rPr>
            <w:rStyle w:val="Hyperlink"/>
            <w:rFonts w:ascii="Times New Roman" w:hAnsi="Times New Roman" w:cs="Times New Roman"/>
            <w:color w:val="000000" w:themeColor="text1"/>
            <w:sz w:val="28"/>
            <w:szCs w:val="28"/>
            <w:u w:val="none"/>
          </w:rPr>
          <w:t xml:space="preserve"> - cite_note-OliveUlcer-62</w:t>
        </w:r>
      </w:hyperlink>
      <w:r w:rsidRPr="0097708A">
        <w:rPr>
          <w:rFonts w:ascii="Times New Roman" w:eastAsia="Times New Roman" w:hAnsi="Times New Roman" w:cs="Times New Roman"/>
          <w:color w:val="000000" w:themeColor="text1"/>
          <w:sz w:val="28"/>
          <w:szCs w:val="28"/>
        </w:rPr>
        <w:t xml:space="preserve">  Olive oil was also found to reduce oxidative damage to DNA and RNA, which may be a factor in preventing cancer. Unsaturated oils, such as olive oil, have a short shelf life and are prone to becoming rancid from </w:t>
      </w:r>
      <w:hyperlink r:id="rId516" w:tooltip="Oxidation" w:history="1">
        <w:r w:rsidRPr="0097708A">
          <w:rPr>
            <w:rFonts w:ascii="Times New Roman" w:eastAsia="Times New Roman" w:hAnsi="Times New Roman" w:cs="Times New Roman"/>
            <w:color w:val="000000" w:themeColor="text1"/>
            <w:sz w:val="28"/>
            <w:szCs w:val="28"/>
          </w:rPr>
          <w:t>oxidation</w:t>
        </w:r>
      </w:hyperlink>
      <w:r w:rsidRPr="0097708A">
        <w:rPr>
          <w:rFonts w:ascii="Times New Roman" w:eastAsia="Times New Roman" w:hAnsi="Times New Roman" w:cs="Times New Roman"/>
          <w:color w:val="000000" w:themeColor="text1"/>
          <w:sz w:val="28"/>
          <w:szCs w:val="28"/>
        </w:rPr>
        <w:t>, which will produce toxic byproducts and a bitter taste.</w:t>
      </w:r>
      <w:hyperlink r:id="rId517" w:anchor="cite_note-64" w:history="1">
        <w:r w:rsidRPr="0097708A">
          <w:rPr>
            <w:rFonts w:ascii="Times New Roman" w:eastAsia="Times New Roman" w:hAnsi="Times New Roman" w:cs="Times New Roman"/>
            <w:color w:val="000000" w:themeColor="text1"/>
            <w:sz w:val="28"/>
            <w:szCs w:val="28"/>
            <w:vertAlign w:val="superscript"/>
          </w:rPr>
          <w:t>[65]</w:t>
        </w:r>
      </w:hyperlink>
      <w:r w:rsidRPr="0097708A">
        <w:rPr>
          <w:rFonts w:ascii="Times New Roman" w:eastAsia="Times New Roman" w:hAnsi="Times New Roman" w:cs="Times New Roman"/>
          <w:color w:val="000000" w:themeColor="text1"/>
          <w:sz w:val="28"/>
          <w:szCs w:val="28"/>
        </w:rPr>
        <w:t xml:space="preserve"> Protection of unsaturated oils from heat and light will delay spoilage.</w:t>
      </w:r>
    </w:p>
    <w:p w14:paraId="52BD3414" w14:textId="77777777" w:rsidR="00BF40A8" w:rsidRPr="0097708A" w:rsidRDefault="00BF40A8" w:rsidP="00C24035">
      <w:pPr>
        <w:pStyle w:val="NormalWeb"/>
        <w:jc w:val="both"/>
        <w:rPr>
          <w:b/>
          <w:bCs/>
          <w:color w:val="000000" w:themeColor="text1"/>
          <w:kern w:val="36"/>
          <w:sz w:val="28"/>
          <w:szCs w:val="28"/>
        </w:rPr>
      </w:pPr>
      <w:r w:rsidRPr="0097708A">
        <w:rPr>
          <w:b/>
          <w:bCs/>
          <w:color w:val="000000" w:themeColor="text1"/>
          <w:kern w:val="36"/>
          <w:sz w:val="28"/>
          <w:szCs w:val="28"/>
        </w:rPr>
        <w:t>Castor oil plant -</w:t>
      </w:r>
      <w:r w:rsidRPr="0097708A">
        <w:rPr>
          <w:b/>
          <w:bCs/>
          <w:i/>
          <w:iCs/>
          <w:color w:val="000000" w:themeColor="text1"/>
          <w:sz w:val="28"/>
          <w:szCs w:val="28"/>
        </w:rPr>
        <w:t xml:space="preserve"> </w:t>
      </w:r>
      <w:proofErr w:type="spellStart"/>
      <w:r w:rsidRPr="0097708A">
        <w:rPr>
          <w:b/>
          <w:bCs/>
          <w:i/>
          <w:iCs/>
          <w:color w:val="000000" w:themeColor="text1"/>
          <w:sz w:val="28"/>
          <w:szCs w:val="28"/>
        </w:rPr>
        <w:t>Ricinus</w:t>
      </w:r>
      <w:proofErr w:type="spellEnd"/>
      <w:r w:rsidRPr="0097708A">
        <w:rPr>
          <w:b/>
          <w:bCs/>
          <w:i/>
          <w:iCs/>
          <w:color w:val="000000" w:themeColor="text1"/>
          <w:sz w:val="28"/>
          <w:szCs w:val="28"/>
        </w:rPr>
        <w:t xml:space="preserve"> </w:t>
      </w:r>
      <w:proofErr w:type="spellStart"/>
      <w:r w:rsidRPr="0097708A">
        <w:rPr>
          <w:b/>
          <w:bCs/>
          <w:i/>
          <w:iCs/>
          <w:color w:val="000000" w:themeColor="text1"/>
          <w:sz w:val="28"/>
          <w:szCs w:val="28"/>
        </w:rPr>
        <w:t>communis</w:t>
      </w:r>
      <w:proofErr w:type="spellEnd"/>
      <w:r w:rsidRPr="0097708A">
        <w:rPr>
          <w:b/>
          <w:color w:val="000000" w:themeColor="text1"/>
          <w:sz w:val="28"/>
          <w:szCs w:val="28"/>
        </w:rPr>
        <w:t xml:space="preserve">                                                                                                    </w:t>
      </w:r>
      <w:r w:rsidRPr="0097708A">
        <w:rPr>
          <w:rStyle w:val="Strong"/>
          <w:color w:val="000000" w:themeColor="text1"/>
          <w:sz w:val="28"/>
          <w:szCs w:val="28"/>
        </w:rPr>
        <w:t xml:space="preserve">Castor oil - </w:t>
      </w:r>
      <w:proofErr w:type="spellStart"/>
      <w:r w:rsidRPr="0097708A">
        <w:rPr>
          <w:rStyle w:val="Strong"/>
          <w:color w:val="000000" w:themeColor="text1"/>
          <w:sz w:val="28"/>
          <w:szCs w:val="28"/>
        </w:rPr>
        <w:t>Oleum</w:t>
      </w:r>
      <w:proofErr w:type="spellEnd"/>
      <w:r w:rsidRPr="0097708A">
        <w:rPr>
          <w:rStyle w:val="Strong"/>
          <w:color w:val="000000" w:themeColor="text1"/>
          <w:sz w:val="28"/>
          <w:szCs w:val="28"/>
        </w:rPr>
        <w:t xml:space="preserve"> </w:t>
      </w:r>
      <w:proofErr w:type="spellStart"/>
      <w:r w:rsidRPr="0097708A">
        <w:rPr>
          <w:rStyle w:val="Strong"/>
          <w:color w:val="000000" w:themeColor="text1"/>
          <w:sz w:val="28"/>
          <w:szCs w:val="28"/>
        </w:rPr>
        <w:t>Ricini</w:t>
      </w:r>
      <w:proofErr w:type="spellEnd"/>
      <w:r w:rsidRPr="0097708A">
        <w:rPr>
          <w:color w:val="000000" w:themeColor="text1"/>
          <w:sz w:val="28"/>
          <w:szCs w:val="28"/>
        </w:rPr>
        <w:t xml:space="preserve">                                                                                                                     </w:t>
      </w:r>
      <w:r w:rsidRPr="0097708A">
        <w:rPr>
          <w:rStyle w:val="Strong"/>
          <w:vanish/>
          <w:color w:val="000000" w:themeColor="text1"/>
          <w:sz w:val="28"/>
          <w:szCs w:val="28"/>
        </w:rPr>
        <w:t>Клещевина обыкновенная - Ricinus communis L.</w:t>
      </w:r>
      <w:r w:rsidRPr="0097708A">
        <w:rPr>
          <w:color w:val="000000" w:themeColor="text1"/>
          <w:sz w:val="28"/>
          <w:szCs w:val="28"/>
        </w:rPr>
        <w:t xml:space="preserve"> </w:t>
      </w:r>
      <w:r w:rsidRPr="0097708A">
        <w:rPr>
          <w:rStyle w:val="Strong"/>
          <w:color w:val="000000" w:themeColor="text1"/>
          <w:sz w:val="28"/>
          <w:szCs w:val="28"/>
        </w:rPr>
        <w:t xml:space="preserve">Castor bean - </w:t>
      </w:r>
      <w:proofErr w:type="spellStart"/>
      <w:r w:rsidRPr="0097708A">
        <w:rPr>
          <w:rStyle w:val="Strong"/>
          <w:color w:val="000000" w:themeColor="text1"/>
          <w:sz w:val="28"/>
          <w:szCs w:val="28"/>
        </w:rPr>
        <w:t>Ricinus</w:t>
      </w:r>
      <w:proofErr w:type="spellEnd"/>
      <w:r w:rsidRPr="0097708A">
        <w:rPr>
          <w:rStyle w:val="Strong"/>
          <w:color w:val="000000" w:themeColor="text1"/>
          <w:sz w:val="28"/>
          <w:szCs w:val="28"/>
        </w:rPr>
        <w:t xml:space="preserve"> </w:t>
      </w:r>
      <w:proofErr w:type="spellStart"/>
      <w:r w:rsidRPr="0097708A">
        <w:rPr>
          <w:rStyle w:val="Strong"/>
          <w:color w:val="000000" w:themeColor="text1"/>
          <w:sz w:val="28"/>
          <w:szCs w:val="28"/>
        </w:rPr>
        <w:t>communis</w:t>
      </w:r>
      <w:proofErr w:type="spellEnd"/>
      <w:r w:rsidRPr="0097708A">
        <w:rPr>
          <w:rStyle w:val="Strong"/>
          <w:color w:val="000000" w:themeColor="text1"/>
          <w:sz w:val="28"/>
          <w:szCs w:val="28"/>
        </w:rPr>
        <w:t xml:space="preserve"> L.</w:t>
      </w:r>
      <w:r w:rsidRPr="0097708A">
        <w:rPr>
          <w:color w:val="000000" w:themeColor="text1"/>
          <w:sz w:val="28"/>
          <w:szCs w:val="28"/>
        </w:rPr>
        <w:t xml:space="preserve">                                                                                                      </w:t>
      </w:r>
      <w:r w:rsidRPr="0097708A">
        <w:rPr>
          <w:b/>
          <w:color w:val="000000" w:themeColor="text1"/>
          <w:sz w:val="28"/>
          <w:szCs w:val="28"/>
        </w:rPr>
        <w:t xml:space="preserve">Family: </w:t>
      </w:r>
      <w:hyperlink r:id="rId518" w:tooltip="Euphorbiaceae" w:history="1">
        <w:proofErr w:type="spellStart"/>
        <w:r w:rsidRPr="0097708A">
          <w:rPr>
            <w:b/>
            <w:color w:val="000000" w:themeColor="text1"/>
            <w:sz w:val="28"/>
            <w:szCs w:val="28"/>
          </w:rPr>
          <w:t>Euphorbiaceae</w:t>
        </w:r>
        <w:proofErr w:type="spellEnd"/>
      </w:hyperlink>
      <w:r w:rsidRPr="0097708A">
        <w:rPr>
          <w:b/>
          <w:color w:val="000000" w:themeColor="text1"/>
          <w:sz w:val="28"/>
          <w:szCs w:val="28"/>
        </w:rPr>
        <w:t>.</w:t>
      </w:r>
    </w:p>
    <w:p w14:paraId="3F83D66E"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b/>
          <w:bCs/>
          <w:color w:val="000000" w:themeColor="text1"/>
          <w:sz w:val="28"/>
          <w:szCs w:val="28"/>
        </w:rPr>
        <w:t>Description.</w:t>
      </w:r>
      <w:r w:rsidRPr="0097708A">
        <w:rPr>
          <w:rFonts w:ascii="Times New Roman" w:eastAsia="Times New Roman" w:hAnsi="Times New Roman" w:cs="Times New Roman"/>
          <w:color w:val="000000" w:themeColor="text1"/>
          <w:sz w:val="28"/>
          <w:szCs w:val="28"/>
        </w:rPr>
        <w:t xml:space="preserve"> The castor oil plant can vary greatly in its growth habit and appearance. The variability has been increased by breeders who have selected a range of cultivars for leaf and flower </w:t>
      </w:r>
      <w:proofErr w:type="spellStart"/>
      <w:r w:rsidRPr="0097708A">
        <w:rPr>
          <w:rFonts w:ascii="Times New Roman" w:eastAsia="Times New Roman" w:hAnsi="Times New Roman" w:cs="Times New Roman"/>
          <w:color w:val="000000" w:themeColor="text1"/>
          <w:sz w:val="28"/>
          <w:szCs w:val="28"/>
        </w:rPr>
        <w:t>colours</w:t>
      </w:r>
      <w:proofErr w:type="spellEnd"/>
      <w:r w:rsidRPr="0097708A">
        <w:rPr>
          <w:rFonts w:ascii="Times New Roman" w:eastAsia="Times New Roman" w:hAnsi="Times New Roman" w:cs="Times New Roman"/>
          <w:color w:val="000000" w:themeColor="text1"/>
          <w:sz w:val="28"/>
          <w:szCs w:val="28"/>
        </w:rPr>
        <w:t xml:space="preserve">, and for oil production. It is a fast-growing, </w:t>
      </w:r>
      <w:hyperlink r:id="rId519" w:tooltip="Basal shoot" w:history="1">
        <w:r w:rsidRPr="0097708A">
          <w:rPr>
            <w:rFonts w:ascii="Times New Roman" w:eastAsia="Times New Roman" w:hAnsi="Times New Roman" w:cs="Times New Roman"/>
            <w:color w:val="000000" w:themeColor="text1"/>
            <w:sz w:val="28"/>
            <w:szCs w:val="28"/>
          </w:rPr>
          <w:t>suckering</w:t>
        </w:r>
      </w:hyperlink>
      <w:r w:rsidRPr="0097708A">
        <w:rPr>
          <w:rFonts w:ascii="Times New Roman" w:eastAsia="Times New Roman" w:hAnsi="Times New Roman" w:cs="Times New Roman"/>
          <w:color w:val="000000" w:themeColor="text1"/>
          <w:sz w:val="28"/>
          <w:szCs w:val="28"/>
        </w:rPr>
        <w:t xml:space="preserve"> </w:t>
      </w:r>
      <w:hyperlink r:id="rId520" w:tooltip="Perennial plant" w:history="1">
        <w:r w:rsidRPr="0097708A">
          <w:rPr>
            <w:rFonts w:ascii="Times New Roman" w:eastAsia="Times New Roman" w:hAnsi="Times New Roman" w:cs="Times New Roman"/>
            <w:color w:val="000000" w:themeColor="text1"/>
            <w:sz w:val="28"/>
            <w:szCs w:val="28"/>
          </w:rPr>
          <w:t>perennial</w:t>
        </w:r>
      </w:hyperlink>
      <w:r w:rsidRPr="0097708A">
        <w:rPr>
          <w:rFonts w:ascii="Times New Roman" w:eastAsia="Times New Roman" w:hAnsi="Times New Roman" w:cs="Times New Roman"/>
          <w:color w:val="000000" w:themeColor="text1"/>
          <w:sz w:val="28"/>
          <w:szCs w:val="28"/>
        </w:rPr>
        <w:t xml:space="preserve"> </w:t>
      </w:r>
      <w:hyperlink r:id="rId521" w:tooltip="Shrub" w:history="1">
        <w:r w:rsidRPr="0097708A">
          <w:rPr>
            <w:rFonts w:ascii="Times New Roman" w:eastAsia="Times New Roman" w:hAnsi="Times New Roman" w:cs="Times New Roman"/>
            <w:color w:val="000000" w:themeColor="text1"/>
            <w:sz w:val="28"/>
            <w:szCs w:val="28"/>
          </w:rPr>
          <w:t>shrub</w:t>
        </w:r>
      </w:hyperlink>
      <w:r w:rsidRPr="0097708A">
        <w:rPr>
          <w:rFonts w:ascii="Times New Roman" w:eastAsia="Times New Roman" w:hAnsi="Times New Roman" w:cs="Times New Roman"/>
          <w:color w:val="000000" w:themeColor="text1"/>
          <w:sz w:val="28"/>
          <w:szCs w:val="28"/>
        </w:rPr>
        <w:t xml:space="preserve"> which can reach the size of a small tree (around 12 </w:t>
      </w:r>
      <w:proofErr w:type="spellStart"/>
      <w:r w:rsidRPr="0097708A">
        <w:rPr>
          <w:rFonts w:ascii="Times New Roman" w:eastAsia="Times New Roman" w:hAnsi="Times New Roman" w:cs="Times New Roman"/>
          <w:color w:val="000000" w:themeColor="text1"/>
          <w:sz w:val="28"/>
          <w:szCs w:val="28"/>
        </w:rPr>
        <w:t>metres</w:t>
      </w:r>
      <w:proofErr w:type="spellEnd"/>
      <w:r w:rsidRPr="0097708A">
        <w:rPr>
          <w:rFonts w:ascii="Times New Roman" w:eastAsia="Times New Roman" w:hAnsi="Times New Roman" w:cs="Times New Roman"/>
          <w:color w:val="000000" w:themeColor="text1"/>
          <w:sz w:val="28"/>
          <w:szCs w:val="28"/>
        </w:rPr>
        <w:t xml:space="preserve"> / 39 feet), but it is not </w:t>
      </w:r>
      <w:hyperlink r:id="rId522" w:tooltip="Hardiness (plants)" w:history="1">
        <w:r w:rsidRPr="0097708A">
          <w:rPr>
            <w:rFonts w:ascii="Times New Roman" w:eastAsia="Times New Roman" w:hAnsi="Times New Roman" w:cs="Times New Roman"/>
            <w:color w:val="000000" w:themeColor="text1"/>
            <w:sz w:val="28"/>
            <w:szCs w:val="28"/>
          </w:rPr>
          <w:t>cold hardy</w:t>
        </w:r>
      </w:hyperlink>
      <w:r w:rsidRPr="0097708A">
        <w:rPr>
          <w:rFonts w:ascii="Times New Roman" w:eastAsia="Times New Roman" w:hAnsi="Times New Roman" w:cs="Times New Roman"/>
          <w:color w:val="000000" w:themeColor="text1"/>
          <w:sz w:val="28"/>
          <w:szCs w:val="28"/>
        </w:rPr>
        <w:t xml:space="preserve">.                                                            </w:t>
      </w:r>
    </w:p>
    <w:p w14:paraId="3FC61AC5"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color w:val="000000" w:themeColor="text1"/>
          <w:sz w:val="28"/>
          <w:szCs w:val="28"/>
        </w:rPr>
        <w:t xml:space="preserve">The glossy </w:t>
      </w:r>
      <w:hyperlink r:id="rId523" w:tooltip="Leaf" w:history="1">
        <w:r w:rsidRPr="0097708A">
          <w:rPr>
            <w:rFonts w:ascii="Times New Roman" w:eastAsia="Times New Roman" w:hAnsi="Times New Roman" w:cs="Times New Roman"/>
            <w:color w:val="000000" w:themeColor="text1"/>
            <w:sz w:val="28"/>
            <w:szCs w:val="28"/>
          </w:rPr>
          <w:t>leaves</w:t>
        </w:r>
      </w:hyperlink>
      <w:r w:rsidRPr="0097708A">
        <w:rPr>
          <w:rFonts w:ascii="Times New Roman" w:eastAsia="Times New Roman" w:hAnsi="Times New Roman" w:cs="Times New Roman"/>
          <w:color w:val="000000" w:themeColor="text1"/>
          <w:sz w:val="28"/>
          <w:szCs w:val="28"/>
        </w:rPr>
        <w:t xml:space="preserve"> are 15–45 </w:t>
      </w:r>
      <w:proofErr w:type="spellStart"/>
      <w:r w:rsidRPr="0097708A">
        <w:rPr>
          <w:rFonts w:ascii="Times New Roman" w:eastAsia="Times New Roman" w:hAnsi="Times New Roman" w:cs="Times New Roman"/>
          <w:color w:val="000000" w:themeColor="text1"/>
          <w:sz w:val="28"/>
          <w:szCs w:val="28"/>
        </w:rPr>
        <w:t>centimetres</w:t>
      </w:r>
      <w:proofErr w:type="spellEnd"/>
      <w:r w:rsidRPr="0097708A">
        <w:rPr>
          <w:rFonts w:ascii="Times New Roman" w:eastAsia="Times New Roman" w:hAnsi="Times New Roman" w:cs="Times New Roman"/>
          <w:color w:val="000000" w:themeColor="text1"/>
          <w:sz w:val="28"/>
          <w:szCs w:val="28"/>
        </w:rPr>
        <w:t xml:space="preserve"> (5.9–18 in) long, long-stalked, alternate and palmate with 5–12 deep lobes with coarsely toothed segments. In some varieties they start off dark reddish purple or bronze when young, gradually changing to a dark green, sometimes with a reddish tinge, as they mature. The leaves of some other varieties are green practically from the start, whereas in yet others a pigment masks the green </w:t>
      </w:r>
      <w:proofErr w:type="spellStart"/>
      <w:r w:rsidRPr="0097708A">
        <w:rPr>
          <w:rFonts w:ascii="Times New Roman" w:eastAsia="Times New Roman" w:hAnsi="Times New Roman" w:cs="Times New Roman"/>
          <w:color w:val="000000" w:themeColor="text1"/>
          <w:sz w:val="28"/>
          <w:szCs w:val="28"/>
        </w:rPr>
        <w:t>colour</w:t>
      </w:r>
      <w:proofErr w:type="spellEnd"/>
      <w:r w:rsidRPr="0097708A">
        <w:rPr>
          <w:rFonts w:ascii="Times New Roman" w:eastAsia="Times New Roman" w:hAnsi="Times New Roman" w:cs="Times New Roman"/>
          <w:color w:val="000000" w:themeColor="text1"/>
          <w:sz w:val="28"/>
          <w:szCs w:val="28"/>
        </w:rPr>
        <w:t xml:space="preserve"> of all the chlorophyll-bearing parts, leaves, stems and young fruit, so that they remain a dramatic purple-to-reddish-brown throughout the life of the plant. </w:t>
      </w:r>
      <w:r w:rsidRPr="0097708A">
        <w:rPr>
          <w:rFonts w:ascii="Times New Roman" w:eastAsia="Times New Roman" w:hAnsi="Times New Roman" w:cs="Times New Roman"/>
          <w:color w:val="000000" w:themeColor="text1"/>
          <w:sz w:val="28"/>
          <w:szCs w:val="28"/>
        </w:rPr>
        <w:lastRenderedPageBreak/>
        <w:t>Plants with the dark leaves can be found growing next to those with green leaves, so there probably is only a single gene controlling the production of the pigment in some varieties at least.</w:t>
      </w:r>
      <w:hyperlink r:id="rId524" w:anchor="cite_note-2" w:history="1">
        <w:r w:rsidRPr="0097708A">
          <w:rPr>
            <w:rFonts w:ascii="Times New Roman" w:eastAsia="Times New Roman" w:hAnsi="Times New Roman" w:cs="Times New Roman"/>
            <w:color w:val="000000" w:themeColor="text1"/>
            <w:sz w:val="28"/>
            <w:szCs w:val="28"/>
            <w:vertAlign w:val="superscript"/>
          </w:rPr>
          <w:t>[3]</w:t>
        </w:r>
      </w:hyperlink>
      <w:r w:rsidRPr="0097708A">
        <w:rPr>
          <w:rFonts w:ascii="Times New Roman" w:eastAsia="Times New Roman" w:hAnsi="Times New Roman" w:cs="Times New Roman"/>
          <w:color w:val="000000" w:themeColor="text1"/>
          <w:sz w:val="28"/>
          <w:szCs w:val="28"/>
        </w:rPr>
        <w:t xml:space="preserve"> The stems (and the spherical, spiny seed capsules) also vary in pigmentation. The fruit capsules of some varieties are more showy than the flowers.                                                                                                              The flowers are borne in terminal </w:t>
      </w:r>
      <w:hyperlink r:id="rId525" w:tooltip="Panicle" w:history="1">
        <w:r w:rsidRPr="0097708A">
          <w:rPr>
            <w:rFonts w:ascii="Times New Roman" w:eastAsia="Times New Roman" w:hAnsi="Times New Roman" w:cs="Times New Roman"/>
            <w:color w:val="000000" w:themeColor="text1"/>
            <w:sz w:val="28"/>
            <w:szCs w:val="28"/>
          </w:rPr>
          <w:t>panicle</w:t>
        </w:r>
      </w:hyperlink>
      <w:r w:rsidRPr="0097708A">
        <w:rPr>
          <w:rFonts w:ascii="Times New Roman" w:eastAsia="Times New Roman" w:hAnsi="Times New Roman" w:cs="Times New Roman"/>
          <w:color w:val="000000" w:themeColor="text1"/>
          <w:sz w:val="28"/>
          <w:szCs w:val="28"/>
        </w:rPr>
        <w:t xml:space="preserve">-like </w:t>
      </w:r>
      <w:hyperlink r:id="rId526" w:tooltip="Inflorescence" w:history="1">
        <w:r w:rsidRPr="0097708A">
          <w:rPr>
            <w:rFonts w:ascii="Times New Roman" w:eastAsia="Times New Roman" w:hAnsi="Times New Roman" w:cs="Times New Roman"/>
            <w:color w:val="000000" w:themeColor="text1"/>
            <w:sz w:val="28"/>
            <w:szCs w:val="28"/>
          </w:rPr>
          <w:t>inflorescences</w:t>
        </w:r>
      </w:hyperlink>
      <w:r w:rsidRPr="0097708A">
        <w:rPr>
          <w:rFonts w:ascii="Times New Roman" w:eastAsia="Times New Roman" w:hAnsi="Times New Roman" w:cs="Times New Roman"/>
          <w:color w:val="000000" w:themeColor="text1"/>
          <w:sz w:val="28"/>
          <w:szCs w:val="28"/>
        </w:rPr>
        <w:t xml:space="preserve"> of green or, in some varieties, shades of red </w:t>
      </w:r>
      <w:hyperlink r:id="rId527" w:anchor="Individual_plant_sexuality" w:tooltip="Plant sexuality" w:history="1">
        <w:proofErr w:type="spellStart"/>
        <w:r w:rsidRPr="0097708A">
          <w:rPr>
            <w:rFonts w:ascii="Times New Roman" w:eastAsia="Times New Roman" w:hAnsi="Times New Roman" w:cs="Times New Roman"/>
            <w:color w:val="000000" w:themeColor="text1"/>
            <w:sz w:val="28"/>
            <w:szCs w:val="28"/>
          </w:rPr>
          <w:t>monoecious</w:t>
        </w:r>
        <w:proofErr w:type="spellEnd"/>
      </w:hyperlink>
      <w:r w:rsidRPr="0097708A">
        <w:rPr>
          <w:rFonts w:ascii="Times New Roman" w:eastAsia="Times New Roman" w:hAnsi="Times New Roman" w:cs="Times New Roman"/>
          <w:color w:val="000000" w:themeColor="text1"/>
          <w:sz w:val="28"/>
          <w:szCs w:val="28"/>
        </w:rPr>
        <w:t xml:space="preserve"> flowers without petals. The male flowers are yellowish-green with prominent creamy </w:t>
      </w:r>
      <w:hyperlink r:id="rId528" w:tooltip="Stamen" w:history="1">
        <w:r w:rsidRPr="0097708A">
          <w:rPr>
            <w:rFonts w:ascii="Times New Roman" w:eastAsia="Times New Roman" w:hAnsi="Times New Roman" w:cs="Times New Roman"/>
            <w:color w:val="000000" w:themeColor="text1"/>
            <w:sz w:val="28"/>
            <w:szCs w:val="28"/>
          </w:rPr>
          <w:t>stamens</w:t>
        </w:r>
      </w:hyperlink>
      <w:r w:rsidRPr="0097708A">
        <w:rPr>
          <w:rFonts w:ascii="Times New Roman" w:eastAsia="Times New Roman" w:hAnsi="Times New Roman" w:cs="Times New Roman"/>
          <w:color w:val="000000" w:themeColor="text1"/>
          <w:sz w:val="28"/>
          <w:szCs w:val="28"/>
        </w:rPr>
        <w:t xml:space="preserve"> and are carried in ovoid spikes up to 15 </w:t>
      </w:r>
      <w:proofErr w:type="spellStart"/>
      <w:r w:rsidRPr="0097708A">
        <w:rPr>
          <w:rFonts w:ascii="Times New Roman" w:eastAsia="Times New Roman" w:hAnsi="Times New Roman" w:cs="Times New Roman"/>
          <w:color w:val="000000" w:themeColor="text1"/>
          <w:sz w:val="28"/>
          <w:szCs w:val="28"/>
        </w:rPr>
        <w:t>centimetres</w:t>
      </w:r>
      <w:proofErr w:type="spellEnd"/>
      <w:r w:rsidRPr="0097708A">
        <w:rPr>
          <w:rFonts w:ascii="Times New Roman" w:eastAsia="Times New Roman" w:hAnsi="Times New Roman" w:cs="Times New Roman"/>
          <w:color w:val="000000" w:themeColor="text1"/>
          <w:sz w:val="28"/>
          <w:szCs w:val="28"/>
        </w:rPr>
        <w:t xml:space="preserve"> (5.9 in) long; the female flowers, born at the tips of the spikes, have prominent red </w:t>
      </w:r>
      <w:hyperlink r:id="rId529" w:tooltip="Stigma (flower)" w:history="1">
        <w:r w:rsidRPr="0097708A">
          <w:rPr>
            <w:rFonts w:ascii="Times New Roman" w:eastAsia="Times New Roman" w:hAnsi="Times New Roman" w:cs="Times New Roman"/>
            <w:color w:val="000000" w:themeColor="text1"/>
            <w:sz w:val="28"/>
            <w:szCs w:val="28"/>
          </w:rPr>
          <w:t>stigmas</w:t>
        </w:r>
      </w:hyperlink>
      <w:r w:rsidRPr="0097708A">
        <w:rPr>
          <w:rFonts w:ascii="Times New Roman" w:eastAsia="Times New Roman" w:hAnsi="Times New Roman" w:cs="Times New Roman"/>
          <w:color w:val="000000" w:themeColor="text1"/>
          <w:sz w:val="28"/>
          <w:szCs w:val="28"/>
        </w:rPr>
        <w:t xml:space="preserve">.                                                                        </w:t>
      </w:r>
    </w:p>
    <w:p w14:paraId="2DFDC51E"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rPr>
      </w:pPr>
      <w:r w:rsidRPr="0097708A">
        <w:rPr>
          <w:rFonts w:ascii="Times New Roman" w:eastAsia="Times New Roman" w:hAnsi="Times New Roman" w:cs="Times New Roman"/>
          <w:color w:val="000000" w:themeColor="text1"/>
          <w:sz w:val="28"/>
          <w:szCs w:val="28"/>
        </w:rPr>
        <w:t xml:space="preserve">The fruit is a spiny, greenish (to reddish purple) capsule containing large, oval, shiny, bean-like, highly poisonous seeds with variable brownish mottling. Castor seeds have a warty appendage called the </w:t>
      </w:r>
      <w:hyperlink r:id="rId530" w:tooltip="Caruncle" w:history="1">
        <w:proofErr w:type="spellStart"/>
        <w:r w:rsidRPr="0097708A">
          <w:rPr>
            <w:rFonts w:ascii="Times New Roman" w:eastAsia="Times New Roman" w:hAnsi="Times New Roman" w:cs="Times New Roman"/>
            <w:color w:val="000000" w:themeColor="text1"/>
            <w:sz w:val="28"/>
            <w:szCs w:val="28"/>
          </w:rPr>
          <w:t>caruncle</w:t>
        </w:r>
        <w:proofErr w:type="spellEnd"/>
      </w:hyperlink>
      <w:r w:rsidRPr="0097708A">
        <w:rPr>
          <w:rFonts w:ascii="Times New Roman" w:eastAsia="Times New Roman" w:hAnsi="Times New Roman" w:cs="Times New Roman"/>
          <w:color w:val="000000" w:themeColor="text1"/>
          <w:sz w:val="28"/>
          <w:szCs w:val="28"/>
        </w:rPr>
        <w:t xml:space="preserve">, which is a type of </w:t>
      </w:r>
      <w:hyperlink r:id="rId531" w:tooltip="Elaiosome" w:history="1">
        <w:proofErr w:type="spellStart"/>
        <w:r w:rsidRPr="0097708A">
          <w:rPr>
            <w:rFonts w:ascii="Times New Roman" w:eastAsia="Times New Roman" w:hAnsi="Times New Roman" w:cs="Times New Roman"/>
            <w:color w:val="000000" w:themeColor="text1"/>
            <w:sz w:val="28"/>
            <w:szCs w:val="28"/>
          </w:rPr>
          <w:t>elaiosome</w:t>
        </w:r>
        <w:proofErr w:type="spellEnd"/>
      </w:hyperlink>
      <w:r w:rsidRPr="0097708A">
        <w:rPr>
          <w:rFonts w:ascii="Times New Roman" w:eastAsia="Times New Roman" w:hAnsi="Times New Roman" w:cs="Times New Roman"/>
          <w:color w:val="000000" w:themeColor="text1"/>
          <w:sz w:val="28"/>
          <w:szCs w:val="28"/>
        </w:rPr>
        <w:t xml:space="preserve">. The </w:t>
      </w:r>
      <w:proofErr w:type="spellStart"/>
      <w:r w:rsidRPr="0097708A">
        <w:rPr>
          <w:rFonts w:ascii="Times New Roman" w:eastAsia="Times New Roman" w:hAnsi="Times New Roman" w:cs="Times New Roman"/>
          <w:color w:val="000000" w:themeColor="text1"/>
          <w:sz w:val="28"/>
          <w:szCs w:val="28"/>
        </w:rPr>
        <w:t>caruncle</w:t>
      </w:r>
      <w:proofErr w:type="spellEnd"/>
      <w:r w:rsidRPr="0097708A">
        <w:rPr>
          <w:rFonts w:ascii="Times New Roman" w:eastAsia="Times New Roman" w:hAnsi="Times New Roman" w:cs="Times New Roman"/>
          <w:color w:val="000000" w:themeColor="text1"/>
          <w:sz w:val="28"/>
          <w:szCs w:val="28"/>
        </w:rPr>
        <w:t xml:space="preserve"> promotes the dispersal of the seed by ants (</w:t>
      </w:r>
      <w:proofErr w:type="spellStart"/>
      <w:r w:rsidRPr="0097708A">
        <w:rPr>
          <w:rFonts w:ascii="Times New Roman" w:eastAsia="Times New Roman" w:hAnsi="Times New Roman" w:cs="Times New Roman"/>
          <w:color w:val="000000" w:themeColor="text1"/>
          <w:sz w:val="28"/>
          <w:szCs w:val="28"/>
        </w:rPr>
        <w:t>myrmecochory</w:t>
      </w:r>
      <w:proofErr w:type="spellEnd"/>
      <w:r w:rsidRPr="0097708A">
        <w:rPr>
          <w:rFonts w:ascii="Times New Roman" w:eastAsia="Times New Roman" w:hAnsi="Times New Roman" w:cs="Times New Roman"/>
          <w:color w:val="000000" w:themeColor="text1"/>
          <w:sz w:val="28"/>
          <w:szCs w:val="28"/>
        </w:rPr>
        <w:t xml:space="preserve">).                                                                                                                    </w:t>
      </w:r>
      <w:r w:rsidRPr="0097708A">
        <w:rPr>
          <w:rFonts w:ascii="Times New Roman" w:eastAsia="Times New Roman" w:hAnsi="Times New Roman" w:cs="Times New Roman"/>
          <w:b/>
          <w:color w:val="000000" w:themeColor="text1"/>
          <w:sz w:val="28"/>
          <w:szCs w:val="28"/>
        </w:rPr>
        <w:t>Distribution.</w:t>
      </w:r>
      <w:r w:rsidRPr="0097708A">
        <w:rPr>
          <w:rFonts w:ascii="Times New Roman" w:eastAsia="Times New Roman" w:hAnsi="Times New Roman" w:cs="Times New Roman"/>
          <w:color w:val="000000" w:themeColor="text1"/>
          <w:sz w:val="28"/>
          <w:szCs w:val="28"/>
        </w:rPr>
        <w:t xml:space="preserve"> Its </w:t>
      </w:r>
      <w:hyperlink r:id="rId532" w:tooltip="Seed" w:history="1">
        <w:r w:rsidRPr="0097708A">
          <w:rPr>
            <w:rFonts w:ascii="Times New Roman" w:eastAsia="Times New Roman" w:hAnsi="Times New Roman" w:cs="Times New Roman"/>
            <w:color w:val="000000" w:themeColor="text1"/>
            <w:sz w:val="28"/>
            <w:szCs w:val="28"/>
          </w:rPr>
          <w:t>seed</w:t>
        </w:r>
      </w:hyperlink>
      <w:r w:rsidRPr="0097708A">
        <w:rPr>
          <w:rFonts w:ascii="Times New Roman" w:eastAsia="Times New Roman" w:hAnsi="Times New Roman" w:cs="Times New Roman"/>
          <w:color w:val="000000" w:themeColor="text1"/>
          <w:sz w:val="28"/>
          <w:szCs w:val="28"/>
        </w:rPr>
        <w:t xml:space="preserve"> is the castor bean which, despite its name, is not a true </w:t>
      </w:r>
      <w:hyperlink r:id="rId533" w:tooltip="Bean" w:history="1">
        <w:r w:rsidRPr="0097708A">
          <w:rPr>
            <w:rFonts w:ascii="Times New Roman" w:eastAsia="Times New Roman" w:hAnsi="Times New Roman" w:cs="Times New Roman"/>
            <w:color w:val="000000" w:themeColor="text1"/>
            <w:sz w:val="28"/>
            <w:szCs w:val="28"/>
          </w:rPr>
          <w:t>bean</w:t>
        </w:r>
      </w:hyperlink>
      <w:r w:rsidRPr="0097708A">
        <w:rPr>
          <w:rFonts w:ascii="Times New Roman" w:eastAsia="Times New Roman" w:hAnsi="Times New Roman" w:cs="Times New Roman"/>
          <w:color w:val="000000" w:themeColor="text1"/>
          <w:sz w:val="28"/>
          <w:szCs w:val="28"/>
        </w:rPr>
        <w:t xml:space="preserve">. Castor is indigenous to the southeastern </w:t>
      </w:r>
      <w:hyperlink r:id="rId534" w:tooltip="Mediterranean Basin" w:history="1">
        <w:r w:rsidRPr="0097708A">
          <w:rPr>
            <w:rFonts w:ascii="Times New Roman" w:eastAsia="Times New Roman" w:hAnsi="Times New Roman" w:cs="Times New Roman"/>
            <w:color w:val="000000" w:themeColor="text1"/>
            <w:sz w:val="28"/>
            <w:szCs w:val="28"/>
          </w:rPr>
          <w:t>Mediterranean Basin</w:t>
        </w:r>
      </w:hyperlink>
      <w:r w:rsidRPr="0097708A">
        <w:rPr>
          <w:rFonts w:ascii="Times New Roman" w:eastAsia="Times New Roman" w:hAnsi="Times New Roman" w:cs="Times New Roman"/>
          <w:color w:val="000000" w:themeColor="text1"/>
          <w:sz w:val="28"/>
          <w:szCs w:val="28"/>
        </w:rPr>
        <w:t xml:space="preserve">, </w:t>
      </w:r>
      <w:hyperlink r:id="rId535" w:tooltip="Eastern Africa" w:history="1">
        <w:r w:rsidRPr="0097708A">
          <w:rPr>
            <w:rFonts w:ascii="Times New Roman" w:eastAsia="Times New Roman" w:hAnsi="Times New Roman" w:cs="Times New Roman"/>
            <w:color w:val="000000" w:themeColor="text1"/>
            <w:sz w:val="28"/>
            <w:szCs w:val="28"/>
          </w:rPr>
          <w:t>Eastern Africa</w:t>
        </w:r>
      </w:hyperlink>
      <w:r w:rsidRPr="0097708A">
        <w:rPr>
          <w:rFonts w:ascii="Times New Roman" w:eastAsia="Times New Roman" w:hAnsi="Times New Roman" w:cs="Times New Roman"/>
          <w:color w:val="000000" w:themeColor="text1"/>
          <w:sz w:val="28"/>
          <w:szCs w:val="28"/>
        </w:rPr>
        <w:t xml:space="preserve">, and </w:t>
      </w:r>
      <w:hyperlink r:id="rId536" w:tooltip="India" w:history="1">
        <w:r w:rsidRPr="0097708A">
          <w:rPr>
            <w:rFonts w:ascii="Times New Roman" w:eastAsia="Times New Roman" w:hAnsi="Times New Roman" w:cs="Times New Roman"/>
            <w:color w:val="000000" w:themeColor="text1"/>
            <w:sz w:val="28"/>
            <w:szCs w:val="28"/>
          </w:rPr>
          <w:t>India</w:t>
        </w:r>
      </w:hyperlink>
      <w:r w:rsidRPr="0097708A">
        <w:rPr>
          <w:rFonts w:ascii="Times New Roman" w:eastAsia="Times New Roman" w:hAnsi="Times New Roman" w:cs="Times New Roman"/>
          <w:color w:val="000000" w:themeColor="text1"/>
          <w:sz w:val="28"/>
          <w:szCs w:val="28"/>
        </w:rPr>
        <w:t>, but is widespread throughout tropical regions (and widely grown elsewhere as an ornamental plant).</w:t>
      </w:r>
      <w:r w:rsidRPr="0097708A">
        <w:rPr>
          <w:rFonts w:ascii="Times New Roman" w:eastAsia="Times New Roman" w:hAnsi="Times New Roman" w:cs="Times New Roman"/>
          <w:b/>
          <w:color w:val="000000" w:themeColor="text1"/>
          <w:sz w:val="28"/>
          <w:szCs w:val="28"/>
        </w:rPr>
        <w:t xml:space="preserve">                        </w:t>
      </w:r>
      <w:r w:rsidRPr="0097708A">
        <w:rPr>
          <w:rFonts w:ascii="Times New Roman" w:eastAsia="Times New Roman" w:hAnsi="Times New Roman" w:cs="Times New Roman"/>
          <w:b/>
          <w:bCs/>
          <w:color w:val="000000" w:themeColor="text1"/>
          <w:sz w:val="28"/>
          <w:szCs w:val="28"/>
        </w:rPr>
        <w:t xml:space="preserve">  </w:t>
      </w:r>
    </w:p>
    <w:p w14:paraId="7B7FE9A9"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b/>
          <w:bCs/>
          <w:color w:val="000000" w:themeColor="text1"/>
          <w:sz w:val="28"/>
          <w:szCs w:val="28"/>
        </w:rPr>
        <w:t xml:space="preserve">Habitat. </w:t>
      </w:r>
      <w:r w:rsidRPr="0097708A">
        <w:rPr>
          <w:rFonts w:ascii="Times New Roman" w:eastAsia="Times New Roman" w:hAnsi="Times New Roman" w:cs="Times New Roman"/>
          <w:color w:val="000000" w:themeColor="text1"/>
          <w:sz w:val="28"/>
          <w:szCs w:val="28"/>
        </w:rPr>
        <w:t xml:space="preserve">Although castor is indigenous to the southeastern </w:t>
      </w:r>
      <w:hyperlink r:id="rId537" w:tooltip="Mediterranean Basin" w:history="1">
        <w:r w:rsidRPr="0097708A">
          <w:rPr>
            <w:rFonts w:ascii="Times New Roman" w:eastAsia="Times New Roman" w:hAnsi="Times New Roman" w:cs="Times New Roman"/>
            <w:color w:val="000000" w:themeColor="text1"/>
            <w:sz w:val="28"/>
            <w:szCs w:val="28"/>
          </w:rPr>
          <w:t>Mediterranean Basin</w:t>
        </w:r>
      </w:hyperlink>
      <w:r w:rsidRPr="0097708A">
        <w:rPr>
          <w:rFonts w:ascii="Times New Roman" w:eastAsia="Times New Roman" w:hAnsi="Times New Roman" w:cs="Times New Roman"/>
          <w:color w:val="000000" w:themeColor="text1"/>
          <w:sz w:val="28"/>
          <w:szCs w:val="28"/>
        </w:rPr>
        <w:t xml:space="preserve">, </w:t>
      </w:r>
      <w:hyperlink r:id="rId538" w:tooltip="Eastern Africa" w:history="1">
        <w:r w:rsidRPr="0097708A">
          <w:rPr>
            <w:rFonts w:ascii="Times New Roman" w:eastAsia="Times New Roman" w:hAnsi="Times New Roman" w:cs="Times New Roman"/>
            <w:color w:val="000000" w:themeColor="text1"/>
            <w:sz w:val="28"/>
            <w:szCs w:val="28"/>
          </w:rPr>
          <w:t>Eastern Africa</w:t>
        </w:r>
      </w:hyperlink>
      <w:r w:rsidRPr="0097708A">
        <w:rPr>
          <w:rFonts w:ascii="Times New Roman" w:eastAsia="Times New Roman" w:hAnsi="Times New Roman" w:cs="Times New Roman"/>
          <w:color w:val="000000" w:themeColor="text1"/>
          <w:sz w:val="28"/>
          <w:szCs w:val="28"/>
        </w:rPr>
        <w:t xml:space="preserve">, and </w:t>
      </w:r>
      <w:hyperlink r:id="rId539" w:tooltip="India" w:history="1">
        <w:r w:rsidRPr="0097708A">
          <w:rPr>
            <w:rFonts w:ascii="Times New Roman" w:eastAsia="Times New Roman" w:hAnsi="Times New Roman" w:cs="Times New Roman"/>
            <w:color w:val="000000" w:themeColor="text1"/>
            <w:sz w:val="28"/>
            <w:szCs w:val="28"/>
          </w:rPr>
          <w:t>India</w:t>
        </w:r>
      </w:hyperlink>
      <w:r w:rsidRPr="0097708A">
        <w:rPr>
          <w:rFonts w:ascii="Times New Roman" w:eastAsia="Times New Roman" w:hAnsi="Times New Roman" w:cs="Times New Roman"/>
          <w:color w:val="000000" w:themeColor="text1"/>
          <w:sz w:val="28"/>
          <w:szCs w:val="28"/>
        </w:rPr>
        <w:t>, today it is widespread throughout tropical regions.</w:t>
      </w:r>
      <w:hyperlink r:id="rId540" w:anchor="cite_note-Phillips-1" w:history="1">
        <w:r w:rsidRPr="0097708A">
          <w:rPr>
            <w:rFonts w:ascii="Times New Roman" w:eastAsia="Times New Roman" w:hAnsi="Times New Roman" w:cs="Times New Roman"/>
            <w:color w:val="000000" w:themeColor="text1"/>
            <w:sz w:val="28"/>
            <w:szCs w:val="28"/>
            <w:vertAlign w:val="superscript"/>
          </w:rPr>
          <w:t>[2]</w:t>
        </w:r>
      </w:hyperlink>
      <w:r w:rsidRPr="0097708A">
        <w:rPr>
          <w:rFonts w:ascii="Times New Roman" w:eastAsia="Times New Roman" w:hAnsi="Times New Roman" w:cs="Times New Roman"/>
          <w:color w:val="000000" w:themeColor="text1"/>
          <w:sz w:val="28"/>
          <w:szCs w:val="28"/>
        </w:rPr>
        <w:t xml:space="preserve"> In areas with a suitable climate, castor establishes itself easily as an apparently "native" plant and can often be found on wasteland.                          </w:t>
      </w:r>
    </w:p>
    <w:p w14:paraId="7533E975"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rPr>
      </w:pPr>
      <w:r w:rsidRPr="0097708A">
        <w:rPr>
          <w:rFonts w:ascii="Times New Roman" w:eastAsia="Times New Roman" w:hAnsi="Times New Roman" w:cs="Times New Roman"/>
          <w:b/>
          <w:color w:val="000000" w:themeColor="text1"/>
          <w:sz w:val="28"/>
          <w:szCs w:val="28"/>
        </w:rPr>
        <w:t>Chemical composition.</w:t>
      </w:r>
      <w:r w:rsidRPr="0097708A">
        <w:rPr>
          <w:rFonts w:ascii="Times New Roman" w:eastAsia="Times New Roman" w:hAnsi="Times New Roman" w:cs="Times New Roman"/>
          <w:color w:val="000000" w:themeColor="text1"/>
          <w:sz w:val="28"/>
          <w:szCs w:val="28"/>
        </w:rPr>
        <w:t xml:space="preserve"> Castor seed is the source of </w:t>
      </w:r>
      <w:hyperlink r:id="rId541" w:tooltip="Castor oil" w:history="1">
        <w:r w:rsidRPr="0097708A">
          <w:rPr>
            <w:rFonts w:ascii="Times New Roman" w:eastAsia="Times New Roman" w:hAnsi="Times New Roman" w:cs="Times New Roman"/>
            <w:color w:val="000000" w:themeColor="text1"/>
            <w:sz w:val="28"/>
            <w:szCs w:val="28"/>
          </w:rPr>
          <w:t>castor oil</w:t>
        </w:r>
      </w:hyperlink>
      <w:r w:rsidRPr="0097708A">
        <w:rPr>
          <w:rFonts w:ascii="Times New Roman" w:eastAsia="Times New Roman" w:hAnsi="Times New Roman" w:cs="Times New Roman"/>
          <w:color w:val="000000" w:themeColor="text1"/>
          <w:sz w:val="28"/>
          <w:szCs w:val="28"/>
        </w:rPr>
        <w:t xml:space="preserve">, which has a wide variety of uses. The seeds contain between 40% and 60% oil that is rich in </w:t>
      </w:r>
      <w:hyperlink r:id="rId542" w:tooltip="Triglycerides" w:history="1">
        <w:r w:rsidRPr="0097708A">
          <w:rPr>
            <w:rFonts w:ascii="Times New Roman" w:eastAsia="Times New Roman" w:hAnsi="Times New Roman" w:cs="Times New Roman"/>
            <w:color w:val="000000" w:themeColor="text1"/>
            <w:sz w:val="28"/>
            <w:szCs w:val="28"/>
          </w:rPr>
          <w:t>triglycerides</w:t>
        </w:r>
      </w:hyperlink>
      <w:r w:rsidRPr="0097708A">
        <w:rPr>
          <w:rFonts w:ascii="Times New Roman" w:eastAsia="Times New Roman" w:hAnsi="Times New Roman" w:cs="Times New Roman"/>
          <w:color w:val="000000" w:themeColor="text1"/>
          <w:sz w:val="28"/>
          <w:szCs w:val="28"/>
        </w:rPr>
        <w:t xml:space="preserve">, mainly </w:t>
      </w:r>
      <w:hyperlink r:id="rId543" w:tooltip="Ricinolein" w:history="1">
        <w:proofErr w:type="spellStart"/>
        <w:r w:rsidRPr="0097708A">
          <w:rPr>
            <w:rFonts w:ascii="Times New Roman" w:eastAsia="Times New Roman" w:hAnsi="Times New Roman" w:cs="Times New Roman"/>
            <w:color w:val="000000" w:themeColor="text1"/>
            <w:sz w:val="28"/>
            <w:szCs w:val="28"/>
          </w:rPr>
          <w:t>ricinolein</w:t>
        </w:r>
        <w:proofErr w:type="spellEnd"/>
      </w:hyperlink>
      <w:r w:rsidRPr="0097708A">
        <w:rPr>
          <w:rFonts w:ascii="Times New Roman" w:eastAsia="Times New Roman" w:hAnsi="Times New Roman" w:cs="Times New Roman"/>
          <w:color w:val="000000" w:themeColor="text1"/>
          <w:sz w:val="28"/>
          <w:szCs w:val="28"/>
        </w:rPr>
        <w:t xml:space="preserve">. The </w:t>
      </w:r>
      <w:hyperlink r:id="rId544" w:anchor="Seed_structure" w:tooltip="Seed" w:history="1">
        <w:r w:rsidRPr="0097708A">
          <w:rPr>
            <w:rFonts w:ascii="Times New Roman" w:eastAsia="Times New Roman" w:hAnsi="Times New Roman" w:cs="Times New Roman"/>
            <w:color w:val="000000" w:themeColor="text1"/>
            <w:sz w:val="28"/>
            <w:szCs w:val="28"/>
          </w:rPr>
          <w:t>seed</w:t>
        </w:r>
      </w:hyperlink>
      <w:r w:rsidRPr="0097708A">
        <w:rPr>
          <w:rFonts w:ascii="Times New Roman" w:eastAsia="Times New Roman" w:hAnsi="Times New Roman" w:cs="Times New Roman"/>
          <w:color w:val="000000" w:themeColor="text1"/>
          <w:sz w:val="28"/>
          <w:szCs w:val="28"/>
        </w:rPr>
        <w:t xml:space="preserve"> contains </w:t>
      </w:r>
      <w:hyperlink r:id="rId545" w:tooltip="Ricin" w:history="1">
        <w:r w:rsidRPr="0097708A">
          <w:rPr>
            <w:rFonts w:ascii="Times New Roman" w:eastAsia="Times New Roman" w:hAnsi="Times New Roman" w:cs="Times New Roman"/>
            <w:color w:val="000000" w:themeColor="text1"/>
            <w:sz w:val="28"/>
            <w:szCs w:val="28"/>
          </w:rPr>
          <w:t>ricin</w:t>
        </w:r>
      </w:hyperlink>
      <w:r w:rsidRPr="0097708A">
        <w:rPr>
          <w:rFonts w:ascii="Times New Roman" w:eastAsia="Times New Roman" w:hAnsi="Times New Roman" w:cs="Times New Roman"/>
          <w:color w:val="000000" w:themeColor="text1"/>
          <w:sz w:val="28"/>
          <w:szCs w:val="28"/>
        </w:rPr>
        <w:t xml:space="preserve">, a </w:t>
      </w:r>
      <w:hyperlink r:id="rId546" w:tooltip="Toxin" w:history="1">
        <w:r w:rsidRPr="0097708A">
          <w:rPr>
            <w:rFonts w:ascii="Times New Roman" w:eastAsia="Times New Roman" w:hAnsi="Times New Roman" w:cs="Times New Roman"/>
            <w:color w:val="000000" w:themeColor="text1"/>
            <w:sz w:val="28"/>
            <w:szCs w:val="28"/>
          </w:rPr>
          <w:t>toxin</w:t>
        </w:r>
      </w:hyperlink>
      <w:r w:rsidRPr="0097708A">
        <w:rPr>
          <w:rFonts w:ascii="Times New Roman" w:eastAsia="Times New Roman" w:hAnsi="Times New Roman" w:cs="Times New Roman"/>
          <w:color w:val="000000" w:themeColor="text1"/>
          <w:sz w:val="28"/>
          <w:szCs w:val="28"/>
        </w:rPr>
        <w:t xml:space="preserve">, which is also present in lower concentrations throughout the plant                    </w:t>
      </w:r>
      <w:r w:rsidRPr="0097708A">
        <w:rPr>
          <w:rFonts w:ascii="Times New Roman" w:eastAsia="Times New Roman" w:hAnsi="Times New Roman" w:cs="Times New Roman"/>
          <w:b/>
          <w:bCs/>
          <w:color w:val="000000" w:themeColor="text1"/>
          <w:sz w:val="28"/>
          <w:szCs w:val="28"/>
        </w:rPr>
        <w:t xml:space="preserve"> </w:t>
      </w:r>
    </w:p>
    <w:p w14:paraId="63903173"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color w:val="000000" w:themeColor="text1"/>
          <w:sz w:val="28"/>
          <w:szCs w:val="28"/>
        </w:rPr>
        <w:t xml:space="preserve">Three </w:t>
      </w:r>
      <w:proofErr w:type="spellStart"/>
      <w:r w:rsidRPr="0097708A">
        <w:rPr>
          <w:rFonts w:ascii="Times New Roman" w:eastAsia="Times New Roman" w:hAnsi="Times New Roman" w:cs="Times New Roman"/>
          <w:color w:val="000000" w:themeColor="text1"/>
          <w:sz w:val="28"/>
          <w:szCs w:val="28"/>
        </w:rPr>
        <w:t>terpenoids</w:t>
      </w:r>
      <w:proofErr w:type="spellEnd"/>
      <w:r w:rsidRPr="0097708A">
        <w:rPr>
          <w:rFonts w:ascii="Times New Roman" w:eastAsia="Times New Roman" w:hAnsi="Times New Roman" w:cs="Times New Roman"/>
          <w:color w:val="000000" w:themeColor="text1"/>
          <w:sz w:val="28"/>
          <w:szCs w:val="28"/>
        </w:rPr>
        <w:t xml:space="preserve"> and a </w:t>
      </w:r>
      <w:proofErr w:type="spellStart"/>
      <w:r w:rsidRPr="0097708A">
        <w:rPr>
          <w:rFonts w:ascii="Times New Roman" w:eastAsia="Times New Roman" w:hAnsi="Times New Roman" w:cs="Times New Roman"/>
          <w:color w:val="000000" w:themeColor="text1"/>
          <w:sz w:val="28"/>
          <w:szCs w:val="28"/>
        </w:rPr>
        <w:t>tocopherol</w:t>
      </w:r>
      <w:proofErr w:type="spellEnd"/>
      <w:r w:rsidRPr="0097708A">
        <w:rPr>
          <w:rFonts w:ascii="Times New Roman" w:eastAsia="Times New Roman" w:hAnsi="Times New Roman" w:cs="Times New Roman"/>
          <w:color w:val="000000" w:themeColor="text1"/>
          <w:sz w:val="28"/>
          <w:szCs w:val="28"/>
        </w:rPr>
        <w:t xml:space="preserve">-related compound have been found in the </w:t>
      </w:r>
      <w:r w:rsidRPr="0097708A">
        <w:rPr>
          <w:rFonts w:ascii="Times New Roman" w:eastAsia="Times New Roman" w:hAnsi="Times New Roman" w:cs="Times New Roman"/>
          <w:b/>
          <w:bCs/>
          <w:color w:val="000000" w:themeColor="text1"/>
          <w:sz w:val="28"/>
          <w:szCs w:val="28"/>
        </w:rPr>
        <w:t>aerial parts</w:t>
      </w:r>
      <w:r w:rsidRPr="0097708A">
        <w:rPr>
          <w:rFonts w:ascii="Times New Roman" w:eastAsia="Times New Roman" w:hAnsi="Times New Roman" w:cs="Times New Roman"/>
          <w:color w:val="000000" w:themeColor="text1"/>
          <w:sz w:val="28"/>
          <w:szCs w:val="28"/>
        </w:rPr>
        <w:t xml:space="preserve"> of </w:t>
      </w:r>
      <w:proofErr w:type="spellStart"/>
      <w:r w:rsidRPr="0097708A">
        <w:rPr>
          <w:rFonts w:ascii="Times New Roman" w:eastAsia="Times New Roman" w:hAnsi="Times New Roman" w:cs="Times New Roman"/>
          <w:i/>
          <w:iCs/>
          <w:color w:val="000000" w:themeColor="text1"/>
          <w:sz w:val="28"/>
          <w:szCs w:val="28"/>
        </w:rPr>
        <w:t>Ricinus</w:t>
      </w:r>
      <w:proofErr w:type="spellEnd"/>
      <w:r w:rsidRPr="0097708A">
        <w:rPr>
          <w:rFonts w:ascii="Times New Roman" w:eastAsia="Times New Roman" w:hAnsi="Times New Roman" w:cs="Times New Roman"/>
          <w:i/>
          <w:iCs/>
          <w:color w:val="000000" w:themeColor="text1"/>
          <w:sz w:val="28"/>
          <w:szCs w:val="28"/>
        </w:rPr>
        <w:t xml:space="preserve"> </w:t>
      </w:r>
      <w:proofErr w:type="spellStart"/>
      <w:r w:rsidRPr="0097708A">
        <w:rPr>
          <w:rFonts w:ascii="Times New Roman" w:eastAsia="Times New Roman" w:hAnsi="Times New Roman" w:cs="Times New Roman"/>
          <w:i/>
          <w:iCs/>
          <w:color w:val="000000" w:themeColor="text1"/>
          <w:sz w:val="28"/>
          <w:szCs w:val="28"/>
        </w:rPr>
        <w:t>communis</w:t>
      </w:r>
      <w:proofErr w:type="spellEnd"/>
      <w:r w:rsidRPr="0097708A">
        <w:rPr>
          <w:rFonts w:ascii="Times New Roman" w:eastAsia="Times New Roman" w:hAnsi="Times New Roman" w:cs="Times New Roman"/>
          <w:color w:val="000000" w:themeColor="text1"/>
          <w:sz w:val="28"/>
          <w:szCs w:val="28"/>
        </w:rPr>
        <w:t xml:space="preserve">. Compounds named (3E,7Z,11E)-19-hydroxycasba-3,7,11-trien-5-one, 6α-hydroxy-10β-methoxy-7α,8α-epoxy-5-oxocasbane-20, 10-olide, 15α-hydroxylup-20(29)-en-3-one, and (2R,4aR, 8aR)-3,4,4a,8a-tetrahydro-4a-hydroxy-2,6,7,8a-tetramethyl-2-(4,8, 12-trimethyltridecyl)-2H-chromene-5,8-dione were isolated from the </w:t>
      </w:r>
      <w:proofErr w:type="spellStart"/>
      <w:r w:rsidRPr="0097708A">
        <w:rPr>
          <w:rFonts w:ascii="Times New Roman" w:eastAsia="Times New Roman" w:hAnsi="Times New Roman" w:cs="Times New Roman"/>
          <w:color w:val="000000" w:themeColor="text1"/>
          <w:sz w:val="28"/>
          <w:szCs w:val="28"/>
        </w:rPr>
        <w:t>MeOH</w:t>
      </w:r>
      <w:proofErr w:type="spellEnd"/>
      <w:r w:rsidRPr="0097708A">
        <w:rPr>
          <w:rFonts w:ascii="Times New Roman" w:eastAsia="Times New Roman" w:hAnsi="Times New Roman" w:cs="Times New Roman"/>
          <w:color w:val="000000" w:themeColor="text1"/>
          <w:sz w:val="28"/>
          <w:szCs w:val="28"/>
        </w:rPr>
        <w:t xml:space="preserve"> extracts of the of </w:t>
      </w:r>
      <w:proofErr w:type="spellStart"/>
      <w:r w:rsidRPr="0097708A">
        <w:rPr>
          <w:rFonts w:ascii="Times New Roman" w:eastAsia="Times New Roman" w:hAnsi="Times New Roman" w:cs="Times New Roman"/>
          <w:color w:val="000000" w:themeColor="text1"/>
          <w:sz w:val="28"/>
          <w:szCs w:val="28"/>
        </w:rPr>
        <w:t>Ricinus</w:t>
      </w:r>
      <w:proofErr w:type="spellEnd"/>
      <w:r w:rsidRPr="0097708A">
        <w:rPr>
          <w:rFonts w:ascii="Times New Roman" w:eastAsia="Times New Roman" w:hAnsi="Times New Roman" w:cs="Times New Roman"/>
          <w:color w:val="000000" w:themeColor="text1"/>
          <w:sz w:val="28"/>
          <w:szCs w:val="28"/>
        </w:rPr>
        <w:t xml:space="preserve"> </w:t>
      </w:r>
      <w:proofErr w:type="spellStart"/>
      <w:r w:rsidRPr="0097708A">
        <w:rPr>
          <w:rFonts w:ascii="Times New Roman" w:eastAsia="Times New Roman" w:hAnsi="Times New Roman" w:cs="Times New Roman"/>
          <w:color w:val="000000" w:themeColor="text1"/>
          <w:sz w:val="28"/>
          <w:szCs w:val="28"/>
        </w:rPr>
        <w:t>communis</w:t>
      </w:r>
      <w:proofErr w:type="spellEnd"/>
      <w:r w:rsidRPr="0097708A">
        <w:rPr>
          <w:rFonts w:ascii="Times New Roman" w:eastAsia="Times New Roman" w:hAnsi="Times New Roman" w:cs="Times New Roman"/>
          <w:color w:val="000000" w:themeColor="text1"/>
          <w:sz w:val="28"/>
          <w:szCs w:val="28"/>
        </w:rPr>
        <w:t xml:space="preserve"> L. by chromatographic methods.                                                                                                                 </w:t>
      </w:r>
      <w:r w:rsidRPr="0097708A">
        <w:rPr>
          <w:rFonts w:ascii="Times New Roman" w:eastAsia="Times New Roman" w:hAnsi="Times New Roman" w:cs="Times New Roman"/>
          <w:b/>
          <w:bCs/>
          <w:color w:val="000000" w:themeColor="text1"/>
          <w:sz w:val="28"/>
          <w:szCs w:val="28"/>
        </w:rPr>
        <w:t>Ricin</w:t>
      </w:r>
      <w:r w:rsidRPr="0097708A">
        <w:rPr>
          <w:rFonts w:ascii="Times New Roman" w:eastAsia="Times New Roman" w:hAnsi="Times New Roman" w:cs="Times New Roman"/>
          <w:color w:val="000000" w:themeColor="text1"/>
          <w:sz w:val="28"/>
          <w:szCs w:val="28"/>
        </w:rPr>
        <w:t xml:space="preserve"> (</w:t>
      </w:r>
      <w:r w:rsidRPr="0097708A">
        <w:rPr>
          <w:rFonts w:ascii="Times New Roman" w:eastAsia="Times New Roman" w:hAnsi="Times New Roman" w:cs="Times New Roman"/>
          <w:noProof/>
          <w:color w:val="000000" w:themeColor="text1"/>
          <w:sz w:val="28"/>
          <w:szCs w:val="28"/>
          <w:lang w:val="en-GB" w:eastAsia="en-GB"/>
        </w:rPr>
        <w:drawing>
          <wp:inline distT="0" distB="0" distL="0" distR="0" wp14:anchorId="10A8B80D" wp14:editId="33A98970">
            <wp:extent cx="106680" cy="106680"/>
            <wp:effectExtent l="0" t="0" r="7620" b="7620"/>
            <wp:docPr id="139" name="Picture 139"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play"/>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7708A">
        <w:rPr>
          <w:rFonts w:ascii="Times New Roman" w:eastAsia="Times New Roman" w:hAnsi="Times New Roman" w:cs="Times New Roman"/>
          <w:color w:val="000000" w:themeColor="text1"/>
          <w:sz w:val="28"/>
          <w:szCs w:val="28"/>
        </w:rPr>
        <w:t xml:space="preserve"> </w:t>
      </w:r>
      <w:hyperlink r:id="rId548" w:tooltip="Wikipedia:IPA for English" w:history="1">
        <w:r w:rsidRPr="0097708A">
          <w:rPr>
            <w:rFonts w:ascii="Times New Roman" w:eastAsia="Times New Roman" w:hAnsi="Times New Roman" w:cs="Times New Roman"/>
            <w:color w:val="000000" w:themeColor="text1"/>
            <w:sz w:val="28"/>
            <w:szCs w:val="28"/>
          </w:rPr>
          <w:t>/</w:t>
        </w:r>
      </w:hyperlink>
      <w:hyperlink r:id="rId549" w:anchor="Key" w:tooltip="Wikipedia:IPA for English" w:history="1">
        <w:r w:rsidRPr="0097708A">
          <w:rPr>
            <w:rFonts w:ascii="Times New Roman" w:eastAsia="Times New Roman" w:hAnsi="Times New Roman" w:cs="Times New Roman"/>
            <w:color w:val="000000" w:themeColor="text1"/>
            <w:sz w:val="28"/>
            <w:szCs w:val="28"/>
          </w:rPr>
          <w:t>ˈ</w:t>
        </w:r>
        <w:proofErr w:type="spellStart"/>
      </w:hyperlink>
      <w:hyperlink r:id="rId550" w:anchor="Key" w:tooltip="Wikipedia:IPA for English" w:history="1">
        <w:r w:rsidRPr="0097708A">
          <w:rPr>
            <w:rFonts w:ascii="Times New Roman" w:eastAsia="Times New Roman" w:hAnsi="Times New Roman" w:cs="Times New Roman"/>
            <w:color w:val="000000" w:themeColor="text1"/>
            <w:sz w:val="28"/>
            <w:szCs w:val="28"/>
          </w:rPr>
          <w:t>r</w:t>
        </w:r>
      </w:hyperlink>
      <w:hyperlink r:id="rId551" w:anchor="Key" w:tooltip="Wikipedia:IPA for English" w:history="1">
        <w:r w:rsidRPr="0097708A">
          <w:rPr>
            <w:rFonts w:ascii="Times New Roman" w:eastAsia="Times New Roman" w:hAnsi="Times New Roman" w:cs="Times New Roman"/>
            <w:color w:val="000000" w:themeColor="text1"/>
            <w:sz w:val="28"/>
            <w:szCs w:val="28"/>
          </w:rPr>
          <w:t>aɪ</w:t>
        </w:r>
      </w:hyperlink>
      <w:hyperlink r:id="rId552" w:anchor="Key" w:tooltip="Wikipedia:IPA for English" w:history="1">
        <w:r w:rsidRPr="0097708A">
          <w:rPr>
            <w:rFonts w:ascii="Times New Roman" w:eastAsia="Times New Roman" w:hAnsi="Times New Roman" w:cs="Times New Roman"/>
            <w:color w:val="000000" w:themeColor="text1"/>
            <w:sz w:val="28"/>
            <w:szCs w:val="28"/>
          </w:rPr>
          <w:t>s</w:t>
        </w:r>
      </w:hyperlink>
      <w:hyperlink r:id="rId553" w:anchor="Key" w:tooltip="Wikipedia:IPA for English" w:history="1">
        <w:r w:rsidRPr="0097708A">
          <w:rPr>
            <w:rFonts w:ascii="Times New Roman" w:eastAsia="Times New Roman" w:hAnsi="Times New Roman" w:cs="Times New Roman"/>
            <w:color w:val="000000" w:themeColor="text1"/>
            <w:sz w:val="28"/>
            <w:szCs w:val="28"/>
          </w:rPr>
          <w:t>ɨ</w:t>
        </w:r>
      </w:hyperlink>
      <w:hyperlink r:id="rId554" w:anchor="Key" w:tooltip="Wikipedia:IPA for English" w:history="1">
        <w:r w:rsidRPr="0097708A">
          <w:rPr>
            <w:rFonts w:ascii="Times New Roman" w:eastAsia="Times New Roman" w:hAnsi="Times New Roman" w:cs="Times New Roman"/>
            <w:color w:val="000000" w:themeColor="text1"/>
            <w:sz w:val="28"/>
            <w:szCs w:val="28"/>
          </w:rPr>
          <w:t>n</w:t>
        </w:r>
        <w:proofErr w:type="spellEnd"/>
      </w:hyperlink>
      <w:hyperlink r:id="rId555" w:tooltip="Wikipedia:IPA for English" w:history="1">
        <w:r w:rsidRPr="0097708A">
          <w:rPr>
            <w:rFonts w:ascii="Times New Roman" w:eastAsia="Times New Roman" w:hAnsi="Times New Roman" w:cs="Times New Roman"/>
            <w:color w:val="000000" w:themeColor="text1"/>
            <w:sz w:val="28"/>
            <w:szCs w:val="28"/>
          </w:rPr>
          <w:t>/</w:t>
        </w:r>
      </w:hyperlink>
      <w:r w:rsidRPr="0097708A">
        <w:rPr>
          <w:rFonts w:ascii="Times New Roman" w:eastAsia="Times New Roman" w:hAnsi="Times New Roman" w:cs="Times New Roman"/>
          <w:color w:val="000000" w:themeColor="text1"/>
          <w:sz w:val="28"/>
          <w:szCs w:val="28"/>
        </w:rPr>
        <w:t xml:space="preserve">) is a </w:t>
      </w:r>
      <w:hyperlink r:id="rId556" w:tooltip="Toxalbumin" w:history="1">
        <w:proofErr w:type="spellStart"/>
        <w:r w:rsidRPr="0097708A">
          <w:rPr>
            <w:rFonts w:ascii="Times New Roman" w:eastAsia="Times New Roman" w:hAnsi="Times New Roman" w:cs="Times New Roman"/>
            <w:color w:val="000000" w:themeColor="text1"/>
            <w:sz w:val="28"/>
            <w:szCs w:val="28"/>
          </w:rPr>
          <w:t>toxalbumin</w:t>
        </w:r>
        <w:proofErr w:type="spellEnd"/>
      </w:hyperlink>
      <w:r w:rsidRPr="0097708A">
        <w:rPr>
          <w:rFonts w:ascii="Times New Roman" w:eastAsia="Times New Roman" w:hAnsi="Times New Roman" w:cs="Times New Roman"/>
          <w:color w:val="000000" w:themeColor="text1"/>
          <w:sz w:val="28"/>
          <w:szCs w:val="28"/>
        </w:rPr>
        <w:t xml:space="preserve"> that may be </w:t>
      </w:r>
      <w:hyperlink r:id="rId557" w:tooltip="Solvent extraction" w:history="1">
        <w:r w:rsidRPr="0097708A">
          <w:rPr>
            <w:rFonts w:ascii="Times New Roman" w:eastAsia="Times New Roman" w:hAnsi="Times New Roman" w:cs="Times New Roman"/>
            <w:color w:val="000000" w:themeColor="text1"/>
            <w:sz w:val="28"/>
            <w:szCs w:val="28"/>
          </w:rPr>
          <w:t>extracted</w:t>
        </w:r>
      </w:hyperlink>
      <w:r w:rsidRPr="0097708A">
        <w:rPr>
          <w:rFonts w:ascii="Times New Roman" w:eastAsia="Times New Roman" w:hAnsi="Times New Roman" w:cs="Times New Roman"/>
          <w:color w:val="000000" w:themeColor="text1"/>
          <w:sz w:val="28"/>
          <w:szCs w:val="28"/>
        </w:rPr>
        <w:t xml:space="preserve"> from the </w:t>
      </w:r>
      <w:hyperlink r:id="rId558" w:tooltip="Castor oil plant" w:history="1">
        <w:r w:rsidRPr="0097708A">
          <w:rPr>
            <w:rFonts w:ascii="Times New Roman" w:eastAsia="Times New Roman" w:hAnsi="Times New Roman" w:cs="Times New Roman"/>
            <w:color w:val="000000" w:themeColor="text1"/>
            <w:sz w:val="28"/>
            <w:szCs w:val="28"/>
          </w:rPr>
          <w:t>castor bean</w:t>
        </w:r>
      </w:hyperlink>
      <w:r w:rsidRPr="0097708A">
        <w:rPr>
          <w:rFonts w:ascii="Times New Roman" w:eastAsia="Times New Roman" w:hAnsi="Times New Roman" w:cs="Times New Roman"/>
          <w:color w:val="000000" w:themeColor="text1"/>
          <w:sz w:val="28"/>
          <w:szCs w:val="28"/>
        </w:rPr>
        <w:t xml:space="preserve"> (</w:t>
      </w:r>
      <w:proofErr w:type="spellStart"/>
      <w:r w:rsidRPr="0097708A">
        <w:rPr>
          <w:rFonts w:ascii="Times New Roman" w:eastAsia="Times New Roman" w:hAnsi="Times New Roman" w:cs="Times New Roman"/>
          <w:i/>
          <w:iCs/>
          <w:color w:val="000000" w:themeColor="text1"/>
          <w:sz w:val="28"/>
          <w:szCs w:val="28"/>
        </w:rPr>
        <w:t>Ricinus</w:t>
      </w:r>
      <w:proofErr w:type="spellEnd"/>
      <w:r w:rsidRPr="0097708A">
        <w:rPr>
          <w:rFonts w:ascii="Times New Roman" w:eastAsia="Times New Roman" w:hAnsi="Times New Roman" w:cs="Times New Roman"/>
          <w:i/>
          <w:iCs/>
          <w:color w:val="000000" w:themeColor="text1"/>
          <w:sz w:val="28"/>
          <w:szCs w:val="28"/>
        </w:rPr>
        <w:t xml:space="preserve"> </w:t>
      </w:r>
      <w:proofErr w:type="spellStart"/>
      <w:r w:rsidRPr="0097708A">
        <w:rPr>
          <w:rFonts w:ascii="Times New Roman" w:eastAsia="Times New Roman" w:hAnsi="Times New Roman" w:cs="Times New Roman"/>
          <w:i/>
          <w:iCs/>
          <w:color w:val="000000" w:themeColor="text1"/>
          <w:sz w:val="28"/>
          <w:szCs w:val="28"/>
        </w:rPr>
        <w:t>communis</w:t>
      </w:r>
      <w:proofErr w:type="spellEnd"/>
      <w:r w:rsidRPr="0097708A">
        <w:rPr>
          <w:rFonts w:ascii="Times New Roman" w:eastAsia="Times New Roman" w:hAnsi="Times New Roman" w:cs="Times New Roman"/>
          <w:color w:val="000000" w:themeColor="text1"/>
          <w:sz w:val="28"/>
          <w:szCs w:val="28"/>
        </w:rPr>
        <w:t xml:space="preserve">). Ricin may cause allergic reactions and is toxic, though the severity depends on the route of exposure.                                                                                                                                                 </w:t>
      </w:r>
      <w:r w:rsidRPr="0097708A">
        <w:rPr>
          <w:rFonts w:ascii="Times New Roman" w:eastAsia="Times New Roman" w:hAnsi="Times New Roman" w:cs="Times New Roman"/>
          <w:b/>
          <w:bCs/>
          <w:color w:val="000000" w:themeColor="text1"/>
          <w:sz w:val="28"/>
          <w:szCs w:val="28"/>
        </w:rPr>
        <w:t xml:space="preserve"> Ricin A Chain</w:t>
      </w:r>
      <w:r w:rsidRPr="0097708A">
        <w:rPr>
          <w:rFonts w:ascii="Times New Roman" w:eastAsia="Times New Roman" w:hAnsi="Times New Roman" w:cs="Times New Roman"/>
          <w:color w:val="000000" w:themeColor="text1"/>
          <w:sz w:val="28"/>
          <w:szCs w:val="28"/>
        </w:rPr>
        <w:t xml:space="preserve"> (RTA) is an N-</w:t>
      </w:r>
      <w:hyperlink r:id="rId559" w:tooltip="Glycoside hydrolase" w:history="1">
        <w:r w:rsidRPr="0097708A">
          <w:rPr>
            <w:rFonts w:ascii="Times New Roman" w:eastAsia="Times New Roman" w:hAnsi="Times New Roman" w:cs="Times New Roman"/>
            <w:color w:val="000000" w:themeColor="text1"/>
            <w:sz w:val="28"/>
            <w:szCs w:val="28"/>
          </w:rPr>
          <w:t>glycoside hydrolase</w:t>
        </w:r>
      </w:hyperlink>
      <w:r w:rsidRPr="0097708A">
        <w:rPr>
          <w:rFonts w:ascii="Times New Roman" w:eastAsia="Times New Roman" w:hAnsi="Times New Roman" w:cs="Times New Roman"/>
          <w:color w:val="000000" w:themeColor="text1"/>
          <w:sz w:val="28"/>
          <w:szCs w:val="28"/>
        </w:rPr>
        <w:t xml:space="preserve"> composed of 267 amino acids.</w:t>
      </w:r>
      <w:hyperlink r:id="rId560" w:anchor="cite_note-12" w:history="1">
        <w:r w:rsidRPr="0097708A">
          <w:rPr>
            <w:rFonts w:ascii="Times New Roman" w:eastAsia="Times New Roman" w:hAnsi="Times New Roman" w:cs="Times New Roman"/>
            <w:color w:val="000000" w:themeColor="text1"/>
            <w:sz w:val="28"/>
            <w:szCs w:val="28"/>
            <w:vertAlign w:val="superscript"/>
          </w:rPr>
          <w:t>[13]</w:t>
        </w:r>
      </w:hyperlink>
      <w:r w:rsidRPr="0097708A">
        <w:rPr>
          <w:rFonts w:ascii="Times New Roman" w:eastAsia="Times New Roman" w:hAnsi="Times New Roman" w:cs="Times New Roman"/>
          <w:color w:val="000000" w:themeColor="text1"/>
          <w:sz w:val="28"/>
          <w:szCs w:val="28"/>
        </w:rPr>
        <w:t xml:space="preserve"> It has three structural domains with approximately 50% of the </w:t>
      </w:r>
      <w:hyperlink r:id="rId561" w:tooltip="Polypeptide" w:history="1">
        <w:r w:rsidRPr="0097708A">
          <w:rPr>
            <w:rFonts w:ascii="Times New Roman" w:eastAsia="Times New Roman" w:hAnsi="Times New Roman" w:cs="Times New Roman"/>
            <w:color w:val="000000" w:themeColor="text1"/>
            <w:sz w:val="28"/>
            <w:szCs w:val="28"/>
          </w:rPr>
          <w:t>polypeptide</w:t>
        </w:r>
      </w:hyperlink>
      <w:r w:rsidRPr="0097708A">
        <w:rPr>
          <w:rFonts w:ascii="Times New Roman" w:eastAsia="Times New Roman" w:hAnsi="Times New Roman" w:cs="Times New Roman"/>
          <w:color w:val="000000" w:themeColor="text1"/>
          <w:sz w:val="28"/>
          <w:szCs w:val="28"/>
        </w:rPr>
        <w:t xml:space="preserve"> arranged into </w:t>
      </w:r>
      <w:hyperlink r:id="rId562" w:tooltip="Alpha-helix" w:history="1">
        <w:r w:rsidRPr="0097708A">
          <w:rPr>
            <w:rFonts w:ascii="Times New Roman" w:eastAsia="Times New Roman" w:hAnsi="Times New Roman" w:cs="Times New Roman"/>
            <w:color w:val="000000" w:themeColor="text1"/>
            <w:sz w:val="28"/>
            <w:szCs w:val="28"/>
          </w:rPr>
          <w:t>alpha-helices</w:t>
        </w:r>
      </w:hyperlink>
      <w:r w:rsidRPr="0097708A">
        <w:rPr>
          <w:rFonts w:ascii="Times New Roman" w:eastAsia="Times New Roman" w:hAnsi="Times New Roman" w:cs="Times New Roman"/>
          <w:color w:val="000000" w:themeColor="text1"/>
          <w:sz w:val="28"/>
          <w:szCs w:val="28"/>
        </w:rPr>
        <w:t xml:space="preserve"> and </w:t>
      </w:r>
      <w:hyperlink r:id="rId563" w:tooltip="Beta-sheet" w:history="1">
        <w:r w:rsidRPr="0097708A">
          <w:rPr>
            <w:rFonts w:ascii="Times New Roman" w:eastAsia="Times New Roman" w:hAnsi="Times New Roman" w:cs="Times New Roman"/>
            <w:color w:val="000000" w:themeColor="text1"/>
            <w:sz w:val="28"/>
            <w:szCs w:val="28"/>
          </w:rPr>
          <w:t>beta-sheets</w:t>
        </w:r>
      </w:hyperlink>
      <w:r w:rsidRPr="0097708A">
        <w:rPr>
          <w:rFonts w:ascii="Times New Roman" w:eastAsia="Times New Roman" w:hAnsi="Times New Roman" w:cs="Times New Roman"/>
          <w:color w:val="000000" w:themeColor="text1"/>
          <w:sz w:val="28"/>
          <w:szCs w:val="28"/>
        </w:rPr>
        <w:t xml:space="preserve">. The three domains form a pronounced cleft that is the active site of RTA.                           </w:t>
      </w:r>
    </w:p>
    <w:p w14:paraId="2DC60409"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b/>
          <w:bCs/>
          <w:color w:val="000000" w:themeColor="text1"/>
          <w:sz w:val="28"/>
          <w:szCs w:val="28"/>
        </w:rPr>
        <w:lastRenderedPageBreak/>
        <w:t>Ricin B Chain</w:t>
      </w:r>
      <w:r w:rsidRPr="0097708A">
        <w:rPr>
          <w:rFonts w:ascii="Times New Roman" w:eastAsia="Times New Roman" w:hAnsi="Times New Roman" w:cs="Times New Roman"/>
          <w:color w:val="000000" w:themeColor="text1"/>
          <w:sz w:val="28"/>
          <w:szCs w:val="28"/>
        </w:rPr>
        <w:t xml:space="preserve"> (RTB) is a </w:t>
      </w:r>
      <w:hyperlink r:id="rId564" w:tooltip="Lectin" w:history="1">
        <w:proofErr w:type="spellStart"/>
        <w:r w:rsidRPr="0097708A">
          <w:rPr>
            <w:rFonts w:ascii="Times New Roman" w:eastAsia="Times New Roman" w:hAnsi="Times New Roman" w:cs="Times New Roman"/>
            <w:color w:val="000000" w:themeColor="text1"/>
            <w:sz w:val="28"/>
            <w:szCs w:val="28"/>
          </w:rPr>
          <w:t>lectin</w:t>
        </w:r>
        <w:proofErr w:type="spellEnd"/>
      </w:hyperlink>
      <w:r w:rsidRPr="0097708A">
        <w:rPr>
          <w:rFonts w:ascii="Times New Roman" w:eastAsia="Times New Roman" w:hAnsi="Times New Roman" w:cs="Times New Roman"/>
          <w:color w:val="000000" w:themeColor="text1"/>
          <w:sz w:val="28"/>
          <w:szCs w:val="28"/>
        </w:rPr>
        <w:t xml:space="preserve"> composed of 262 amino acids that is able to bind terminal </w:t>
      </w:r>
      <w:hyperlink r:id="rId565" w:tooltip="Galactose" w:history="1">
        <w:proofErr w:type="spellStart"/>
        <w:r w:rsidRPr="0097708A">
          <w:rPr>
            <w:rFonts w:ascii="Times New Roman" w:eastAsia="Times New Roman" w:hAnsi="Times New Roman" w:cs="Times New Roman"/>
            <w:color w:val="000000" w:themeColor="text1"/>
            <w:sz w:val="28"/>
            <w:szCs w:val="28"/>
          </w:rPr>
          <w:t>galactose</w:t>
        </w:r>
        <w:proofErr w:type="spellEnd"/>
      </w:hyperlink>
      <w:r w:rsidRPr="0097708A">
        <w:rPr>
          <w:rFonts w:ascii="Times New Roman" w:eastAsia="Times New Roman" w:hAnsi="Times New Roman" w:cs="Times New Roman"/>
          <w:color w:val="000000" w:themeColor="text1"/>
          <w:sz w:val="28"/>
          <w:szCs w:val="28"/>
        </w:rPr>
        <w:t xml:space="preserve"> residues on cell surfaces.</w:t>
      </w:r>
      <w:hyperlink r:id="rId566" w:anchor="cite_note-14" w:history="1">
        <w:r w:rsidRPr="0097708A">
          <w:rPr>
            <w:rFonts w:ascii="Times New Roman" w:eastAsia="Times New Roman" w:hAnsi="Times New Roman" w:cs="Times New Roman"/>
            <w:color w:val="000000" w:themeColor="text1"/>
            <w:sz w:val="28"/>
            <w:szCs w:val="28"/>
            <w:vertAlign w:val="superscript"/>
          </w:rPr>
          <w:t>[15]</w:t>
        </w:r>
      </w:hyperlink>
      <w:r w:rsidRPr="0097708A">
        <w:rPr>
          <w:rFonts w:ascii="Times New Roman" w:eastAsia="Times New Roman" w:hAnsi="Times New Roman" w:cs="Times New Roman"/>
          <w:color w:val="000000" w:themeColor="text1"/>
          <w:sz w:val="28"/>
          <w:szCs w:val="28"/>
        </w:rPr>
        <w:t xml:space="preserve"> RTB form a </w:t>
      </w:r>
      <w:proofErr w:type="spellStart"/>
      <w:r w:rsidRPr="0097708A">
        <w:rPr>
          <w:rFonts w:ascii="Times New Roman" w:eastAsia="Times New Roman" w:hAnsi="Times New Roman" w:cs="Times New Roman"/>
          <w:color w:val="000000" w:themeColor="text1"/>
          <w:sz w:val="28"/>
          <w:szCs w:val="28"/>
        </w:rPr>
        <w:t>bilobal</w:t>
      </w:r>
      <w:proofErr w:type="spellEnd"/>
      <w:r w:rsidRPr="0097708A">
        <w:rPr>
          <w:rFonts w:ascii="Times New Roman" w:eastAsia="Times New Roman" w:hAnsi="Times New Roman" w:cs="Times New Roman"/>
          <w:color w:val="000000" w:themeColor="text1"/>
          <w:sz w:val="28"/>
          <w:szCs w:val="28"/>
        </w:rPr>
        <w:t xml:space="preserve">, barbell-like structure lacking </w:t>
      </w:r>
      <w:hyperlink r:id="rId567" w:tooltip="Alpha helix" w:history="1">
        <w:r w:rsidRPr="0097708A">
          <w:rPr>
            <w:rFonts w:ascii="Times New Roman" w:eastAsia="Times New Roman" w:hAnsi="Times New Roman" w:cs="Times New Roman"/>
            <w:color w:val="000000" w:themeColor="text1"/>
            <w:sz w:val="28"/>
            <w:szCs w:val="28"/>
          </w:rPr>
          <w:t>alpha-helices</w:t>
        </w:r>
      </w:hyperlink>
      <w:r w:rsidRPr="0097708A">
        <w:rPr>
          <w:rFonts w:ascii="Times New Roman" w:eastAsia="Times New Roman" w:hAnsi="Times New Roman" w:cs="Times New Roman"/>
          <w:color w:val="000000" w:themeColor="text1"/>
          <w:sz w:val="28"/>
          <w:szCs w:val="28"/>
        </w:rPr>
        <w:t xml:space="preserve"> or </w:t>
      </w:r>
      <w:hyperlink r:id="rId568" w:tooltip="Beta sheet" w:history="1">
        <w:r w:rsidRPr="0097708A">
          <w:rPr>
            <w:rFonts w:ascii="Times New Roman" w:eastAsia="Times New Roman" w:hAnsi="Times New Roman" w:cs="Times New Roman"/>
            <w:color w:val="000000" w:themeColor="text1"/>
            <w:sz w:val="28"/>
            <w:szCs w:val="28"/>
          </w:rPr>
          <w:t>beta-sheets</w:t>
        </w:r>
      </w:hyperlink>
      <w:r w:rsidRPr="0097708A">
        <w:rPr>
          <w:rFonts w:ascii="Times New Roman" w:eastAsia="Times New Roman" w:hAnsi="Times New Roman" w:cs="Times New Roman"/>
          <w:color w:val="000000" w:themeColor="text1"/>
          <w:sz w:val="28"/>
          <w:szCs w:val="28"/>
        </w:rPr>
        <w:t xml:space="preserve"> where individual lobes contain three </w:t>
      </w:r>
      <w:hyperlink r:id="rId569" w:tooltip="Protein domain" w:history="1">
        <w:r w:rsidRPr="0097708A">
          <w:rPr>
            <w:rFonts w:ascii="Times New Roman" w:eastAsia="Times New Roman" w:hAnsi="Times New Roman" w:cs="Times New Roman"/>
            <w:color w:val="000000" w:themeColor="text1"/>
            <w:sz w:val="28"/>
            <w:szCs w:val="28"/>
          </w:rPr>
          <w:t>subdomains</w:t>
        </w:r>
      </w:hyperlink>
      <w:r w:rsidRPr="0097708A">
        <w:rPr>
          <w:rFonts w:ascii="Times New Roman" w:eastAsia="Times New Roman" w:hAnsi="Times New Roman" w:cs="Times New Roman"/>
          <w:color w:val="000000" w:themeColor="text1"/>
          <w:sz w:val="28"/>
          <w:szCs w:val="28"/>
        </w:rPr>
        <w:t xml:space="preserve">. At least one of these three subdomains in each homologous lobe possesses a sugar-binding pocket that gives RTB its functional character.                                                                                                                                                   Many plants such as </w:t>
      </w:r>
      <w:hyperlink r:id="rId570" w:tooltip="Barley" w:history="1">
        <w:r w:rsidRPr="0097708A">
          <w:rPr>
            <w:rFonts w:ascii="Times New Roman" w:eastAsia="Times New Roman" w:hAnsi="Times New Roman" w:cs="Times New Roman"/>
            <w:color w:val="000000" w:themeColor="text1"/>
            <w:sz w:val="28"/>
            <w:szCs w:val="28"/>
          </w:rPr>
          <w:t>barley</w:t>
        </w:r>
      </w:hyperlink>
      <w:r w:rsidRPr="0097708A">
        <w:rPr>
          <w:rFonts w:ascii="Times New Roman" w:eastAsia="Times New Roman" w:hAnsi="Times New Roman" w:cs="Times New Roman"/>
          <w:color w:val="000000" w:themeColor="text1"/>
          <w:sz w:val="28"/>
          <w:szCs w:val="28"/>
        </w:rPr>
        <w:t xml:space="preserve"> have the A chain but not the B chain. People do not get sick from eating large amounts of such products, as ricin A is of extremely low toxicity as long as the B chain is not present.                                                                                                                                                       Ricin is easily </w:t>
      </w:r>
      <w:hyperlink r:id="rId571" w:tooltip="List of purification methods in chemistry" w:history="1">
        <w:r w:rsidRPr="0097708A">
          <w:rPr>
            <w:rFonts w:ascii="Times New Roman" w:eastAsia="Times New Roman" w:hAnsi="Times New Roman" w:cs="Times New Roman"/>
            <w:color w:val="000000" w:themeColor="text1"/>
            <w:sz w:val="28"/>
            <w:szCs w:val="28"/>
          </w:rPr>
          <w:t>purified</w:t>
        </w:r>
      </w:hyperlink>
      <w:r w:rsidRPr="0097708A">
        <w:rPr>
          <w:rFonts w:ascii="Times New Roman" w:eastAsia="Times New Roman" w:hAnsi="Times New Roman" w:cs="Times New Roman"/>
          <w:color w:val="000000" w:themeColor="text1"/>
          <w:sz w:val="28"/>
          <w:szCs w:val="28"/>
        </w:rPr>
        <w:t xml:space="preserve"> from </w:t>
      </w:r>
      <w:hyperlink r:id="rId572" w:tooltip="Castor oil" w:history="1">
        <w:r w:rsidRPr="0097708A">
          <w:rPr>
            <w:rFonts w:ascii="Times New Roman" w:eastAsia="Times New Roman" w:hAnsi="Times New Roman" w:cs="Times New Roman"/>
            <w:color w:val="000000" w:themeColor="text1"/>
            <w:sz w:val="28"/>
            <w:szCs w:val="28"/>
          </w:rPr>
          <w:t>castor-oil</w:t>
        </w:r>
      </w:hyperlink>
      <w:r w:rsidRPr="0097708A">
        <w:rPr>
          <w:rFonts w:ascii="Times New Roman" w:eastAsia="Times New Roman" w:hAnsi="Times New Roman" w:cs="Times New Roman"/>
          <w:color w:val="000000" w:themeColor="text1"/>
          <w:sz w:val="28"/>
          <w:szCs w:val="28"/>
        </w:rPr>
        <w:t xml:space="preserve"> manufacturing </w:t>
      </w:r>
      <w:hyperlink r:id="rId573" w:tooltip="Waste" w:history="1">
        <w:r w:rsidRPr="0097708A">
          <w:rPr>
            <w:rFonts w:ascii="Times New Roman" w:eastAsia="Times New Roman" w:hAnsi="Times New Roman" w:cs="Times New Roman"/>
            <w:color w:val="000000" w:themeColor="text1"/>
            <w:sz w:val="28"/>
            <w:szCs w:val="28"/>
          </w:rPr>
          <w:t>waste</w:t>
        </w:r>
      </w:hyperlink>
      <w:r w:rsidRPr="0097708A">
        <w:rPr>
          <w:rFonts w:ascii="Times New Roman" w:eastAsia="Times New Roman" w:hAnsi="Times New Roman" w:cs="Times New Roman"/>
          <w:color w:val="000000" w:themeColor="text1"/>
          <w:sz w:val="28"/>
          <w:szCs w:val="28"/>
        </w:rPr>
        <w:t xml:space="preserve">. The aqueous phase left over from the oil extraction process is called waste mash. It contains about 5-10% ricin by weight. Separation requires only simple </w:t>
      </w:r>
      <w:hyperlink r:id="rId574" w:tooltip="Chromatographic" w:history="1">
        <w:r w:rsidRPr="0097708A">
          <w:rPr>
            <w:rFonts w:ascii="Times New Roman" w:eastAsia="Times New Roman" w:hAnsi="Times New Roman" w:cs="Times New Roman"/>
            <w:color w:val="000000" w:themeColor="text1"/>
            <w:sz w:val="28"/>
            <w:szCs w:val="28"/>
          </w:rPr>
          <w:t>chromatographic</w:t>
        </w:r>
      </w:hyperlink>
      <w:r w:rsidRPr="0097708A">
        <w:rPr>
          <w:rFonts w:ascii="Times New Roman" w:eastAsia="Times New Roman" w:hAnsi="Times New Roman" w:cs="Times New Roman"/>
          <w:color w:val="000000" w:themeColor="text1"/>
          <w:sz w:val="28"/>
          <w:szCs w:val="28"/>
        </w:rPr>
        <w:t xml:space="preserve"> techniques.                                                                                </w:t>
      </w:r>
      <w:r w:rsidRPr="0097708A">
        <w:rPr>
          <w:rFonts w:ascii="Times New Roman" w:eastAsia="Times New Roman" w:hAnsi="Times New Roman" w:cs="Times New Roman"/>
          <w:b/>
          <w:bCs/>
          <w:color w:val="000000" w:themeColor="text1"/>
          <w:sz w:val="28"/>
          <w:szCs w:val="28"/>
        </w:rPr>
        <w:t>Drugs.</w:t>
      </w:r>
      <w:r w:rsidRPr="0097708A">
        <w:rPr>
          <w:rFonts w:ascii="Times New Roman" w:eastAsia="Times New Roman" w:hAnsi="Times New Roman" w:cs="Times New Roman"/>
          <w:color w:val="000000" w:themeColor="text1"/>
          <w:sz w:val="28"/>
          <w:szCs w:val="28"/>
        </w:rPr>
        <w:t xml:space="preserve"> Capsules and 1 g, oil in bottles. </w:t>
      </w:r>
      <w:r w:rsidRPr="0097708A">
        <w:rPr>
          <w:rFonts w:ascii="Times New Roman" w:eastAsia="Times New Roman" w:hAnsi="Times New Roman" w:cs="Times New Roman"/>
          <w:vanish/>
          <w:color w:val="000000" w:themeColor="text1"/>
          <w:sz w:val="28"/>
          <w:szCs w:val="28"/>
        </w:rPr>
        <w:t>Линимент бальзамический по Вишневскому.</w:t>
      </w:r>
      <w:r w:rsidRPr="0097708A">
        <w:rPr>
          <w:rFonts w:ascii="Times New Roman" w:eastAsia="Times New Roman" w:hAnsi="Times New Roman" w:cs="Times New Roman"/>
          <w:color w:val="000000" w:themeColor="text1"/>
          <w:sz w:val="28"/>
          <w:szCs w:val="28"/>
        </w:rPr>
        <w:t xml:space="preserve"> Balsamic liniment for Wisniewski.                           </w:t>
      </w:r>
      <w:r w:rsidRPr="0097708A">
        <w:rPr>
          <w:rFonts w:ascii="Times New Roman" w:eastAsia="Times New Roman" w:hAnsi="Times New Roman" w:cs="Times New Roman"/>
          <w:b/>
          <w:bCs/>
          <w:color w:val="000000" w:themeColor="text1"/>
          <w:sz w:val="28"/>
          <w:szCs w:val="28"/>
        </w:rPr>
        <w:t xml:space="preserve">Medicinal Uses (other than oil). </w:t>
      </w:r>
      <w:r w:rsidRPr="0097708A">
        <w:rPr>
          <w:rFonts w:ascii="Times New Roman" w:eastAsia="Times New Roman" w:hAnsi="Times New Roman" w:cs="Times New Roman"/>
          <w:color w:val="000000" w:themeColor="text1"/>
          <w:sz w:val="28"/>
          <w:szCs w:val="28"/>
        </w:rPr>
        <w:t xml:space="preserve">Alcoholic extract of the </w:t>
      </w:r>
      <w:r w:rsidRPr="0097708A">
        <w:rPr>
          <w:rFonts w:ascii="Times New Roman" w:eastAsia="Times New Roman" w:hAnsi="Times New Roman" w:cs="Times New Roman"/>
          <w:b/>
          <w:bCs/>
          <w:color w:val="000000" w:themeColor="text1"/>
          <w:sz w:val="28"/>
          <w:szCs w:val="28"/>
        </w:rPr>
        <w:t>leaf</w:t>
      </w:r>
      <w:r w:rsidRPr="0097708A">
        <w:rPr>
          <w:rFonts w:ascii="Times New Roman" w:eastAsia="Times New Roman" w:hAnsi="Times New Roman" w:cs="Times New Roman"/>
          <w:color w:val="000000" w:themeColor="text1"/>
          <w:sz w:val="28"/>
          <w:szCs w:val="28"/>
        </w:rPr>
        <w:t xml:space="preserve"> was </w:t>
      </w:r>
      <w:proofErr w:type="spellStart"/>
      <w:r w:rsidRPr="0097708A">
        <w:rPr>
          <w:rFonts w:ascii="Times New Roman" w:eastAsia="Times New Roman" w:hAnsi="Times New Roman" w:cs="Times New Roman"/>
          <w:color w:val="000000" w:themeColor="text1"/>
          <w:sz w:val="28"/>
          <w:szCs w:val="28"/>
        </w:rPr>
        <w:t>hepatoprotective</w:t>
      </w:r>
      <w:proofErr w:type="spellEnd"/>
      <w:r w:rsidRPr="0097708A">
        <w:rPr>
          <w:rFonts w:ascii="Times New Roman" w:eastAsia="Times New Roman" w:hAnsi="Times New Roman" w:cs="Times New Roman"/>
          <w:color w:val="000000" w:themeColor="text1"/>
          <w:sz w:val="28"/>
          <w:szCs w:val="28"/>
        </w:rPr>
        <w:t xml:space="preserve"> in rats. </w:t>
      </w:r>
      <w:proofErr w:type="spellStart"/>
      <w:r w:rsidRPr="0097708A">
        <w:rPr>
          <w:rFonts w:ascii="Times New Roman" w:eastAsia="Times New Roman" w:hAnsi="Times New Roman" w:cs="Times New Roman"/>
          <w:color w:val="000000" w:themeColor="text1"/>
          <w:sz w:val="28"/>
          <w:szCs w:val="28"/>
        </w:rPr>
        <w:t>Methanolic</w:t>
      </w:r>
      <w:proofErr w:type="spellEnd"/>
      <w:r w:rsidRPr="0097708A">
        <w:rPr>
          <w:rFonts w:ascii="Times New Roman" w:eastAsia="Times New Roman" w:hAnsi="Times New Roman" w:cs="Times New Roman"/>
          <w:color w:val="000000" w:themeColor="text1"/>
          <w:sz w:val="28"/>
          <w:szCs w:val="28"/>
        </w:rPr>
        <w:t xml:space="preserve"> extracts of the </w:t>
      </w:r>
      <w:r w:rsidRPr="0097708A">
        <w:rPr>
          <w:rFonts w:ascii="Times New Roman" w:eastAsia="Times New Roman" w:hAnsi="Times New Roman" w:cs="Times New Roman"/>
          <w:b/>
          <w:bCs/>
          <w:color w:val="000000" w:themeColor="text1"/>
          <w:sz w:val="28"/>
          <w:szCs w:val="28"/>
        </w:rPr>
        <w:t>leaves</w:t>
      </w:r>
      <w:r w:rsidRPr="0097708A">
        <w:rPr>
          <w:rFonts w:ascii="Times New Roman" w:eastAsia="Times New Roman" w:hAnsi="Times New Roman" w:cs="Times New Roman"/>
          <w:color w:val="000000" w:themeColor="text1"/>
          <w:sz w:val="28"/>
          <w:szCs w:val="28"/>
        </w:rPr>
        <w:t xml:space="preserve"> of </w:t>
      </w:r>
      <w:proofErr w:type="spellStart"/>
      <w:r w:rsidRPr="0097708A">
        <w:rPr>
          <w:rFonts w:ascii="Times New Roman" w:eastAsia="Times New Roman" w:hAnsi="Times New Roman" w:cs="Times New Roman"/>
          <w:i/>
          <w:iCs/>
          <w:color w:val="000000" w:themeColor="text1"/>
          <w:sz w:val="28"/>
          <w:szCs w:val="28"/>
        </w:rPr>
        <w:t>Ricinus</w:t>
      </w:r>
      <w:proofErr w:type="spellEnd"/>
      <w:r w:rsidRPr="0097708A">
        <w:rPr>
          <w:rFonts w:ascii="Times New Roman" w:eastAsia="Times New Roman" w:hAnsi="Times New Roman" w:cs="Times New Roman"/>
          <w:i/>
          <w:iCs/>
          <w:color w:val="000000" w:themeColor="text1"/>
          <w:sz w:val="28"/>
          <w:szCs w:val="28"/>
        </w:rPr>
        <w:t xml:space="preserve"> </w:t>
      </w:r>
      <w:proofErr w:type="spellStart"/>
      <w:r w:rsidRPr="0097708A">
        <w:rPr>
          <w:rFonts w:ascii="Times New Roman" w:eastAsia="Times New Roman" w:hAnsi="Times New Roman" w:cs="Times New Roman"/>
          <w:i/>
          <w:iCs/>
          <w:color w:val="000000" w:themeColor="text1"/>
          <w:sz w:val="28"/>
          <w:szCs w:val="28"/>
        </w:rPr>
        <w:t>communis</w:t>
      </w:r>
      <w:proofErr w:type="spellEnd"/>
      <w:r w:rsidRPr="0097708A">
        <w:rPr>
          <w:rFonts w:ascii="Times New Roman" w:eastAsia="Times New Roman" w:hAnsi="Times New Roman" w:cs="Times New Roman"/>
          <w:color w:val="000000" w:themeColor="text1"/>
          <w:sz w:val="28"/>
          <w:szCs w:val="28"/>
        </w:rPr>
        <w:t xml:space="preserve"> were used Antimicrobial testing against eight pathogenic bacteria in rats and showed antimicrobial properties. The extract was not toxic.             </w:t>
      </w:r>
    </w:p>
    <w:p w14:paraId="20959F65" w14:textId="77777777" w:rsidR="004650CE" w:rsidRPr="0097708A" w:rsidRDefault="00682180"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575" w:tooltip="Pericarp" w:history="1">
        <w:r w:rsidR="00BF40A8" w:rsidRPr="0097708A">
          <w:rPr>
            <w:rFonts w:ascii="Times New Roman" w:eastAsia="Times New Roman" w:hAnsi="Times New Roman" w:cs="Times New Roman"/>
            <w:color w:val="000000" w:themeColor="text1"/>
            <w:sz w:val="28"/>
            <w:szCs w:val="28"/>
          </w:rPr>
          <w:t>Pericarp</w:t>
        </w:r>
      </w:hyperlink>
      <w:r w:rsidR="00BF40A8" w:rsidRPr="0097708A">
        <w:rPr>
          <w:rFonts w:ascii="Times New Roman" w:eastAsia="Times New Roman" w:hAnsi="Times New Roman" w:cs="Times New Roman"/>
          <w:color w:val="000000" w:themeColor="text1"/>
          <w:sz w:val="28"/>
          <w:szCs w:val="28"/>
        </w:rPr>
        <w:t xml:space="preserve"> of Castor bean showed CNS stimulant effects in mice at low doses. At lower doses, the extract improved memory consolidation. At high doses mice quickly died . A water extract of the </w:t>
      </w:r>
      <w:r w:rsidR="00BF40A8" w:rsidRPr="0097708A">
        <w:rPr>
          <w:rFonts w:ascii="Times New Roman" w:eastAsia="Times New Roman" w:hAnsi="Times New Roman" w:cs="Times New Roman"/>
          <w:b/>
          <w:bCs/>
          <w:color w:val="000000" w:themeColor="text1"/>
          <w:sz w:val="28"/>
          <w:szCs w:val="28"/>
        </w:rPr>
        <w:t>root bark</w:t>
      </w:r>
      <w:r w:rsidR="00BF40A8" w:rsidRPr="0097708A">
        <w:rPr>
          <w:rFonts w:ascii="Times New Roman" w:eastAsia="Times New Roman" w:hAnsi="Times New Roman" w:cs="Times New Roman"/>
          <w:color w:val="000000" w:themeColor="text1"/>
          <w:sz w:val="28"/>
          <w:szCs w:val="28"/>
        </w:rPr>
        <w:t xml:space="preserve"> showed analgesic activity in rats.  Antihistamine and anti-inflammatory properties found in </w:t>
      </w:r>
      <w:proofErr w:type="spellStart"/>
      <w:r w:rsidR="00BF40A8" w:rsidRPr="0097708A">
        <w:rPr>
          <w:rFonts w:ascii="Times New Roman" w:eastAsia="Times New Roman" w:hAnsi="Times New Roman" w:cs="Times New Roman"/>
          <w:color w:val="000000" w:themeColor="text1"/>
          <w:sz w:val="28"/>
          <w:szCs w:val="28"/>
        </w:rPr>
        <w:t>ethanolic</w:t>
      </w:r>
      <w:proofErr w:type="spellEnd"/>
      <w:r w:rsidR="00BF40A8" w:rsidRPr="0097708A">
        <w:rPr>
          <w:rFonts w:ascii="Times New Roman" w:eastAsia="Times New Roman" w:hAnsi="Times New Roman" w:cs="Times New Roman"/>
          <w:color w:val="000000" w:themeColor="text1"/>
          <w:sz w:val="28"/>
          <w:szCs w:val="28"/>
        </w:rPr>
        <w:t xml:space="preserve"> extract of </w:t>
      </w:r>
      <w:proofErr w:type="spellStart"/>
      <w:r w:rsidR="00BF40A8" w:rsidRPr="0097708A">
        <w:rPr>
          <w:rFonts w:ascii="Times New Roman" w:eastAsia="Times New Roman" w:hAnsi="Times New Roman" w:cs="Times New Roman"/>
          <w:i/>
          <w:iCs/>
          <w:color w:val="000000" w:themeColor="text1"/>
          <w:sz w:val="28"/>
          <w:szCs w:val="28"/>
        </w:rPr>
        <w:t>Ricinus</w:t>
      </w:r>
      <w:proofErr w:type="spellEnd"/>
      <w:r w:rsidR="00BF40A8" w:rsidRPr="0097708A">
        <w:rPr>
          <w:rFonts w:ascii="Times New Roman" w:eastAsia="Times New Roman" w:hAnsi="Times New Roman" w:cs="Times New Roman"/>
          <w:i/>
          <w:iCs/>
          <w:color w:val="000000" w:themeColor="text1"/>
          <w:sz w:val="28"/>
          <w:szCs w:val="28"/>
        </w:rPr>
        <w:t xml:space="preserve"> </w:t>
      </w:r>
      <w:proofErr w:type="spellStart"/>
      <w:r w:rsidR="00BF40A8" w:rsidRPr="0097708A">
        <w:rPr>
          <w:rFonts w:ascii="Times New Roman" w:eastAsia="Times New Roman" w:hAnsi="Times New Roman" w:cs="Times New Roman"/>
          <w:i/>
          <w:iCs/>
          <w:color w:val="000000" w:themeColor="text1"/>
          <w:sz w:val="28"/>
          <w:szCs w:val="28"/>
        </w:rPr>
        <w:t>communis</w:t>
      </w:r>
      <w:proofErr w:type="spellEnd"/>
      <w:r w:rsidR="00BF40A8" w:rsidRPr="0097708A">
        <w:rPr>
          <w:rFonts w:ascii="Times New Roman" w:eastAsia="Times New Roman" w:hAnsi="Times New Roman" w:cs="Times New Roman"/>
          <w:color w:val="000000" w:themeColor="text1"/>
          <w:sz w:val="28"/>
          <w:szCs w:val="28"/>
        </w:rPr>
        <w:t xml:space="preserve"> </w:t>
      </w:r>
      <w:r w:rsidR="00BF40A8" w:rsidRPr="0097708A">
        <w:rPr>
          <w:rFonts w:ascii="Times New Roman" w:eastAsia="Times New Roman" w:hAnsi="Times New Roman" w:cs="Times New Roman"/>
          <w:b/>
          <w:bCs/>
          <w:color w:val="000000" w:themeColor="text1"/>
          <w:sz w:val="28"/>
          <w:szCs w:val="28"/>
        </w:rPr>
        <w:t xml:space="preserve">root </w:t>
      </w:r>
      <w:proofErr w:type="spellStart"/>
      <w:r w:rsidR="00BF40A8" w:rsidRPr="0097708A">
        <w:rPr>
          <w:rFonts w:ascii="Times New Roman" w:eastAsia="Times New Roman" w:hAnsi="Times New Roman" w:cs="Times New Roman"/>
          <w:b/>
          <w:bCs/>
          <w:color w:val="000000" w:themeColor="text1"/>
          <w:sz w:val="28"/>
          <w:szCs w:val="28"/>
        </w:rPr>
        <w:t>bark</w:t>
      </w:r>
      <w:r w:rsidR="00BF40A8" w:rsidRPr="0097708A">
        <w:rPr>
          <w:rFonts w:ascii="Times New Roman" w:eastAsia="Times New Roman" w:hAnsi="Times New Roman" w:cs="Times New Roman"/>
          <w:color w:val="000000" w:themeColor="text1"/>
          <w:sz w:val="28"/>
          <w:szCs w:val="28"/>
        </w:rPr>
        <w:t>.</w:t>
      </w:r>
      <w:hyperlink r:id="rId576" w:anchor="cite_note-10" w:history="1">
        <w:r w:rsidR="00BF40A8" w:rsidRPr="0097708A">
          <w:rPr>
            <w:rStyle w:val="Hyperlink"/>
            <w:rFonts w:ascii="Times New Roman" w:hAnsi="Times New Roman" w:cs="Times New Roman"/>
            <w:color w:val="000000" w:themeColor="text1"/>
            <w:sz w:val="28"/>
            <w:szCs w:val="28"/>
            <w:u w:val="none"/>
          </w:rPr>
          <w:t>http</w:t>
        </w:r>
        <w:proofErr w:type="spellEnd"/>
        <w:r w:rsidR="00BF40A8" w:rsidRPr="0097708A">
          <w:rPr>
            <w:rStyle w:val="Hyperlink"/>
            <w:rFonts w:ascii="Times New Roman" w:hAnsi="Times New Roman" w:cs="Times New Roman"/>
            <w:color w:val="000000" w:themeColor="text1"/>
            <w:sz w:val="28"/>
            <w:szCs w:val="28"/>
            <w:u w:val="none"/>
          </w:rPr>
          <w:t>://en.wikipedia.org/wiki/</w:t>
        </w:r>
        <w:proofErr w:type="spellStart"/>
        <w:r w:rsidR="00BF40A8" w:rsidRPr="0097708A">
          <w:rPr>
            <w:rStyle w:val="Hyperlink"/>
            <w:rFonts w:ascii="Times New Roman" w:hAnsi="Times New Roman" w:cs="Times New Roman"/>
            <w:color w:val="000000" w:themeColor="text1"/>
            <w:sz w:val="28"/>
            <w:szCs w:val="28"/>
            <w:u w:val="none"/>
          </w:rPr>
          <w:t>Castor_oil_plant</w:t>
        </w:r>
        <w:proofErr w:type="spellEnd"/>
        <w:r w:rsidR="00BF40A8" w:rsidRPr="0097708A">
          <w:rPr>
            <w:rStyle w:val="Hyperlink"/>
            <w:rFonts w:ascii="Times New Roman" w:hAnsi="Times New Roman" w:cs="Times New Roman"/>
            <w:color w:val="000000" w:themeColor="text1"/>
            <w:sz w:val="28"/>
            <w:szCs w:val="28"/>
            <w:u w:val="none"/>
          </w:rPr>
          <w:t xml:space="preserve"> - cite_note-10</w:t>
        </w:r>
      </w:hyperlink>
      <w:r w:rsidR="00BF40A8" w:rsidRPr="0097708A">
        <w:rPr>
          <w:rFonts w:ascii="Times New Roman" w:eastAsia="Times New Roman" w:hAnsi="Times New Roman" w:cs="Times New Roman"/>
          <w:color w:val="000000" w:themeColor="text1"/>
          <w:sz w:val="28"/>
          <w:szCs w:val="28"/>
          <w:vertAlign w:val="superscript"/>
        </w:rPr>
        <w:t xml:space="preserve">                                                                                                                                      </w:t>
      </w:r>
      <w:r w:rsidR="00BF40A8" w:rsidRPr="0097708A">
        <w:rPr>
          <w:rFonts w:ascii="Times New Roman" w:eastAsia="Times New Roman" w:hAnsi="Times New Roman" w:cs="Times New Roman"/>
          <w:color w:val="000000" w:themeColor="text1"/>
          <w:sz w:val="28"/>
          <w:szCs w:val="28"/>
        </w:rPr>
        <w:t xml:space="preserve">Some researchers have speculated about using </w:t>
      </w:r>
      <w:proofErr w:type="spellStart"/>
      <w:r w:rsidR="00BF40A8" w:rsidRPr="0097708A">
        <w:rPr>
          <w:rFonts w:ascii="Times New Roman" w:eastAsia="Times New Roman" w:hAnsi="Times New Roman" w:cs="Times New Roman"/>
          <w:color w:val="000000" w:themeColor="text1"/>
          <w:sz w:val="28"/>
          <w:szCs w:val="28"/>
        </w:rPr>
        <w:t>ricins</w:t>
      </w:r>
      <w:proofErr w:type="spellEnd"/>
      <w:r w:rsidR="00BF40A8" w:rsidRPr="0097708A">
        <w:rPr>
          <w:rFonts w:ascii="Times New Roman" w:eastAsia="Times New Roman" w:hAnsi="Times New Roman" w:cs="Times New Roman"/>
          <w:color w:val="000000" w:themeColor="text1"/>
          <w:sz w:val="28"/>
          <w:szCs w:val="28"/>
        </w:rPr>
        <w:t xml:space="preserve"> in the treatment of </w:t>
      </w:r>
      <w:hyperlink r:id="rId577" w:tooltip="Cancer" w:history="1">
        <w:r w:rsidR="00BF40A8" w:rsidRPr="0097708A">
          <w:rPr>
            <w:rFonts w:ascii="Times New Roman" w:eastAsia="Times New Roman" w:hAnsi="Times New Roman" w:cs="Times New Roman"/>
            <w:color w:val="000000" w:themeColor="text1"/>
            <w:sz w:val="28"/>
            <w:szCs w:val="28"/>
          </w:rPr>
          <w:t>cancer</w:t>
        </w:r>
      </w:hyperlink>
      <w:r w:rsidR="00BF40A8" w:rsidRPr="0097708A">
        <w:rPr>
          <w:rFonts w:ascii="Times New Roman" w:eastAsia="Times New Roman" w:hAnsi="Times New Roman" w:cs="Times New Roman"/>
          <w:color w:val="000000" w:themeColor="text1"/>
          <w:sz w:val="28"/>
          <w:szCs w:val="28"/>
        </w:rPr>
        <w:t xml:space="preserve">, as a so-called "magic bullet" to destroy targeted cells. Because ricin is a protein, it can be genetically linked to a </w:t>
      </w:r>
      <w:hyperlink r:id="rId578" w:tooltip="Monoclonal antibody" w:history="1">
        <w:r w:rsidR="00BF40A8" w:rsidRPr="0097708A">
          <w:rPr>
            <w:rFonts w:ascii="Times New Roman" w:eastAsia="Times New Roman" w:hAnsi="Times New Roman" w:cs="Times New Roman"/>
            <w:color w:val="000000" w:themeColor="text1"/>
            <w:sz w:val="28"/>
            <w:szCs w:val="28"/>
          </w:rPr>
          <w:t>monoclonal antibody</w:t>
        </w:r>
      </w:hyperlink>
      <w:r w:rsidR="00BF40A8" w:rsidRPr="0097708A">
        <w:rPr>
          <w:rFonts w:ascii="Times New Roman" w:eastAsia="Times New Roman" w:hAnsi="Times New Roman" w:cs="Times New Roman"/>
          <w:color w:val="000000" w:themeColor="text1"/>
          <w:sz w:val="28"/>
          <w:szCs w:val="28"/>
        </w:rPr>
        <w:t xml:space="preserve"> to target </w:t>
      </w:r>
      <w:hyperlink r:id="rId579" w:tooltip="Malignant" w:history="1">
        <w:r w:rsidR="00BF40A8" w:rsidRPr="0097708A">
          <w:rPr>
            <w:rFonts w:ascii="Times New Roman" w:eastAsia="Times New Roman" w:hAnsi="Times New Roman" w:cs="Times New Roman"/>
            <w:color w:val="000000" w:themeColor="text1"/>
            <w:sz w:val="28"/>
            <w:szCs w:val="28"/>
          </w:rPr>
          <w:t>malignant</w:t>
        </w:r>
      </w:hyperlink>
      <w:r w:rsidR="00BF40A8" w:rsidRPr="0097708A">
        <w:rPr>
          <w:rFonts w:ascii="Times New Roman" w:eastAsia="Times New Roman" w:hAnsi="Times New Roman" w:cs="Times New Roman"/>
          <w:color w:val="000000" w:themeColor="text1"/>
          <w:sz w:val="28"/>
          <w:szCs w:val="28"/>
        </w:rPr>
        <w:t xml:space="preserve"> cells recognized by the antibody. The major problem with ricin is that its native internalization sequences are distributed throughout the protein. If any of these native internalization sequences are present in a therapeutic, then the drug will be internalized by, and kill, untargeted </w:t>
      </w:r>
      <w:hyperlink r:id="rId580" w:tooltip="Epithelial cell" w:history="1">
        <w:r w:rsidR="00BF40A8" w:rsidRPr="0097708A">
          <w:rPr>
            <w:rFonts w:ascii="Times New Roman" w:eastAsia="Times New Roman" w:hAnsi="Times New Roman" w:cs="Times New Roman"/>
            <w:color w:val="000000" w:themeColor="text1"/>
            <w:sz w:val="28"/>
            <w:szCs w:val="28"/>
          </w:rPr>
          <w:t>epithelial cells</w:t>
        </w:r>
      </w:hyperlink>
      <w:r w:rsidR="00BF40A8" w:rsidRPr="0097708A">
        <w:rPr>
          <w:rFonts w:ascii="Times New Roman" w:eastAsia="Times New Roman" w:hAnsi="Times New Roman" w:cs="Times New Roman"/>
          <w:color w:val="000000" w:themeColor="text1"/>
          <w:sz w:val="28"/>
          <w:szCs w:val="28"/>
        </w:rPr>
        <w:t xml:space="preserve"> as well as targeted cancer cells.                                                                   </w:t>
      </w:r>
      <w:r w:rsidR="00BF40A8" w:rsidRPr="0097708A">
        <w:rPr>
          <w:rFonts w:ascii="Times New Roman" w:eastAsia="Times New Roman" w:hAnsi="Times New Roman" w:cs="Times New Roman"/>
          <w:b/>
          <w:bCs/>
          <w:color w:val="000000" w:themeColor="text1"/>
          <w:sz w:val="28"/>
          <w:szCs w:val="28"/>
        </w:rPr>
        <w:t xml:space="preserve">Other uses. </w:t>
      </w:r>
      <w:r w:rsidR="00BF40A8" w:rsidRPr="0097708A">
        <w:rPr>
          <w:rFonts w:ascii="Times New Roman" w:eastAsia="Times New Roman" w:hAnsi="Times New Roman" w:cs="Times New Roman"/>
          <w:color w:val="000000" w:themeColor="text1"/>
          <w:sz w:val="28"/>
          <w:szCs w:val="28"/>
        </w:rPr>
        <w:t xml:space="preserve">Extract of </w:t>
      </w:r>
      <w:proofErr w:type="spellStart"/>
      <w:r w:rsidR="00BF40A8" w:rsidRPr="0097708A">
        <w:rPr>
          <w:rFonts w:ascii="Times New Roman" w:eastAsia="Times New Roman" w:hAnsi="Times New Roman" w:cs="Times New Roman"/>
          <w:i/>
          <w:iCs/>
          <w:color w:val="000000" w:themeColor="text1"/>
          <w:sz w:val="28"/>
          <w:szCs w:val="28"/>
        </w:rPr>
        <w:t>Ricinus</w:t>
      </w:r>
      <w:proofErr w:type="spellEnd"/>
      <w:r w:rsidR="00BF40A8" w:rsidRPr="0097708A">
        <w:rPr>
          <w:rFonts w:ascii="Times New Roman" w:eastAsia="Times New Roman" w:hAnsi="Times New Roman" w:cs="Times New Roman"/>
          <w:i/>
          <w:iCs/>
          <w:color w:val="000000" w:themeColor="text1"/>
          <w:sz w:val="28"/>
          <w:szCs w:val="28"/>
        </w:rPr>
        <w:t xml:space="preserve"> </w:t>
      </w:r>
      <w:proofErr w:type="spellStart"/>
      <w:r w:rsidR="00BF40A8" w:rsidRPr="0097708A">
        <w:rPr>
          <w:rFonts w:ascii="Times New Roman" w:eastAsia="Times New Roman" w:hAnsi="Times New Roman" w:cs="Times New Roman"/>
          <w:i/>
          <w:iCs/>
          <w:color w:val="000000" w:themeColor="text1"/>
          <w:sz w:val="28"/>
          <w:szCs w:val="28"/>
        </w:rPr>
        <w:t>communis</w:t>
      </w:r>
      <w:proofErr w:type="spellEnd"/>
      <w:r w:rsidR="00BF40A8" w:rsidRPr="0097708A">
        <w:rPr>
          <w:rFonts w:ascii="Times New Roman" w:eastAsia="Times New Roman" w:hAnsi="Times New Roman" w:cs="Times New Roman"/>
          <w:color w:val="000000" w:themeColor="text1"/>
          <w:sz w:val="28"/>
          <w:szCs w:val="28"/>
        </w:rPr>
        <w:t xml:space="preserve">, exhibited </w:t>
      </w:r>
      <w:hyperlink r:id="rId581" w:tooltip="Acaricide" w:history="1">
        <w:proofErr w:type="spellStart"/>
        <w:r w:rsidR="00BF40A8" w:rsidRPr="0097708A">
          <w:rPr>
            <w:rFonts w:ascii="Times New Roman" w:eastAsia="Times New Roman" w:hAnsi="Times New Roman" w:cs="Times New Roman"/>
            <w:color w:val="000000" w:themeColor="text1"/>
            <w:sz w:val="28"/>
            <w:szCs w:val="28"/>
          </w:rPr>
          <w:t>acaricidal</w:t>
        </w:r>
        <w:proofErr w:type="spellEnd"/>
      </w:hyperlink>
      <w:r w:rsidR="00BF40A8" w:rsidRPr="0097708A">
        <w:rPr>
          <w:rFonts w:ascii="Times New Roman" w:eastAsia="Times New Roman" w:hAnsi="Times New Roman" w:cs="Times New Roman"/>
          <w:color w:val="000000" w:themeColor="text1"/>
          <w:sz w:val="28"/>
          <w:szCs w:val="28"/>
        </w:rPr>
        <w:t xml:space="preserve"> and </w:t>
      </w:r>
      <w:hyperlink r:id="rId582" w:tooltip="Insecticidal" w:history="1">
        <w:r w:rsidR="00BF40A8" w:rsidRPr="0097708A">
          <w:rPr>
            <w:rFonts w:ascii="Times New Roman" w:eastAsia="Times New Roman" w:hAnsi="Times New Roman" w:cs="Times New Roman"/>
            <w:color w:val="000000" w:themeColor="text1"/>
            <w:sz w:val="28"/>
            <w:szCs w:val="28"/>
          </w:rPr>
          <w:t>insecticidal</w:t>
        </w:r>
      </w:hyperlink>
      <w:r w:rsidR="00BF40A8" w:rsidRPr="0097708A">
        <w:rPr>
          <w:rFonts w:ascii="Times New Roman" w:eastAsia="Times New Roman" w:hAnsi="Times New Roman" w:cs="Times New Roman"/>
          <w:color w:val="000000" w:themeColor="text1"/>
          <w:sz w:val="28"/>
          <w:szCs w:val="28"/>
        </w:rPr>
        <w:t xml:space="preserve"> activities against the adult of </w:t>
      </w:r>
      <w:hyperlink r:id="rId583" w:tooltip="Haemaphysalis bispinosa (page does not exist)" w:history="1">
        <w:proofErr w:type="spellStart"/>
        <w:r w:rsidR="00BF40A8" w:rsidRPr="0097708A">
          <w:rPr>
            <w:rFonts w:ascii="Times New Roman" w:eastAsia="Times New Roman" w:hAnsi="Times New Roman" w:cs="Times New Roman"/>
            <w:i/>
            <w:iCs/>
            <w:color w:val="000000" w:themeColor="text1"/>
            <w:sz w:val="28"/>
            <w:szCs w:val="28"/>
          </w:rPr>
          <w:t>Haemaphysalis</w:t>
        </w:r>
        <w:proofErr w:type="spellEnd"/>
        <w:r w:rsidR="00BF40A8" w:rsidRPr="0097708A">
          <w:rPr>
            <w:rFonts w:ascii="Times New Roman" w:eastAsia="Times New Roman" w:hAnsi="Times New Roman" w:cs="Times New Roman"/>
            <w:i/>
            <w:iCs/>
            <w:color w:val="000000" w:themeColor="text1"/>
            <w:sz w:val="28"/>
            <w:szCs w:val="28"/>
          </w:rPr>
          <w:t xml:space="preserve"> </w:t>
        </w:r>
        <w:proofErr w:type="spellStart"/>
        <w:r w:rsidR="00BF40A8" w:rsidRPr="0097708A">
          <w:rPr>
            <w:rFonts w:ascii="Times New Roman" w:eastAsia="Times New Roman" w:hAnsi="Times New Roman" w:cs="Times New Roman"/>
            <w:i/>
            <w:iCs/>
            <w:color w:val="000000" w:themeColor="text1"/>
            <w:sz w:val="28"/>
            <w:szCs w:val="28"/>
          </w:rPr>
          <w:t>bispinosa</w:t>
        </w:r>
        <w:proofErr w:type="spellEnd"/>
      </w:hyperlink>
      <w:r w:rsidR="00BF40A8" w:rsidRPr="0097708A">
        <w:rPr>
          <w:rFonts w:ascii="Times New Roman" w:eastAsia="Times New Roman" w:hAnsi="Times New Roman" w:cs="Times New Roman"/>
          <w:color w:val="000000" w:themeColor="text1"/>
          <w:sz w:val="28"/>
          <w:szCs w:val="28"/>
        </w:rPr>
        <w:t xml:space="preserve"> Neumann (</w:t>
      </w:r>
      <w:hyperlink r:id="rId584" w:tooltip="Acarina" w:history="1">
        <w:proofErr w:type="spellStart"/>
        <w:r w:rsidR="00BF40A8" w:rsidRPr="0097708A">
          <w:rPr>
            <w:rFonts w:ascii="Times New Roman" w:eastAsia="Times New Roman" w:hAnsi="Times New Roman" w:cs="Times New Roman"/>
            <w:color w:val="000000" w:themeColor="text1"/>
            <w:sz w:val="28"/>
            <w:szCs w:val="28"/>
          </w:rPr>
          <w:t>Acarina</w:t>
        </w:r>
        <w:proofErr w:type="spellEnd"/>
      </w:hyperlink>
      <w:r w:rsidR="00BF40A8" w:rsidRPr="0097708A">
        <w:rPr>
          <w:rFonts w:ascii="Times New Roman" w:eastAsia="Times New Roman" w:hAnsi="Times New Roman" w:cs="Times New Roman"/>
          <w:color w:val="000000" w:themeColor="text1"/>
          <w:sz w:val="28"/>
          <w:szCs w:val="28"/>
        </w:rPr>
        <w:t xml:space="preserve">: </w:t>
      </w:r>
      <w:hyperlink r:id="rId585" w:tooltip="Ixodidae" w:history="1">
        <w:proofErr w:type="spellStart"/>
        <w:r w:rsidR="00BF40A8" w:rsidRPr="0097708A">
          <w:rPr>
            <w:rFonts w:ascii="Times New Roman" w:eastAsia="Times New Roman" w:hAnsi="Times New Roman" w:cs="Times New Roman"/>
            <w:color w:val="000000" w:themeColor="text1"/>
            <w:sz w:val="28"/>
            <w:szCs w:val="28"/>
          </w:rPr>
          <w:t>Ixodidae</w:t>
        </w:r>
        <w:proofErr w:type="spellEnd"/>
      </w:hyperlink>
      <w:r w:rsidR="00BF40A8" w:rsidRPr="0097708A">
        <w:rPr>
          <w:rFonts w:ascii="Times New Roman" w:eastAsia="Times New Roman" w:hAnsi="Times New Roman" w:cs="Times New Roman"/>
          <w:color w:val="000000" w:themeColor="text1"/>
          <w:sz w:val="28"/>
          <w:szCs w:val="28"/>
        </w:rPr>
        <w:t xml:space="preserve">) and </w:t>
      </w:r>
      <w:hyperlink r:id="rId586" w:tooltip="Hematophagous" w:history="1">
        <w:proofErr w:type="spellStart"/>
        <w:r w:rsidR="00BF40A8" w:rsidRPr="0097708A">
          <w:rPr>
            <w:rFonts w:ascii="Times New Roman" w:eastAsia="Times New Roman" w:hAnsi="Times New Roman" w:cs="Times New Roman"/>
            <w:color w:val="000000" w:themeColor="text1"/>
            <w:sz w:val="28"/>
            <w:szCs w:val="28"/>
          </w:rPr>
          <w:t>hematophagous</w:t>
        </w:r>
        <w:proofErr w:type="spellEnd"/>
      </w:hyperlink>
      <w:r w:rsidR="00BF40A8" w:rsidRPr="0097708A">
        <w:rPr>
          <w:rFonts w:ascii="Times New Roman" w:eastAsia="Times New Roman" w:hAnsi="Times New Roman" w:cs="Times New Roman"/>
          <w:color w:val="000000" w:themeColor="text1"/>
          <w:sz w:val="28"/>
          <w:szCs w:val="28"/>
        </w:rPr>
        <w:t xml:space="preserve"> fly </w:t>
      </w:r>
      <w:hyperlink r:id="rId587" w:tooltip="Hippobosca maculata (page does not exist)" w:history="1">
        <w:proofErr w:type="spellStart"/>
        <w:r w:rsidR="00BF40A8" w:rsidRPr="0097708A">
          <w:rPr>
            <w:rFonts w:ascii="Times New Roman" w:eastAsia="Times New Roman" w:hAnsi="Times New Roman" w:cs="Times New Roman"/>
            <w:i/>
            <w:iCs/>
            <w:color w:val="000000" w:themeColor="text1"/>
            <w:sz w:val="28"/>
            <w:szCs w:val="28"/>
          </w:rPr>
          <w:t>Hippobosca</w:t>
        </w:r>
        <w:proofErr w:type="spellEnd"/>
        <w:r w:rsidR="00BF40A8" w:rsidRPr="0097708A">
          <w:rPr>
            <w:rFonts w:ascii="Times New Roman" w:eastAsia="Times New Roman" w:hAnsi="Times New Roman" w:cs="Times New Roman"/>
            <w:i/>
            <w:iCs/>
            <w:color w:val="000000" w:themeColor="text1"/>
            <w:sz w:val="28"/>
            <w:szCs w:val="28"/>
          </w:rPr>
          <w:t xml:space="preserve"> </w:t>
        </w:r>
        <w:proofErr w:type="spellStart"/>
        <w:r w:rsidR="00BF40A8" w:rsidRPr="0097708A">
          <w:rPr>
            <w:rFonts w:ascii="Times New Roman" w:eastAsia="Times New Roman" w:hAnsi="Times New Roman" w:cs="Times New Roman"/>
            <w:i/>
            <w:iCs/>
            <w:color w:val="000000" w:themeColor="text1"/>
            <w:sz w:val="28"/>
            <w:szCs w:val="28"/>
          </w:rPr>
          <w:t>maculata</w:t>
        </w:r>
        <w:proofErr w:type="spellEnd"/>
      </w:hyperlink>
      <w:r w:rsidR="00BF40A8" w:rsidRPr="0097708A">
        <w:rPr>
          <w:rFonts w:ascii="Times New Roman" w:eastAsia="Times New Roman" w:hAnsi="Times New Roman" w:cs="Times New Roman"/>
          <w:color w:val="000000" w:themeColor="text1"/>
          <w:sz w:val="28"/>
          <w:szCs w:val="28"/>
        </w:rPr>
        <w:t xml:space="preserve"> Leach (</w:t>
      </w:r>
      <w:hyperlink r:id="rId588" w:tooltip="Diptera" w:history="1">
        <w:proofErr w:type="spellStart"/>
        <w:r w:rsidR="00BF40A8" w:rsidRPr="0097708A">
          <w:rPr>
            <w:rFonts w:ascii="Times New Roman" w:eastAsia="Times New Roman" w:hAnsi="Times New Roman" w:cs="Times New Roman"/>
            <w:color w:val="000000" w:themeColor="text1"/>
            <w:sz w:val="28"/>
            <w:szCs w:val="28"/>
          </w:rPr>
          <w:t>Diptera</w:t>
        </w:r>
        <w:proofErr w:type="spellEnd"/>
      </w:hyperlink>
      <w:r w:rsidR="00BF40A8" w:rsidRPr="0097708A">
        <w:rPr>
          <w:rFonts w:ascii="Times New Roman" w:eastAsia="Times New Roman" w:hAnsi="Times New Roman" w:cs="Times New Roman"/>
          <w:color w:val="000000" w:themeColor="text1"/>
          <w:sz w:val="28"/>
          <w:szCs w:val="28"/>
        </w:rPr>
        <w:t xml:space="preserve">: </w:t>
      </w:r>
      <w:hyperlink r:id="rId589" w:tooltip="Hippoboscidae" w:history="1">
        <w:proofErr w:type="spellStart"/>
        <w:r w:rsidR="00BF40A8" w:rsidRPr="0097708A">
          <w:rPr>
            <w:rFonts w:ascii="Times New Roman" w:eastAsia="Times New Roman" w:hAnsi="Times New Roman" w:cs="Times New Roman"/>
            <w:color w:val="000000" w:themeColor="text1"/>
            <w:sz w:val="28"/>
            <w:szCs w:val="28"/>
          </w:rPr>
          <w:t>Hippoboscidae</w:t>
        </w:r>
        <w:proofErr w:type="spellEnd"/>
      </w:hyperlink>
      <w:r w:rsidR="00BF40A8" w:rsidRPr="0097708A">
        <w:rPr>
          <w:rFonts w:ascii="Times New Roman" w:eastAsia="Times New Roman" w:hAnsi="Times New Roman" w:cs="Times New Roman"/>
          <w:color w:val="000000" w:themeColor="text1"/>
          <w:sz w:val="28"/>
          <w:szCs w:val="28"/>
        </w:rPr>
        <w:t xml:space="preserve">).The </w:t>
      </w:r>
      <w:proofErr w:type="spellStart"/>
      <w:r w:rsidR="00BF40A8" w:rsidRPr="0097708A">
        <w:rPr>
          <w:rFonts w:ascii="Times New Roman" w:eastAsia="Times New Roman" w:hAnsi="Times New Roman" w:cs="Times New Roman"/>
          <w:color w:val="000000" w:themeColor="text1"/>
          <w:sz w:val="28"/>
          <w:szCs w:val="28"/>
        </w:rPr>
        <w:t>Bodo</w:t>
      </w:r>
      <w:proofErr w:type="spellEnd"/>
      <w:r w:rsidR="00BF40A8" w:rsidRPr="0097708A">
        <w:rPr>
          <w:rFonts w:ascii="Times New Roman" w:eastAsia="Times New Roman" w:hAnsi="Times New Roman" w:cs="Times New Roman"/>
          <w:color w:val="000000" w:themeColor="text1"/>
          <w:sz w:val="28"/>
          <w:szCs w:val="28"/>
        </w:rPr>
        <w:t xml:space="preserve"> </w:t>
      </w:r>
      <w:proofErr w:type="spellStart"/>
      <w:r w:rsidR="00BF40A8" w:rsidRPr="0097708A">
        <w:rPr>
          <w:rFonts w:ascii="Times New Roman" w:eastAsia="Times New Roman" w:hAnsi="Times New Roman" w:cs="Times New Roman"/>
          <w:color w:val="000000" w:themeColor="text1"/>
          <w:sz w:val="28"/>
          <w:szCs w:val="28"/>
        </w:rPr>
        <w:t>tribals</w:t>
      </w:r>
      <w:proofErr w:type="spellEnd"/>
      <w:r w:rsidR="00BF40A8" w:rsidRPr="0097708A">
        <w:rPr>
          <w:rFonts w:ascii="Times New Roman" w:eastAsia="Times New Roman" w:hAnsi="Times New Roman" w:cs="Times New Roman"/>
          <w:color w:val="000000" w:themeColor="text1"/>
          <w:sz w:val="28"/>
          <w:szCs w:val="28"/>
        </w:rPr>
        <w:t xml:space="preserve"> of </w:t>
      </w:r>
      <w:hyperlink r:id="rId590" w:tooltip="Bodoland" w:history="1">
        <w:proofErr w:type="spellStart"/>
        <w:r w:rsidR="00BF40A8" w:rsidRPr="0097708A">
          <w:rPr>
            <w:rFonts w:ascii="Times New Roman" w:eastAsia="Times New Roman" w:hAnsi="Times New Roman" w:cs="Times New Roman"/>
            <w:color w:val="000000" w:themeColor="text1"/>
            <w:sz w:val="28"/>
            <w:szCs w:val="28"/>
          </w:rPr>
          <w:t>Bodoland</w:t>
        </w:r>
        <w:proofErr w:type="spellEnd"/>
        <w:r w:rsidR="00BF40A8" w:rsidRPr="0097708A">
          <w:rPr>
            <w:rFonts w:ascii="Times New Roman" w:eastAsia="Times New Roman" w:hAnsi="Times New Roman" w:cs="Times New Roman"/>
            <w:color w:val="000000" w:themeColor="text1"/>
            <w:sz w:val="28"/>
            <w:szCs w:val="28"/>
          </w:rPr>
          <w:t>, Assam (India)</w:t>
        </w:r>
      </w:hyperlink>
      <w:r w:rsidR="00BF40A8" w:rsidRPr="0097708A">
        <w:rPr>
          <w:rFonts w:ascii="Times New Roman" w:eastAsia="Times New Roman" w:hAnsi="Times New Roman" w:cs="Times New Roman"/>
          <w:color w:val="000000" w:themeColor="text1"/>
          <w:sz w:val="28"/>
          <w:szCs w:val="28"/>
        </w:rPr>
        <w:t xml:space="preserve"> use the leaves of this plant to feed and rear the larvae of </w:t>
      </w:r>
      <w:hyperlink r:id="rId591" w:anchor="Muga_silk" w:tooltip="Assam silk" w:history="1">
        <w:proofErr w:type="spellStart"/>
        <w:r w:rsidR="00BF40A8" w:rsidRPr="0097708A">
          <w:rPr>
            <w:rFonts w:ascii="Times New Roman" w:eastAsia="Times New Roman" w:hAnsi="Times New Roman" w:cs="Times New Roman"/>
            <w:color w:val="000000" w:themeColor="text1"/>
            <w:sz w:val="28"/>
            <w:szCs w:val="28"/>
          </w:rPr>
          <w:t>muga</w:t>
        </w:r>
        <w:proofErr w:type="spellEnd"/>
      </w:hyperlink>
      <w:r w:rsidR="00BF40A8" w:rsidRPr="0097708A">
        <w:rPr>
          <w:rFonts w:ascii="Times New Roman" w:eastAsia="Times New Roman" w:hAnsi="Times New Roman" w:cs="Times New Roman"/>
          <w:color w:val="000000" w:themeColor="text1"/>
          <w:sz w:val="28"/>
          <w:szCs w:val="28"/>
        </w:rPr>
        <w:t xml:space="preserve"> and </w:t>
      </w:r>
      <w:hyperlink r:id="rId592" w:anchor="Eri_silk" w:tooltip="Endi" w:history="1">
        <w:proofErr w:type="spellStart"/>
        <w:r w:rsidR="00BF40A8" w:rsidRPr="0097708A">
          <w:rPr>
            <w:rFonts w:ascii="Times New Roman" w:eastAsia="Times New Roman" w:hAnsi="Times New Roman" w:cs="Times New Roman"/>
            <w:color w:val="000000" w:themeColor="text1"/>
            <w:sz w:val="28"/>
            <w:szCs w:val="28"/>
          </w:rPr>
          <w:t>endi</w:t>
        </w:r>
        <w:proofErr w:type="spellEnd"/>
      </w:hyperlink>
      <w:r w:rsidR="00BF40A8" w:rsidRPr="0097708A">
        <w:rPr>
          <w:rFonts w:ascii="Times New Roman" w:eastAsia="Times New Roman" w:hAnsi="Times New Roman" w:cs="Times New Roman"/>
          <w:color w:val="000000" w:themeColor="text1"/>
          <w:sz w:val="28"/>
          <w:szCs w:val="28"/>
        </w:rPr>
        <w:t xml:space="preserve"> silkworms.                                 </w:t>
      </w:r>
    </w:p>
    <w:p w14:paraId="27109C2B" w14:textId="77777777" w:rsidR="00BF40A8"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color w:val="000000" w:themeColor="text1"/>
          <w:sz w:val="28"/>
          <w:szCs w:val="28"/>
        </w:rPr>
        <w:t xml:space="preserve">The toxin provides the castor oil plant with some degree of natural protection from insect pests, such as aphids. In fact, ricin has been investigated for its potential use as an </w:t>
      </w:r>
      <w:hyperlink r:id="rId593" w:tooltip="Insecticide" w:history="1">
        <w:r w:rsidRPr="0097708A">
          <w:rPr>
            <w:rFonts w:ascii="Times New Roman" w:eastAsia="Times New Roman" w:hAnsi="Times New Roman" w:cs="Times New Roman"/>
            <w:color w:val="000000" w:themeColor="text1"/>
            <w:sz w:val="28"/>
            <w:szCs w:val="28"/>
          </w:rPr>
          <w:t>insecticide</w:t>
        </w:r>
      </w:hyperlink>
      <w:r w:rsidRPr="0097708A">
        <w:rPr>
          <w:rFonts w:ascii="Times New Roman" w:eastAsia="Times New Roman" w:hAnsi="Times New Roman" w:cs="Times New Roman"/>
          <w:color w:val="000000" w:themeColor="text1"/>
          <w:sz w:val="28"/>
          <w:szCs w:val="28"/>
        </w:rPr>
        <w:t xml:space="preserve">. The castor oil plant is also the source for </w:t>
      </w:r>
      <w:hyperlink r:id="rId594" w:tooltip="Undecylenic acid" w:history="1">
        <w:proofErr w:type="spellStart"/>
        <w:r w:rsidRPr="0097708A">
          <w:rPr>
            <w:rFonts w:ascii="Times New Roman" w:eastAsia="Times New Roman" w:hAnsi="Times New Roman" w:cs="Times New Roman"/>
            <w:color w:val="000000" w:themeColor="text1"/>
            <w:sz w:val="28"/>
            <w:szCs w:val="28"/>
          </w:rPr>
          <w:t>undecylenic</w:t>
        </w:r>
        <w:proofErr w:type="spellEnd"/>
        <w:r w:rsidRPr="0097708A">
          <w:rPr>
            <w:rFonts w:ascii="Times New Roman" w:eastAsia="Times New Roman" w:hAnsi="Times New Roman" w:cs="Times New Roman"/>
            <w:color w:val="000000" w:themeColor="text1"/>
            <w:sz w:val="28"/>
            <w:szCs w:val="28"/>
          </w:rPr>
          <w:t xml:space="preserve"> acid</w:t>
        </w:r>
      </w:hyperlink>
      <w:r w:rsidRPr="0097708A">
        <w:rPr>
          <w:rFonts w:ascii="Times New Roman" w:eastAsia="Times New Roman" w:hAnsi="Times New Roman" w:cs="Times New Roman"/>
          <w:color w:val="000000" w:themeColor="text1"/>
          <w:sz w:val="28"/>
          <w:szCs w:val="28"/>
        </w:rPr>
        <w:t xml:space="preserve">, a natural </w:t>
      </w:r>
      <w:hyperlink r:id="rId595" w:tooltip="Fungicide" w:history="1">
        <w:r w:rsidRPr="0097708A">
          <w:rPr>
            <w:rFonts w:ascii="Times New Roman" w:eastAsia="Times New Roman" w:hAnsi="Times New Roman" w:cs="Times New Roman"/>
            <w:color w:val="000000" w:themeColor="text1"/>
            <w:sz w:val="28"/>
            <w:szCs w:val="28"/>
          </w:rPr>
          <w:t>fungicide</w:t>
        </w:r>
      </w:hyperlink>
      <w:r w:rsidRPr="0097708A">
        <w:rPr>
          <w:rFonts w:ascii="Times New Roman" w:eastAsia="Times New Roman" w:hAnsi="Times New Roman" w:cs="Times New Roman"/>
          <w:color w:val="000000" w:themeColor="text1"/>
          <w:sz w:val="28"/>
          <w:szCs w:val="28"/>
        </w:rPr>
        <w:t>.</w:t>
      </w:r>
    </w:p>
    <w:p w14:paraId="4343D31F" w14:textId="77777777" w:rsidR="00BF40A8" w:rsidRPr="0097708A" w:rsidRDefault="00BF40A8" w:rsidP="00C24035">
      <w:pPr>
        <w:spacing w:before="100" w:beforeAutospacing="1" w:after="100" w:afterAutospacing="1" w:line="240" w:lineRule="auto"/>
        <w:jc w:val="both"/>
        <w:outlineLvl w:val="0"/>
        <w:rPr>
          <w:rFonts w:ascii="Times New Roman" w:eastAsia="Times New Roman" w:hAnsi="Times New Roman" w:cs="Times New Roman"/>
          <w:b/>
          <w:color w:val="000000" w:themeColor="text1"/>
          <w:sz w:val="28"/>
          <w:szCs w:val="28"/>
        </w:rPr>
      </w:pPr>
      <w:proofErr w:type="spellStart"/>
      <w:r w:rsidRPr="0097708A">
        <w:rPr>
          <w:rFonts w:ascii="Times New Roman" w:eastAsia="Times New Roman" w:hAnsi="Times New Roman" w:cs="Times New Roman"/>
          <w:b/>
          <w:bCs/>
          <w:i/>
          <w:iCs/>
          <w:color w:val="000000" w:themeColor="text1"/>
          <w:kern w:val="36"/>
          <w:sz w:val="28"/>
          <w:szCs w:val="28"/>
        </w:rPr>
        <w:t>Theobroma</w:t>
      </w:r>
      <w:proofErr w:type="spellEnd"/>
      <w:r w:rsidRPr="0097708A">
        <w:rPr>
          <w:rFonts w:ascii="Times New Roman" w:eastAsia="Times New Roman" w:hAnsi="Times New Roman" w:cs="Times New Roman"/>
          <w:b/>
          <w:bCs/>
          <w:i/>
          <w:iCs/>
          <w:color w:val="000000" w:themeColor="text1"/>
          <w:kern w:val="36"/>
          <w:sz w:val="28"/>
          <w:szCs w:val="28"/>
        </w:rPr>
        <w:t xml:space="preserve"> cacao - </w:t>
      </w:r>
      <w:hyperlink r:id="rId596" w:tooltip="Cocoa tree" w:history="1">
        <w:r w:rsidRPr="0097708A">
          <w:rPr>
            <w:rFonts w:ascii="Times New Roman" w:eastAsia="Times New Roman" w:hAnsi="Times New Roman" w:cs="Times New Roman"/>
            <w:b/>
            <w:color w:val="000000" w:themeColor="text1"/>
            <w:sz w:val="28"/>
            <w:szCs w:val="28"/>
          </w:rPr>
          <w:t>Cocoa tree</w:t>
        </w:r>
      </w:hyperlink>
      <w:r w:rsidRPr="0097708A">
        <w:rPr>
          <w:rFonts w:ascii="Times New Roman" w:eastAsia="Times New Roman" w:hAnsi="Times New Roman" w:cs="Times New Roman"/>
          <w:b/>
          <w:bCs/>
          <w:i/>
          <w:iCs/>
          <w:color w:val="000000" w:themeColor="text1"/>
          <w:kern w:val="36"/>
          <w:sz w:val="28"/>
          <w:szCs w:val="28"/>
        </w:rPr>
        <w:t xml:space="preserve">                                                                                                             </w:t>
      </w:r>
      <w:r w:rsidRPr="0097708A">
        <w:rPr>
          <w:rFonts w:ascii="Times New Roman" w:eastAsia="Times New Roman" w:hAnsi="Times New Roman" w:cs="Times New Roman"/>
          <w:b/>
          <w:color w:val="000000" w:themeColor="text1"/>
          <w:sz w:val="28"/>
          <w:szCs w:val="28"/>
        </w:rPr>
        <w:t xml:space="preserve">Family </w:t>
      </w:r>
      <w:hyperlink r:id="rId597" w:tooltip="Sterculiaceae" w:history="1">
        <w:proofErr w:type="spellStart"/>
        <w:r w:rsidRPr="0097708A">
          <w:rPr>
            <w:rFonts w:ascii="Times New Roman" w:eastAsia="Times New Roman" w:hAnsi="Times New Roman" w:cs="Times New Roman"/>
            <w:b/>
            <w:color w:val="000000" w:themeColor="text1"/>
            <w:sz w:val="28"/>
            <w:szCs w:val="28"/>
          </w:rPr>
          <w:t>Sterculiaceae</w:t>
        </w:r>
        <w:proofErr w:type="spellEnd"/>
      </w:hyperlink>
      <w:r w:rsidRPr="0097708A">
        <w:rPr>
          <w:rFonts w:ascii="Times New Roman" w:eastAsia="Times New Roman" w:hAnsi="Times New Roman" w:cs="Times New Roman"/>
          <w:b/>
          <w:color w:val="000000" w:themeColor="text1"/>
          <w:sz w:val="28"/>
          <w:szCs w:val="28"/>
        </w:rPr>
        <w:t xml:space="preserve"> (alternatively </w:t>
      </w:r>
      <w:hyperlink r:id="rId598" w:tooltip="Malvaceae" w:history="1">
        <w:proofErr w:type="spellStart"/>
        <w:r w:rsidRPr="0097708A">
          <w:rPr>
            <w:rFonts w:ascii="Times New Roman" w:eastAsia="Times New Roman" w:hAnsi="Times New Roman" w:cs="Times New Roman"/>
            <w:b/>
            <w:color w:val="000000" w:themeColor="text1"/>
            <w:sz w:val="28"/>
            <w:szCs w:val="28"/>
          </w:rPr>
          <w:t>Malvaceae</w:t>
        </w:r>
        <w:proofErr w:type="spellEnd"/>
      </w:hyperlink>
      <w:r w:rsidRPr="0097708A">
        <w:rPr>
          <w:rFonts w:ascii="Times New Roman" w:eastAsia="Times New Roman" w:hAnsi="Times New Roman" w:cs="Times New Roman"/>
          <w:b/>
          <w:color w:val="000000" w:themeColor="text1"/>
          <w:sz w:val="28"/>
          <w:szCs w:val="28"/>
        </w:rPr>
        <w:t xml:space="preserve">)                                                                                        </w:t>
      </w:r>
      <w:r w:rsidRPr="0097708A">
        <w:rPr>
          <w:rFonts w:ascii="Times New Roman" w:eastAsia="Times New Roman" w:hAnsi="Times New Roman" w:cs="Times New Roman"/>
          <w:b/>
          <w:bCs/>
          <w:color w:val="000000" w:themeColor="text1"/>
          <w:sz w:val="28"/>
          <w:szCs w:val="28"/>
        </w:rPr>
        <w:t>Cocoa butter</w:t>
      </w:r>
      <w:r w:rsidRPr="0097708A">
        <w:rPr>
          <w:rFonts w:ascii="Times New Roman" w:eastAsia="Times New Roman" w:hAnsi="Times New Roman" w:cs="Times New Roman"/>
          <w:b/>
          <w:color w:val="000000" w:themeColor="text1"/>
          <w:sz w:val="28"/>
          <w:szCs w:val="28"/>
        </w:rPr>
        <w:t xml:space="preserve">, also called </w:t>
      </w:r>
      <w:proofErr w:type="spellStart"/>
      <w:r w:rsidRPr="0097708A">
        <w:rPr>
          <w:rFonts w:ascii="Times New Roman" w:eastAsia="Times New Roman" w:hAnsi="Times New Roman" w:cs="Times New Roman"/>
          <w:b/>
          <w:bCs/>
          <w:color w:val="000000" w:themeColor="text1"/>
          <w:sz w:val="28"/>
          <w:szCs w:val="28"/>
        </w:rPr>
        <w:t>theobroma</w:t>
      </w:r>
      <w:proofErr w:type="spellEnd"/>
      <w:r w:rsidRPr="0097708A">
        <w:rPr>
          <w:rFonts w:ascii="Times New Roman" w:eastAsia="Times New Roman" w:hAnsi="Times New Roman" w:cs="Times New Roman"/>
          <w:b/>
          <w:bCs/>
          <w:color w:val="000000" w:themeColor="text1"/>
          <w:sz w:val="28"/>
          <w:szCs w:val="28"/>
        </w:rPr>
        <w:t xml:space="preserve"> oil</w:t>
      </w:r>
      <w:r w:rsidRPr="0097708A">
        <w:rPr>
          <w:rFonts w:ascii="Times New Roman" w:eastAsia="Times New Roman" w:hAnsi="Times New Roman" w:cs="Times New Roman"/>
          <w:b/>
          <w:color w:val="000000" w:themeColor="text1"/>
          <w:sz w:val="28"/>
          <w:szCs w:val="28"/>
        </w:rPr>
        <w:t xml:space="preserve"> or </w:t>
      </w:r>
      <w:proofErr w:type="spellStart"/>
      <w:r w:rsidRPr="0097708A">
        <w:rPr>
          <w:rFonts w:ascii="Times New Roman" w:eastAsia="Times New Roman" w:hAnsi="Times New Roman" w:cs="Times New Roman"/>
          <w:b/>
          <w:bCs/>
          <w:color w:val="000000" w:themeColor="text1"/>
          <w:sz w:val="28"/>
          <w:szCs w:val="28"/>
        </w:rPr>
        <w:t>theobroma</w:t>
      </w:r>
      <w:proofErr w:type="spellEnd"/>
      <w:r w:rsidRPr="0097708A">
        <w:rPr>
          <w:rFonts w:ascii="Times New Roman" w:eastAsia="Times New Roman" w:hAnsi="Times New Roman" w:cs="Times New Roman"/>
          <w:b/>
          <w:bCs/>
          <w:color w:val="000000" w:themeColor="text1"/>
          <w:sz w:val="28"/>
          <w:szCs w:val="28"/>
        </w:rPr>
        <w:t xml:space="preserve"> cacao</w:t>
      </w:r>
      <w:r w:rsidRPr="0097708A">
        <w:rPr>
          <w:rFonts w:ascii="Times New Roman" w:eastAsia="Times New Roman" w:hAnsi="Times New Roman" w:cs="Times New Roman"/>
          <w:b/>
          <w:color w:val="000000" w:themeColor="text1"/>
          <w:sz w:val="28"/>
          <w:szCs w:val="28"/>
        </w:rPr>
        <w:t xml:space="preserve"> </w:t>
      </w:r>
      <w:r w:rsidRPr="0097708A">
        <w:rPr>
          <w:rFonts w:ascii="Times New Roman" w:eastAsia="Times New Roman" w:hAnsi="Times New Roman" w:cs="Times New Roman"/>
          <w:b/>
          <w:bCs/>
          <w:i/>
          <w:iCs/>
          <w:color w:val="000000" w:themeColor="text1"/>
          <w:kern w:val="36"/>
          <w:sz w:val="28"/>
          <w:szCs w:val="28"/>
        </w:rPr>
        <w:t xml:space="preserve">                              </w:t>
      </w:r>
      <w:r w:rsidRPr="0097708A">
        <w:rPr>
          <w:rFonts w:ascii="Times New Roman" w:eastAsia="Times New Roman" w:hAnsi="Times New Roman" w:cs="Times New Roman"/>
          <w:b/>
          <w:color w:val="000000" w:themeColor="text1"/>
          <w:sz w:val="28"/>
          <w:szCs w:val="28"/>
        </w:rPr>
        <w:t xml:space="preserve">                                                </w:t>
      </w:r>
    </w:p>
    <w:p w14:paraId="1C071A44"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sidRPr="0097708A">
        <w:rPr>
          <w:rFonts w:ascii="Times New Roman" w:eastAsia="Times New Roman" w:hAnsi="Times New Roman" w:cs="Times New Roman"/>
          <w:b/>
          <w:color w:val="000000" w:themeColor="text1"/>
          <w:sz w:val="28"/>
          <w:szCs w:val="28"/>
        </w:rPr>
        <w:lastRenderedPageBreak/>
        <w:t>Describtion</w:t>
      </w:r>
      <w:proofErr w:type="spellEnd"/>
      <w:r w:rsidRPr="0097708A">
        <w:rPr>
          <w:rFonts w:ascii="Times New Roman" w:eastAsia="Times New Roman" w:hAnsi="Times New Roman" w:cs="Times New Roman"/>
          <w:b/>
          <w:color w:val="000000" w:themeColor="text1"/>
          <w:sz w:val="28"/>
          <w:szCs w:val="28"/>
        </w:rPr>
        <w:t>.</w:t>
      </w:r>
      <w:r w:rsidRPr="0097708A">
        <w:rPr>
          <w:rFonts w:ascii="Times New Roman" w:eastAsia="Times New Roman" w:hAnsi="Times New Roman" w:cs="Times New Roman"/>
          <w:color w:val="000000" w:themeColor="text1"/>
          <w:sz w:val="28"/>
          <w:szCs w:val="28"/>
        </w:rPr>
        <w:t xml:space="preserve"> It is a small (4–8 m or 15–26 </w:t>
      </w:r>
      <w:proofErr w:type="spellStart"/>
      <w:r w:rsidRPr="0097708A">
        <w:rPr>
          <w:rFonts w:ascii="Times New Roman" w:eastAsia="Times New Roman" w:hAnsi="Times New Roman" w:cs="Times New Roman"/>
          <w:color w:val="000000" w:themeColor="text1"/>
          <w:sz w:val="28"/>
          <w:szCs w:val="28"/>
        </w:rPr>
        <w:t>ft</w:t>
      </w:r>
      <w:proofErr w:type="spellEnd"/>
      <w:r w:rsidRPr="0097708A">
        <w:rPr>
          <w:rFonts w:ascii="Times New Roman" w:eastAsia="Times New Roman" w:hAnsi="Times New Roman" w:cs="Times New Roman"/>
          <w:color w:val="000000" w:themeColor="text1"/>
          <w:sz w:val="28"/>
          <w:szCs w:val="28"/>
        </w:rPr>
        <w:t xml:space="preserve"> tall) </w:t>
      </w:r>
      <w:hyperlink r:id="rId599" w:tooltip="Evergreen" w:history="1">
        <w:r w:rsidRPr="0097708A">
          <w:rPr>
            <w:rFonts w:ascii="Times New Roman" w:eastAsia="Times New Roman" w:hAnsi="Times New Roman" w:cs="Times New Roman"/>
            <w:color w:val="000000" w:themeColor="text1"/>
            <w:sz w:val="28"/>
            <w:szCs w:val="28"/>
          </w:rPr>
          <w:t>evergreen</w:t>
        </w:r>
      </w:hyperlink>
      <w:r w:rsidRPr="0097708A">
        <w:rPr>
          <w:rFonts w:ascii="Times New Roman" w:eastAsia="Times New Roman" w:hAnsi="Times New Roman" w:cs="Times New Roman"/>
          <w:color w:val="000000" w:themeColor="text1"/>
          <w:sz w:val="28"/>
          <w:szCs w:val="28"/>
        </w:rPr>
        <w:t xml:space="preserve"> </w:t>
      </w:r>
      <w:hyperlink r:id="rId600" w:tooltip="Tree" w:history="1">
        <w:r w:rsidRPr="0097708A">
          <w:rPr>
            <w:rFonts w:ascii="Times New Roman" w:eastAsia="Times New Roman" w:hAnsi="Times New Roman" w:cs="Times New Roman"/>
            <w:color w:val="000000" w:themeColor="text1"/>
            <w:sz w:val="28"/>
            <w:szCs w:val="28"/>
          </w:rPr>
          <w:t>tree</w:t>
        </w:r>
      </w:hyperlink>
      <w:r w:rsidRPr="0097708A">
        <w:rPr>
          <w:rFonts w:ascii="Times New Roman" w:eastAsia="Times New Roman" w:hAnsi="Times New Roman" w:cs="Times New Roman"/>
          <w:color w:val="000000" w:themeColor="text1"/>
          <w:sz w:val="28"/>
          <w:szCs w:val="28"/>
        </w:rPr>
        <w:t xml:space="preserve"> The </w:t>
      </w:r>
      <w:hyperlink r:id="rId601" w:tooltip="Leaf" w:history="1">
        <w:r w:rsidRPr="0097708A">
          <w:rPr>
            <w:rFonts w:ascii="Times New Roman" w:eastAsia="Times New Roman" w:hAnsi="Times New Roman" w:cs="Times New Roman"/>
            <w:color w:val="000000" w:themeColor="text1"/>
            <w:sz w:val="28"/>
            <w:szCs w:val="28"/>
          </w:rPr>
          <w:t>leaves</w:t>
        </w:r>
      </w:hyperlink>
      <w:r w:rsidRPr="0097708A">
        <w:rPr>
          <w:rFonts w:ascii="Times New Roman" w:eastAsia="Times New Roman" w:hAnsi="Times New Roman" w:cs="Times New Roman"/>
          <w:color w:val="000000" w:themeColor="text1"/>
          <w:sz w:val="28"/>
          <w:szCs w:val="28"/>
        </w:rPr>
        <w:t xml:space="preserve"> are alternate, entire, </w:t>
      </w:r>
      <w:proofErr w:type="spellStart"/>
      <w:r w:rsidRPr="0097708A">
        <w:rPr>
          <w:rFonts w:ascii="Times New Roman" w:eastAsia="Times New Roman" w:hAnsi="Times New Roman" w:cs="Times New Roman"/>
          <w:color w:val="000000" w:themeColor="text1"/>
          <w:sz w:val="28"/>
          <w:szCs w:val="28"/>
        </w:rPr>
        <w:t>unlobed</w:t>
      </w:r>
      <w:proofErr w:type="spellEnd"/>
      <w:r w:rsidRPr="0097708A">
        <w:rPr>
          <w:rFonts w:ascii="Times New Roman" w:eastAsia="Times New Roman" w:hAnsi="Times New Roman" w:cs="Times New Roman"/>
          <w:color w:val="000000" w:themeColor="text1"/>
          <w:sz w:val="28"/>
          <w:szCs w:val="28"/>
        </w:rPr>
        <w:t>, 10–40 cm (4–16 in) long and 5–20 cm (2–8 in) broad. Poisonous and inedible, they are filled with a creamy, milky liquid and taste spicy and unpleasant.</w:t>
      </w:r>
      <w:r w:rsidRPr="0097708A">
        <w:rPr>
          <w:rFonts w:ascii="Times New Roman" w:eastAsia="Times New Roman" w:hAnsi="Times New Roman" w:cs="Times New Roman"/>
          <w:b/>
          <w:bCs/>
          <w:color w:val="000000" w:themeColor="text1"/>
          <w:sz w:val="28"/>
          <w:szCs w:val="28"/>
        </w:rPr>
        <w:t xml:space="preserve"> </w:t>
      </w:r>
      <w:r w:rsidRPr="0097708A">
        <w:rPr>
          <w:rFonts w:ascii="Times New Roman" w:eastAsia="Times New Roman" w:hAnsi="Times New Roman" w:cs="Times New Roman"/>
          <w:color w:val="000000" w:themeColor="text1"/>
          <w:sz w:val="28"/>
          <w:szCs w:val="28"/>
        </w:rPr>
        <w:t xml:space="preserve">The </w:t>
      </w:r>
      <w:hyperlink r:id="rId602" w:tooltip="Flower" w:history="1">
        <w:r w:rsidRPr="0097708A">
          <w:rPr>
            <w:rFonts w:ascii="Times New Roman" w:eastAsia="Times New Roman" w:hAnsi="Times New Roman" w:cs="Times New Roman"/>
            <w:color w:val="000000" w:themeColor="text1"/>
            <w:sz w:val="28"/>
            <w:szCs w:val="28"/>
          </w:rPr>
          <w:t>flowers</w:t>
        </w:r>
      </w:hyperlink>
      <w:r w:rsidRPr="0097708A">
        <w:rPr>
          <w:rFonts w:ascii="Times New Roman" w:eastAsia="Times New Roman" w:hAnsi="Times New Roman" w:cs="Times New Roman"/>
          <w:color w:val="000000" w:themeColor="text1"/>
          <w:sz w:val="28"/>
          <w:szCs w:val="28"/>
        </w:rPr>
        <w:t xml:space="preserve"> are produced in clusters directly on the </w:t>
      </w:r>
      <w:hyperlink r:id="rId603" w:tooltip="Trunk (botany)" w:history="1">
        <w:r w:rsidRPr="0097708A">
          <w:rPr>
            <w:rFonts w:ascii="Times New Roman" w:eastAsia="Times New Roman" w:hAnsi="Times New Roman" w:cs="Times New Roman"/>
            <w:color w:val="000000" w:themeColor="text1"/>
            <w:sz w:val="28"/>
            <w:szCs w:val="28"/>
          </w:rPr>
          <w:t>trunk</w:t>
        </w:r>
      </w:hyperlink>
      <w:r w:rsidRPr="0097708A">
        <w:rPr>
          <w:rFonts w:ascii="Times New Roman" w:eastAsia="Times New Roman" w:hAnsi="Times New Roman" w:cs="Times New Roman"/>
          <w:color w:val="000000" w:themeColor="text1"/>
          <w:sz w:val="28"/>
          <w:szCs w:val="28"/>
        </w:rPr>
        <w:t xml:space="preserve"> and older branches; they are small, 1–2 cm (1/2–1 in) diameter, with pink calyx. While many of the world's flowers are pollinated by </w:t>
      </w:r>
      <w:hyperlink r:id="rId604" w:tooltip="Bees" w:history="1">
        <w:r w:rsidRPr="0097708A">
          <w:rPr>
            <w:rFonts w:ascii="Times New Roman" w:eastAsia="Times New Roman" w:hAnsi="Times New Roman" w:cs="Times New Roman"/>
            <w:color w:val="000000" w:themeColor="text1"/>
            <w:sz w:val="28"/>
            <w:szCs w:val="28"/>
          </w:rPr>
          <w:t>bees</w:t>
        </w:r>
      </w:hyperlink>
      <w:r w:rsidRPr="0097708A">
        <w:rPr>
          <w:rFonts w:ascii="Times New Roman" w:eastAsia="Times New Roman" w:hAnsi="Times New Roman" w:cs="Times New Roman"/>
          <w:color w:val="000000" w:themeColor="text1"/>
          <w:sz w:val="28"/>
          <w:szCs w:val="28"/>
        </w:rPr>
        <w:t xml:space="preserve"> (</w:t>
      </w:r>
      <w:hyperlink r:id="rId605" w:tooltip="Hymenoptera" w:history="1">
        <w:r w:rsidRPr="0097708A">
          <w:rPr>
            <w:rFonts w:ascii="Times New Roman" w:eastAsia="Times New Roman" w:hAnsi="Times New Roman" w:cs="Times New Roman"/>
            <w:color w:val="000000" w:themeColor="text1"/>
            <w:sz w:val="28"/>
            <w:szCs w:val="28"/>
          </w:rPr>
          <w:t>Hymenoptera</w:t>
        </w:r>
      </w:hyperlink>
      <w:r w:rsidRPr="0097708A">
        <w:rPr>
          <w:rFonts w:ascii="Times New Roman" w:eastAsia="Times New Roman" w:hAnsi="Times New Roman" w:cs="Times New Roman"/>
          <w:color w:val="000000" w:themeColor="text1"/>
          <w:sz w:val="28"/>
          <w:szCs w:val="28"/>
        </w:rPr>
        <w:t xml:space="preserve">) or </w:t>
      </w:r>
      <w:hyperlink r:id="rId606" w:tooltip="Butterflies" w:history="1">
        <w:r w:rsidRPr="0097708A">
          <w:rPr>
            <w:rFonts w:ascii="Times New Roman" w:eastAsia="Times New Roman" w:hAnsi="Times New Roman" w:cs="Times New Roman"/>
            <w:color w:val="000000" w:themeColor="text1"/>
            <w:sz w:val="28"/>
            <w:szCs w:val="28"/>
          </w:rPr>
          <w:t>butterflies</w:t>
        </w:r>
      </w:hyperlink>
      <w:r w:rsidRPr="0097708A">
        <w:rPr>
          <w:rFonts w:ascii="Times New Roman" w:eastAsia="Times New Roman" w:hAnsi="Times New Roman" w:cs="Times New Roman"/>
          <w:color w:val="000000" w:themeColor="text1"/>
          <w:sz w:val="28"/>
          <w:szCs w:val="28"/>
        </w:rPr>
        <w:t>/</w:t>
      </w:r>
      <w:hyperlink r:id="rId607" w:tooltip="Moths" w:history="1">
        <w:r w:rsidRPr="0097708A">
          <w:rPr>
            <w:rFonts w:ascii="Times New Roman" w:eastAsia="Times New Roman" w:hAnsi="Times New Roman" w:cs="Times New Roman"/>
            <w:color w:val="000000" w:themeColor="text1"/>
            <w:sz w:val="28"/>
            <w:szCs w:val="28"/>
          </w:rPr>
          <w:t>moths</w:t>
        </w:r>
      </w:hyperlink>
      <w:r w:rsidRPr="0097708A">
        <w:rPr>
          <w:rFonts w:ascii="Times New Roman" w:eastAsia="Times New Roman" w:hAnsi="Times New Roman" w:cs="Times New Roman"/>
          <w:color w:val="000000" w:themeColor="text1"/>
          <w:sz w:val="28"/>
          <w:szCs w:val="28"/>
        </w:rPr>
        <w:t xml:space="preserve"> (</w:t>
      </w:r>
      <w:hyperlink r:id="rId608" w:tooltip="Lepidoptera" w:history="1">
        <w:r w:rsidRPr="0097708A">
          <w:rPr>
            <w:rFonts w:ascii="Times New Roman" w:eastAsia="Times New Roman" w:hAnsi="Times New Roman" w:cs="Times New Roman"/>
            <w:color w:val="000000" w:themeColor="text1"/>
            <w:sz w:val="28"/>
            <w:szCs w:val="28"/>
          </w:rPr>
          <w:t>Lepidoptera</w:t>
        </w:r>
      </w:hyperlink>
      <w:r w:rsidRPr="0097708A">
        <w:rPr>
          <w:rFonts w:ascii="Times New Roman" w:eastAsia="Times New Roman" w:hAnsi="Times New Roman" w:cs="Times New Roman"/>
          <w:color w:val="000000" w:themeColor="text1"/>
          <w:sz w:val="28"/>
          <w:szCs w:val="28"/>
        </w:rPr>
        <w:t xml:space="preserve">), cacao flowers are pollinated by tiny flies, </w:t>
      </w:r>
      <w:hyperlink r:id="rId609" w:tooltip="Forcipomyiinae" w:history="1">
        <w:proofErr w:type="spellStart"/>
        <w:r w:rsidRPr="0097708A">
          <w:rPr>
            <w:rFonts w:ascii="Times New Roman" w:eastAsia="Times New Roman" w:hAnsi="Times New Roman" w:cs="Times New Roman"/>
            <w:i/>
            <w:iCs/>
            <w:color w:val="000000" w:themeColor="text1"/>
            <w:sz w:val="28"/>
            <w:szCs w:val="28"/>
          </w:rPr>
          <w:t>Forcipomyia</w:t>
        </w:r>
        <w:proofErr w:type="spellEnd"/>
      </w:hyperlink>
      <w:r w:rsidRPr="0097708A">
        <w:rPr>
          <w:rFonts w:ascii="Times New Roman" w:eastAsia="Times New Roman" w:hAnsi="Times New Roman" w:cs="Times New Roman"/>
          <w:color w:val="000000" w:themeColor="text1"/>
          <w:sz w:val="28"/>
          <w:szCs w:val="28"/>
        </w:rPr>
        <w:t xml:space="preserve"> </w:t>
      </w:r>
      <w:hyperlink r:id="rId610" w:tooltip="Midges" w:history="1">
        <w:r w:rsidRPr="0097708A">
          <w:rPr>
            <w:rFonts w:ascii="Times New Roman" w:eastAsia="Times New Roman" w:hAnsi="Times New Roman" w:cs="Times New Roman"/>
            <w:color w:val="000000" w:themeColor="text1"/>
            <w:sz w:val="28"/>
            <w:szCs w:val="28"/>
          </w:rPr>
          <w:t>midges</w:t>
        </w:r>
      </w:hyperlink>
      <w:r w:rsidRPr="0097708A">
        <w:rPr>
          <w:rFonts w:ascii="Times New Roman" w:eastAsia="Times New Roman" w:hAnsi="Times New Roman" w:cs="Times New Roman"/>
          <w:color w:val="000000" w:themeColor="text1"/>
          <w:sz w:val="28"/>
          <w:szCs w:val="28"/>
        </w:rPr>
        <w:t xml:space="preserve"> in the order </w:t>
      </w:r>
      <w:hyperlink r:id="rId611" w:tooltip="Diptera" w:history="1">
        <w:proofErr w:type="spellStart"/>
        <w:r w:rsidRPr="0097708A">
          <w:rPr>
            <w:rFonts w:ascii="Times New Roman" w:eastAsia="Times New Roman" w:hAnsi="Times New Roman" w:cs="Times New Roman"/>
            <w:color w:val="000000" w:themeColor="text1"/>
            <w:sz w:val="28"/>
            <w:szCs w:val="28"/>
          </w:rPr>
          <w:t>Diptera</w:t>
        </w:r>
        <w:proofErr w:type="spellEnd"/>
      </w:hyperlink>
      <w:r w:rsidRPr="0097708A">
        <w:rPr>
          <w:rFonts w:ascii="Times New Roman" w:eastAsia="Times New Roman" w:hAnsi="Times New Roman" w:cs="Times New Roman"/>
          <w:color w:val="000000" w:themeColor="text1"/>
          <w:sz w:val="28"/>
          <w:szCs w:val="28"/>
        </w:rPr>
        <w:t xml:space="preserve">. The </w:t>
      </w:r>
      <w:hyperlink r:id="rId612" w:tooltip="Fruit" w:history="1">
        <w:r w:rsidRPr="0097708A">
          <w:rPr>
            <w:rFonts w:ascii="Times New Roman" w:eastAsia="Times New Roman" w:hAnsi="Times New Roman" w:cs="Times New Roman"/>
            <w:color w:val="000000" w:themeColor="text1"/>
            <w:sz w:val="28"/>
            <w:szCs w:val="28"/>
          </w:rPr>
          <w:t>fruit</w:t>
        </w:r>
      </w:hyperlink>
      <w:r w:rsidRPr="0097708A">
        <w:rPr>
          <w:rFonts w:ascii="Times New Roman" w:eastAsia="Times New Roman" w:hAnsi="Times New Roman" w:cs="Times New Roman"/>
          <w:color w:val="000000" w:themeColor="text1"/>
          <w:sz w:val="28"/>
          <w:szCs w:val="28"/>
        </w:rPr>
        <w:t>, called a cacao pod, is ovoid, 15–30 cm (6–12 in) long and 8–10 cm (3–4 in) wide, ripening yellow to orange, and weighs about 500 g (1 </w:t>
      </w:r>
      <w:proofErr w:type="spellStart"/>
      <w:r w:rsidRPr="0097708A">
        <w:rPr>
          <w:rFonts w:ascii="Times New Roman" w:eastAsia="Times New Roman" w:hAnsi="Times New Roman" w:cs="Times New Roman"/>
          <w:color w:val="000000" w:themeColor="text1"/>
          <w:sz w:val="28"/>
          <w:szCs w:val="28"/>
        </w:rPr>
        <w:t>lb</w:t>
      </w:r>
      <w:proofErr w:type="spellEnd"/>
      <w:r w:rsidRPr="0097708A">
        <w:rPr>
          <w:rFonts w:ascii="Times New Roman" w:eastAsia="Times New Roman" w:hAnsi="Times New Roman" w:cs="Times New Roman"/>
          <w:color w:val="000000" w:themeColor="text1"/>
          <w:sz w:val="28"/>
          <w:szCs w:val="28"/>
        </w:rPr>
        <w:t xml:space="preserve">) when ripe. The pod contains 20 to 60 </w:t>
      </w:r>
      <w:hyperlink r:id="rId613" w:tooltip="Seed" w:history="1">
        <w:r w:rsidRPr="0097708A">
          <w:rPr>
            <w:rFonts w:ascii="Times New Roman" w:eastAsia="Times New Roman" w:hAnsi="Times New Roman" w:cs="Times New Roman"/>
            <w:color w:val="000000" w:themeColor="text1"/>
            <w:sz w:val="28"/>
            <w:szCs w:val="28"/>
          </w:rPr>
          <w:t>seeds</w:t>
        </w:r>
      </w:hyperlink>
      <w:r w:rsidRPr="0097708A">
        <w:rPr>
          <w:rFonts w:ascii="Times New Roman" w:eastAsia="Times New Roman" w:hAnsi="Times New Roman" w:cs="Times New Roman"/>
          <w:color w:val="000000" w:themeColor="text1"/>
          <w:sz w:val="28"/>
          <w:szCs w:val="28"/>
        </w:rPr>
        <w:t xml:space="preserve">, usually called "beans", embedded in a white pulp. The seeds are the main ingredient of </w:t>
      </w:r>
      <w:hyperlink r:id="rId614" w:tooltip="Chocolate" w:history="1">
        <w:r w:rsidRPr="0097708A">
          <w:rPr>
            <w:rFonts w:ascii="Times New Roman" w:eastAsia="Times New Roman" w:hAnsi="Times New Roman" w:cs="Times New Roman"/>
            <w:color w:val="000000" w:themeColor="text1"/>
            <w:sz w:val="28"/>
            <w:szCs w:val="28"/>
          </w:rPr>
          <w:t>chocolate</w:t>
        </w:r>
      </w:hyperlink>
      <w:r w:rsidRPr="0097708A">
        <w:rPr>
          <w:rFonts w:ascii="Times New Roman" w:eastAsia="Times New Roman" w:hAnsi="Times New Roman" w:cs="Times New Roman"/>
          <w:color w:val="000000" w:themeColor="text1"/>
          <w:sz w:val="28"/>
          <w:szCs w:val="28"/>
        </w:rPr>
        <w:t xml:space="preserve">, while the pulp is used in some countries to prepare a refreshing </w:t>
      </w:r>
      <w:hyperlink r:id="rId615" w:tooltip="Juice" w:history="1">
        <w:r w:rsidRPr="0097708A">
          <w:rPr>
            <w:rFonts w:ascii="Times New Roman" w:eastAsia="Times New Roman" w:hAnsi="Times New Roman" w:cs="Times New Roman"/>
            <w:color w:val="000000" w:themeColor="text1"/>
            <w:sz w:val="28"/>
            <w:szCs w:val="28"/>
          </w:rPr>
          <w:t>juice</w:t>
        </w:r>
      </w:hyperlink>
      <w:r w:rsidRPr="0097708A">
        <w:rPr>
          <w:rFonts w:ascii="Times New Roman" w:eastAsia="Times New Roman" w:hAnsi="Times New Roman" w:cs="Times New Roman"/>
          <w:color w:val="000000" w:themeColor="text1"/>
          <w:sz w:val="28"/>
          <w:szCs w:val="28"/>
        </w:rPr>
        <w:t xml:space="preserve">.                     </w:t>
      </w:r>
    </w:p>
    <w:p w14:paraId="5787598D"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b/>
          <w:color w:val="000000" w:themeColor="text1"/>
          <w:sz w:val="28"/>
          <w:szCs w:val="28"/>
        </w:rPr>
        <w:t>Distribution.</w:t>
      </w:r>
      <w:r w:rsidRPr="0097708A">
        <w:rPr>
          <w:rFonts w:ascii="Times New Roman" w:eastAsia="Times New Roman" w:hAnsi="Times New Roman" w:cs="Times New Roman"/>
          <w:color w:val="000000" w:themeColor="text1"/>
          <w:sz w:val="28"/>
          <w:szCs w:val="28"/>
        </w:rPr>
        <w:t xml:space="preserve"> Native to the deep </w:t>
      </w:r>
      <w:hyperlink r:id="rId616" w:tooltip="Tropical" w:history="1">
        <w:r w:rsidRPr="0097708A">
          <w:rPr>
            <w:rFonts w:ascii="Times New Roman" w:eastAsia="Times New Roman" w:hAnsi="Times New Roman" w:cs="Times New Roman"/>
            <w:color w:val="000000" w:themeColor="text1"/>
            <w:sz w:val="28"/>
            <w:szCs w:val="28"/>
          </w:rPr>
          <w:t>tropical</w:t>
        </w:r>
      </w:hyperlink>
      <w:r w:rsidRPr="0097708A">
        <w:rPr>
          <w:rFonts w:ascii="Times New Roman" w:eastAsia="Times New Roman" w:hAnsi="Times New Roman" w:cs="Times New Roman"/>
          <w:color w:val="000000" w:themeColor="text1"/>
          <w:sz w:val="28"/>
          <w:szCs w:val="28"/>
        </w:rPr>
        <w:t xml:space="preserve"> region of the Americas. Its seeds are used to make </w:t>
      </w:r>
      <w:hyperlink r:id="rId617" w:tooltip="Cocoa powder" w:history="1">
        <w:r w:rsidRPr="0097708A">
          <w:rPr>
            <w:rFonts w:ascii="Times New Roman" w:eastAsia="Times New Roman" w:hAnsi="Times New Roman" w:cs="Times New Roman"/>
            <w:color w:val="000000" w:themeColor="text1"/>
            <w:sz w:val="28"/>
            <w:szCs w:val="28"/>
          </w:rPr>
          <w:t>cocoa powder</w:t>
        </w:r>
      </w:hyperlink>
      <w:r w:rsidRPr="0097708A">
        <w:rPr>
          <w:rFonts w:ascii="Times New Roman" w:eastAsia="Times New Roman" w:hAnsi="Times New Roman" w:cs="Times New Roman"/>
          <w:color w:val="000000" w:themeColor="text1"/>
          <w:sz w:val="28"/>
          <w:szCs w:val="28"/>
        </w:rPr>
        <w:t xml:space="preserve"> and </w:t>
      </w:r>
      <w:hyperlink r:id="rId618" w:tooltip="Chocolate" w:history="1">
        <w:r w:rsidRPr="0097708A">
          <w:rPr>
            <w:rFonts w:ascii="Times New Roman" w:eastAsia="Times New Roman" w:hAnsi="Times New Roman" w:cs="Times New Roman"/>
            <w:color w:val="000000" w:themeColor="text1"/>
            <w:sz w:val="28"/>
            <w:szCs w:val="28"/>
          </w:rPr>
          <w:t>chocolate</w:t>
        </w:r>
      </w:hyperlink>
      <w:r w:rsidRPr="0097708A">
        <w:rPr>
          <w:rFonts w:ascii="Times New Roman" w:eastAsia="Times New Roman" w:hAnsi="Times New Roman" w:cs="Times New Roman"/>
          <w:color w:val="000000" w:themeColor="text1"/>
          <w:sz w:val="28"/>
          <w:szCs w:val="28"/>
        </w:rPr>
        <w:t xml:space="preserve">. There are two prominent competing hypotheses about the origins of the domestication of the originally wild </w:t>
      </w:r>
      <w:proofErr w:type="spellStart"/>
      <w:r w:rsidRPr="0097708A">
        <w:rPr>
          <w:rFonts w:ascii="Times New Roman" w:eastAsia="Times New Roman" w:hAnsi="Times New Roman" w:cs="Times New Roman"/>
          <w:i/>
          <w:iCs/>
          <w:color w:val="000000" w:themeColor="text1"/>
          <w:sz w:val="28"/>
          <w:szCs w:val="28"/>
        </w:rPr>
        <w:t>Theobroma</w:t>
      </w:r>
      <w:proofErr w:type="spellEnd"/>
      <w:r w:rsidRPr="0097708A">
        <w:rPr>
          <w:rFonts w:ascii="Times New Roman" w:eastAsia="Times New Roman" w:hAnsi="Times New Roman" w:cs="Times New Roman"/>
          <w:i/>
          <w:iCs/>
          <w:color w:val="000000" w:themeColor="text1"/>
          <w:sz w:val="28"/>
          <w:szCs w:val="28"/>
        </w:rPr>
        <w:t xml:space="preserve"> cacao</w:t>
      </w:r>
      <w:r w:rsidRPr="0097708A">
        <w:rPr>
          <w:rFonts w:ascii="Times New Roman" w:eastAsia="Times New Roman" w:hAnsi="Times New Roman" w:cs="Times New Roman"/>
          <w:color w:val="000000" w:themeColor="text1"/>
          <w:sz w:val="28"/>
          <w:szCs w:val="28"/>
        </w:rPr>
        <w:t xml:space="preserve"> tree. One is that wild examples were originally distributed from southeastern </w:t>
      </w:r>
      <w:hyperlink r:id="rId619" w:tooltip="Mexico" w:history="1">
        <w:r w:rsidRPr="0097708A">
          <w:rPr>
            <w:rFonts w:ascii="Times New Roman" w:eastAsia="Times New Roman" w:hAnsi="Times New Roman" w:cs="Times New Roman"/>
            <w:color w:val="000000" w:themeColor="text1"/>
            <w:sz w:val="28"/>
            <w:szCs w:val="28"/>
          </w:rPr>
          <w:t>Mexico</w:t>
        </w:r>
      </w:hyperlink>
      <w:r w:rsidRPr="0097708A">
        <w:rPr>
          <w:rFonts w:ascii="Times New Roman" w:eastAsia="Times New Roman" w:hAnsi="Times New Roman" w:cs="Times New Roman"/>
          <w:color w:val="000000" w:themeColor="text1"/>
          <w:sz w:val="28"/>
          <w:szCs w:val="28"/>
        </w:rPr>
        <w:t xml:space="preserve"> to the </w:t>
      </w:r>
      <w:hyperlink r:id="rId620" w:tooltip="Amazon basin" w:history="1">
        <w:r w:rsidRPr="0097708A">
          <w:rPr>
            <w:rFonts w:ascii="Times New Roman" w:eastAsia="Times New Roman" w:hAnsi="Times New Roman" w:cs="Times New Roman"/>
            <w:color w:val="000000" w:themeColor="text1"/>
            <w:sz w:val="28"/>
            <w:szCs w:val="28"/>
          </w:rPr>
          <w:t>Amazon basin</w:t>
        </w:r>
      </w:hyperlink>
      <w:r w:rsidRPr="0097708A">
        <w:rPr>
          <w:rFonts w:ascii="Times New Roman" w:eastAsia="Times New Roman" w:hAnsi="Times New Roman" w:cs="Times New Roman"/>
          <w:color w:val="000000" w:themeColor="text1"/>
          <w:sz w:val="28"/>
          <w:szCs w:val="28"/>
        </w:rPr>
        <w:t xml:space="preserve">, with domestication taking place both in the </w:t>
      </w:r>
      <w:proofErr w:type="spellStart"/>
      <w:r w:rsidRPr="0097708A">
        <w:rPr>
          <w:rFonts w:ascii="Times New Roman" w:eastAsia="Times New Roman" w:hAnsi="Times New Roman" w:cs="Times New Roman"/>
          <w:color w:val="000000" w:themeColor="text1"/>
          <w:sz w:val="28"/>
          <w:szCs w:val="28"/>
        </w:rPr>
        <w:t>Lacandon</w:t>
      </w:r>
      <w:proofErr w:type="spellEnd"/>
      <w:r w:rsidRPr="0097708A">
        <w:rPr>
          <w:rFonts w:ascii="Times New Roman" w:eastAsia="Times New Roman" w:hAnsi="Times New Roman" w:cs="Times New Roman"/>
          <w:color w:val="000000" w:themeColor="text1"/>
          <w:sz w:val="28"/>
          <w:szCs w:val="28"/>
        </w:rPr>
        <w:t xml:space="preserve"> area of </w:t>
      </w:r>
      <w:hyperlink r:id="rId621" w:tooltip="Mexico" w:history="1">
        <w:r w:rsidRPr="0097708A">
          <w:rPr>
            <w:rFonts w:ascii="Times New Roman" w:eastAsia="Times New Roman" w:hAnsi="Times New Roman" w:cs="Times New Roman"/>
            <w:color w:val="000000" w:themeColor="text1"/>
            <w:sz w:val="28"/>
            <w:szCs w:val="28"/>
          </w:rPr>
          <w:t>Mexico</w:t>
        </w:r>
      </w:hyperlink>
      <w:r w:rsidRPr="0097708A">
        <w:rPr>
          <w:rFonts w:ascii="Times New Roman" w:eastAsia="Times New Roman" w:hAnsi="Times New Roman" w:cs="Times New Roman"/>
          <w:color w:val="000000" w:themeColor="text1"/>
          <w:sz w:val="28"/>
          <w:szCs w:val="28"/>
        </w:rPr>
        <w:t xml:space="preserve"> and in lowland </w:t>
      </w:r>
      <w:hyperlink r:id="rId622" w:tooltip="South America" w:history="1">
        <w:r w:rsidRPr="0097708A">
          <w:rPr>
            <w:rFonts w:ascii="Times New Roman" w:eastAsia="Times New Roman" w:hAnsi="Times New Roman" w:cs="Times New Roman"/>
            <w:color w:val="000000" w:themeColor="text1"/>
            <w:sz w:val="28"/>
            <w:szCs w:val="28"/>
          </w:rPr>
          <w:t>South America</w:t>
        </w:r>
      </w:hyperlink>
      <w:r w:rsidRPr="0097708A">
        <w:rPr>
          <w:rFonts w:ascii="Times New Roman" w:eastAsia="Times New Roman" w:hAnsi="Times New Roman" w:cs="Times New Roman"/>
          <w:color w:val="000000" w:themeColor="text1"/>
          <w:sz w:val="28"/>
          <w:szCs w:val="28"/>
        </w:rPr>
        <w:t xml:space="preserve">. But recent studies of </w:t>
      </w:r>
      <w:proofErr w:type="spellStart"/>
      <w:r w:rsidRPr="0097708A">
        <w:rPr>
          <w:rFonts w:ascii="Times New Roman" w:eastAsia="Times New Roman" w:hAnsi="Times New Roman" w:cs="Times New Roman"/>
          <w:i/>
          <w:iCs/>
          <w:color w:val="000000" w:themeColor="text1"/>
          <w:sz w:val="28"/>
          <w:szCs w:val="28"/>
        </w:rPr>
        <w:t>Theobroma</w:t>
      </w:r>
      <w:proofErr w:type="spellEnd"/>
      <w:r w:rsidRPr="0097708A">
        <w:rPr>
          <w:rFonts w:ascii="Times New Roman" w:eastAsia="Times New Roman" w:hAnsi="Times New Roman" w:cs="Times New Roman"/>
          <w:i/>
          <w:iCs/>
          <w:color w:val="000000" w:themeColor="text1"/>
          <w:sz w:val="28"/>
          <w:szCs w:val="28"/>
        </w:rPr>
        <w:t xml:space="preserve"> cacao</w:t>
      </w:r>
      <w:r w:rsidRPr="0097708A">
        <w:rPr>
          <w:rFonts w:ascii="Times New Roman" w:eastAsia="Times New Roman" w:hAnsi="Times New Roman" w:cs="Times New Roman"/>
          <w:color w:val="000000" w:themeColor="text1"/>
          <w:sz w:val="28"/>
          <w:szCs w:val="28"/>
        </w:rPr>
        <w:t xml:space="preserve"> genetics seem to show that the plant originated in the Amazon and was distributed by humans throughout </w:t>
      </w:r>
      <w:hyperlink r:id="rId623" w:tooltip="Central America" w:history="1">
        <w:r w:rsidRPr="0097708A">
          <w:rPr>
            <w:rFonts w:ascii="Times New Roman" w:eastAsia="Times New Roman" w:hAnsi="Times New Roman" w:cs="Times New Roman"/>
            <w:color w:val="000000" w:themeColor="text1"/>
            <w:sz w:val="28"/>
            <w:szCs w:val="28"/>
          </w:rPr>
          <w:t>Central America</w:t>
        </w:r>
      </w:hyperlink>
      <w:r w:rsidRPr="0097708A">
        <w:rPr>
          <w:rFonts w:ascii="Times New Roman" w:eastAsia="Times New Roman" w:hAnsi="Times New Roman" w:cs="Times New Roman"/>
          <w:color w:val="000000" w:themeColor="text1"/>
          <w:sz w:val="28"/>
          <w:szCs w:val="28"/>
        </w:rPr>
        <w:t xml:space="preserve"> and </w:t>
      </w:r>
      <w:hyperlink r:id="rId624" w:tooltip="Mesoamerica" w:history="1">
        <w:r w:rsidRPr="0097708A">
          <w:rPr>
            <w:rFonts w:ascii="Times New Roman" w:eastAsia="Times New Roman" w:hAnsi="Times New Roman" w:cs="Times New Roman"/>
            <w:color w:val="000000" w:themeColor="text1"/>
            <w:sz w:val="28"/>
            <w:szCs w:val="28"/>
          </w:rPr>
          <w:t>Mesoamerica</w:t>
        </w:r>
      </w:hyperlink>
      <w:r w:rsidRPr="0097708A">
        <w:rPr>
          <w:rFonts w:ascii="Times New Roman" w:eastAsia="Times New Roman" w:hAnsi="Times New Roman" w:cs="Times New Roman"/>
          <w:color w:val="000000" w:themeColor="text1"/>
          <w:sz w:val="28"/>
          <w:szCs w:val="28"/>
        </w:rPr>
        <w:t xml:space="preserve">. The tree is today found growing wild in the low foothills of the </w:t>
      </w:r>
      <w:hyperlink r:id="rId625" w:tooltip="Andes" w:history="1">
        <w:r w:rsidRPr="0097708A">
          <w:rPr>
            <w:rFonts w:ascii="Times New Roman" w:eastAsia="Times New Roman" w:hAnsi="Times New Roman" w:cs="Times New Roman"/>
            <w:color w:val="000000" w:themeColor="text1"/>
            <w:sz w:val="28"/>
            <w:szCs w:val="28"/>
          </w:rPr>
          <w:t>Andes</w:t>
        </w:r>
      </w:hyperlink>
      <w:r w:rsidRPr="0097708A">
        <w:rPr>
          <w:rFonts w:ascii="Times New Roman" w:eastAsia="Times New Roman" w:hAnsi="Times New Roman" w:cs="Times New Roman"/>
          <w:color w:val="000000" w:themeColor="text1"/>
          <w:sz w:val="28"/>
          <w:szCs w:val="28"/>
        </w:rPr>
        <w:t xml:space="preserve"> at elevations of around 200–400 m (650–1300 </w:t>
      </w:r>
      <w:proofErr w:type="spellStart"/>
      <w:r w:rsidRPr="0097708A">
        <w:rPr>
          <w:rFonts w:ascii="Times New Roman" w:eastAsia="Times New Roman" w:hAnsi="Times New Roman" w:cs="Times New Roman"/>
          <w:color w:val="000000" w:themeColor="text1"/>
          <w:sz w:val="28"/>
          <w:szCs w:val="28"/>
        </w:rPr>
        <w:t>ft</w:t>
      </w:r>
      <w:proofErr w:type="spellEnd"/>
      <w:r w:rsidRPr="0097708A">
        <w:rPr>
          <w:rFonts w:ascii="Times New Roman" w:eastAsia="Times New Roman" w:hAnsi="Times New Roman" w:cs="Times New Roman"/>
          <w:color w:val="000000" w:themeColor="text1"/>
          <w:sz w:val="28"/>
          <w:szCs w:val="28"/>
        </w:rPr>
        <w:t xml:space="preserve">) in the </w:t>
      </w:r>
      <w:hyperlink r:id="rId626" w:tooltip="Amazon River" w:history="1">
        <w:r w:rsidRPr="0097708A">
          <w:rPr>
            <w:rFonts w:ascii="Times New Roman" w:eastAsia="Times New Roman" w:hAnsi="Times New Roman" w:cs="Times New Roman"/>
            <w:color w:val="000000" w:themeColor="text1"/>
            <w:sz w:val="28"/>
            <w:szCs w:val="28"/>
          </w:rPr>
          <w:t>Amazon</w:t>
        </w:r>
      </w:hyperlink>
      <w:r w:rsidRPr="0097708A">
        <w:rPr>
          <w:rFonts w:ascii="Times New Roman" w:eastAsia="Times New Roman" w:hAnsi="Times New Roman" w:cs="Times New Roman"/>
          <w:color w:val="000000" w:themeColor="text1"/>
          <w:sz w:val="28"/>
          <w:szCs w:val="28"/>
        </w:rPr>
        <w:t xml:space="preserve"> and </w:t>
      </w:r>
      <w:hyperlink r:id="rId627" w:tooltip="Orinoco" w:history="1">
        <w:r w:rsidRPr="0097708A">
          <w:rPr>
            <w:rFonts w:ascii="Times New Roman" w:eastAsia="Times New Roman" w:hAnsi="Times New Roman" w:cs="Times New Roman"/>
            <w:color w:val="000000" w:themeColor="text1"/>
            <w:sz w:val="28"/>
            <w:szCs w:val="28"/>
          </w:rPr>
          <w:t>Orinoco</w:t>
        </w:r>
      </w:hyperlink>
      <w:r w:rsidRPr="0097708A">
        <w:rPr>
          <w:rFonts w:ascii="Times New Roman" w:eastAsia="Times New Roman" w:hAnsi="Times New Roman" w:cs="Times New Roman"/>
          <w:color w:val="000000" w:themeColor="text1"/>
          <w:sz w:val="28"/>
          <w:szCs w:val="28"/>
        </w:rPr>
        <w:t xml:space="preserve"> </w:t>
      </w:r>
      <w:hyperlink r:id="rId628" w:tooltip="River" w:history="1">
        <w:r w:rsidRPr="0097708A">
          <w:rPr>
            <w:rFonts w:ascii="Times New Roman" w:eastAsia="Times New Roman" w:hAnsi="Times New Roman" w:cs="Times New Roman"/>
            <w:color w:val="000000" w:themeColor="text1"/>
            <w:sz w:val="28"/>
            <w:szCs w:val="28"/>
          </w:rPr>
          <w:t>river</w:t>
        </w:r>
      </w:hyperlink>
      <w:r w:rsidRPr="0097708A">
        <w:rPr>
          <w:rFonts w:ascii="Times New Roman" w:eastAsia="Times New Roman" w:hAnsi="Times New Roman" w:cs="Times New Roman"/>
          <w:color w:val="000000" w:themeColor="text1"/>
          <w:sz w:val="28"/>
          <w:szCs w:val="28"/>
        </w:rPr>
        <w:t xml:space="preserve"> basins.                                                                                                  </w:t>
      </w:r>
      <w:r w:rsidRPr="0097708A">
        <w:rPr>
          <w:rFonts w:ascii="Times New Roman" w:eastAsia="Times New Roman" w:hAnsi="Times New Roman" w:cs="Times New Roman"/>
          <w:b/>
          <w:color w:val="000000" w:themeColor="text1"/>
          <w:sz w:val="28"/>
          <w:szCs w:val="28"/>
        </w:rPr>
        <w:t>Habitat.</w:t>
      </w:r>
      <w:r w:rsidRPr="0097708A">
        <w:rPr>
          <w:rFonts w:ascii="Times New Roman" w:eastAsia="Times New Roman" w:hAnsi="Times New Roman" w:cs="Times New Roman"/>
          <w:color w:val="000000" w:themeColor="text1"/>
          <w:sz w:val="28"/>
          <w:szCs w:val="28"/>
        </w:rPr>
        <w:t xml:space="preserve"> It requires a humid climate with regular </w:t>
      </w:r>
      <w:hyperlink r:id="rId629" w:tooltip="Rainfall" w:history="1">
        <w:r w:rsidRPr="0097708A">
          <w:rPr>
            <w:rFonts w:ascii="Times New Roman" w:eastAsia="Times New Roman" w:hAnsi="Times New Roman" w:cs="Times New Roman"/>
            <w:color w:val="000000" w:themeColor="text1"/>
            <w:sz w:val="28"/>
            <w:szCs w:val="28"/>
          </w:rPr>
          <w:t>rainfall</w:t>
        </w:r>
      </w:hyperlink>
      <w:r w:rsidRPr="0097708A">
        <w:rPr>
          <w:rFonts w:ascii="Times New Roman" w:eastAsia="Times New Roman" w:hAnsi="Times New Roman" w:cs="Times New Roman"/>
          <w:color w:val="000000" w:themeColor="text1"/>
          <w:sz w:val="28"/>
          <w:szCs w:val="28"/>
        </w:rPr>
        <w:t xml:space="preserve"> and good soil. It is an </w:t>
      </w:r>
      <w:hyperlink r:id="rId630" w:tooltip="Understory" w:history="1">
        <w:r w:rsidRPr="0097708A">
          <w:rPr>
            <w:rFonts w:ascii="Times New Roman" w:eastAsia="Times New Roman" w:hAnsi="Times New Roman" w:cs="Times New Roman"/>
            <w:color w:val="000000" w:themeColor="text1"/>
            <w:sz w:val="28"/>
            <w:szCs w:val="28"/>
          </w:rPr>
          <w:t>understory</w:t>
        </w:r>
      </w:hyperlink>
      <w:r w:rsidRPr="0097708A">
        <w:rPr>
          <w:rFonts w:ascii="Times New Roman" w:eastAsia="Times New Roman" w:hAnsi="Times New Roman" w:cs="Times New Roman"/>
          <w:color w:val="000000" w:themeColor="text1"/>
          <w:sz w:val="28"/>
          <w:szCs w:val="28"/>
        </w:rPr>
        <w:t xml:space="preserve"> tree, growing best with some overhead shade.                                                                                          </w:t>
      </w:r>
      <w:r w:rsidRPr="0097708A">
        <w:rPr>
          <w:rFonts w:ascii="Times New Roman" w:eastAsia="Times New Roman" w:hAnsi="Times New Roman" w:cs="Times New Roman"/>
          <w:b/>
          <w:color w:val="000000" w:themeColor="text1"/>
          <w:sz w:val="28"/>
          <w:szCs w:val="28"/>
        </w:rPr>
        <w:t>Harvesting.</w:t>
      </w:r>
      <w:r w:rsidRPr="0097708A">
        <w:rPr>
          <w:rFonts w:ascii="Times New Roman" w:eastAsia="Times New Roman" w:hAnsi="Times New Roman" w:cs="Times New Roman"/>
          <w:color w:val="000000" w:themeColor="text1"/>
          <w:sz w:val="28"/>
          <w:szCs w:val="28"/>
        </w:rPr>
        <w:t xml:space="preserve"> </w:t>
      </w:r>
      <w:r w:rsidRPr="0097708A">
        <w:rPr>
          <w:rFonts w:ascii="Times New Roman" w:eastAsia="Times New Roman" w:hAnsi="Times New Roman" w:cs="Times New Roman"/>
          <w:bCs/>
          <w:color w:val="000000" w:themeColor="text1"/>
          <w:sz w:val="28"/>
          <w:szCs w:val="28"/>
        </w:rPr>
        <w:t>Cocoa butter</w:t>
      </w:r>
      <w:r w:rsidRPr="0097708A">
        <w:rPr>
          <w:rFonts w:ascii="Times New Roman" w:eastAsia="Times New Roman" w:hAnsi="Times New Roman" w:cs="Times New Roman"/>
          <w:color w:val="000000" w:themeColor="text1"/>
          <w:sz w:val="28"/>
          <w:szCs w:val="28"/>
        </w:rPr>
        <w:t xml:space="preserve">, also called </w:t>
      </w:r>
      <w:proofErr w:type="spellStart"/>
      <w:r w:rsidRPr="0097708A">
        <w:rPr>
          <w:rFonts w:ascii="Times New Roman" w:eastAsia="Times New Roman" w:hAnsi="Times New Roman" w:cs="Times New Roman"/>
          <w:bCs/>
          <w:color w:val="000000" w:themeColor="text1"/>
          <w:sz w:val="28"/>
          <w:szCs w:val="28"/>
        </w:rPr>
        <w:t>theobroma</w:t>
      </w:r>
      <w:proofErr w:type="spellEnd"/>
      <w:r w:rsidRPr="0097708A">
        <w:rPr>
          <w:rFonts w:ascii="Times New Roman" w:eastAsia="Times New Roman" w:hAnsi="Times New Roman" w:cs="Times New Roman"/>
          <w:bCs/>
          <w:color w:val="000000" w:themeColor="text1"/>
          <w:sz w:val="28"/>
          <w:szCs w:val="28"/>
        </w:rPr>
        <w:t xml:space="preserve"> oil</w:t>
      </w:r>
      <w:r w:rsidRPr="0097708A">
        <w:rPr>
          <w:rFonts w:ascii="Times New Roman" w:eastAsia="Times New Roman" w:hAnsi="Times New Roman" w:cs="Times New Roman"/>
          <w:color w:val="000000" w:themeColor="text1"/>
          <w:sz w:val="28"/>
          <w:szCs w:val="28"/>
        </w:rPr>
        <w:t xml:space="preserve"> or </w:t>
      </w:r>
      <w:proofErr w:type="spellStart"/>
      <w:r w:rsidRPr="0097708A">
        <w:rPr>
          <w:rFonts w:ascii="Times New Roman" w:eastAsia="Times New Roman" w:hAnsi="Times New Roman" w:cs="Times New Roman"/>
          <w:bCs/>
          <w:color w:val="000000" w:themeColor="text1"/>
          <w:sz w:val="28"/>
          <w:szCs w:val="28"/>
        </w:rPr>
        <w:t>theobroma</w:t>
      </w:r>
      <w:proofErr w:type="spellEnd"/>
      <w:r w:rsidRPr="0097708A">
        <w:rPr>
          <w:rFonts w:ascii="Times New Roman" w:eastAsia="Times New Roman" w:hAnsi="Times New Roman" w:cs="Times New Roman"/>
          <w:bCs/>
          <w:color w:val="000000" w:themeColor="text1"/>
          <w:sz w:val="28"/>
          <w:szCs w:val="28"/>
        </w:rPr>
        <w:t xml:space="preserve"> cacao</w:t>
      </w:r>
      <w:r w:rsidRPr="0097708A">
        <w:rPr>
          <w:rFonts w:ascii="Times New Roman" w:eastAsia="Times New Roman" w:hAnsi="Times New Roman" w:cs="Times New Roman"/>
          <w:color w:val="000000" w:themeColor="text1"/>
          <w:sz w:val="28"/>
          <w:szCs w:val="28"/>
        </w:rPr>
        <w:t xml:space="preserve">, is a pale-yellow, pure edible </w:t>
      </w:r>
      <w:hyperlink r:id="rId631" w:tooltip="Vegetable fat" w:history="1">
        <w:r w:rsidRPr="0097708A">
          <w:rPr>
            <w:rFonts w:ascii="Times New Roman" w:eastAsia="Times New Roman" w:hAnsi="Times New Roman" w:cs="Times New Roman"/>
            <w:color w:val="000000" w:themeColor="text1"/>
            <w:sz w:val="28"/>
            <w:szCs w:val="28"/>
          </w:rPr>
          <w:t>vegetable fat</w:t>
        </w:r>
      </w:hyperlink>
      <w:r w:rsidRPr="0097708A">
        <w:rPr>
          <w:rFonts w:ascii="Times New Roman" w:eastAsia="Times New Roman" w:hAnsi="Times New Roman" w:cs="Times New Roman"/>
          <w:color w:val="000000" w:themeColor="text1"/>
          <w:sz w:val="28"/>
          <w:szCs w:val="28"/>
        </w:rPr>
        <w:t xml:space="preserve"> extracted from the </w:t>
      </w:r>
      <w:hyperlink r:id="rId632" w:tooltip="Cocoa bean" w:history="1">
        <w:r w:rsidRPr="0097708A">
          <w:rPr>
            <w:rFonts w:ascii="Times New Roman" w:eastAsia="Times New Roman" w:hAnsi="Times New Roman" w:cs="Times New Roman"/>
            <w:color w:val="000000" w:themeColor="text1"/>
            <w:sz w:val="28"/>
            <w:szCs w:val="28"/>
          </w:rPr>
          <w:t>cocoa bean</w:t>
        </w:r>
      </w:hyperlink>
      <w:r w:rsidRPr="0097708A">
        <w:rPr>
          <w:rFonts w:ascii="Times New Roman" w:eastAsia="Times New Roman" w:hAnsi="Times New Roman" w:cs="Times New Roman"/>
          <w:color w:val="000000" w:themeColor="text1"/>
          <w:sz w:val="28"/>
          <w:szCs w:val="28"/>
        </w:rPr>
        <w:t>. A tree begins to bear when it is four or five years old. A mature tree may have 6,000 flowers in a year, yet only about 20 pods. About 300-600 seeds (10 pods) are required to produce 1 kg (2.2 </w:t>
      </w:r>
      <w:proofErr w:type="spellStart"/>
      <w:r w:rsidRPr="0097708A">
        <w:rPr>
          <w:rFonts w:ascii="Times New Roman" w:eastAsia="Times New Roman" w:hAnsi="Times New Roman" w:cs="Times New Roman"/>
          <w:color w:val="000000" w:themeColor="text1"/>
          <w:sz w:val="28"/>
          <w:szCs w:val="28"/>
        </w:rPr>
        <w:t>lb</w:t>
      </w:r>
      <w:proofErr w:type="spellEnd"/>
      <w:r w:rsidRPr="0097708A">
        <w:rPr>
          <w:rFonts w:ascii="Times New Roman" w:eastAsia="Times New Roman" w:hAnsi="Times New Roman" w:cs="Times New Roman"/>
          <w:color w:val="000000" w:themeColor="text1"/>
          <w:sz w:val="28"/>
          <w:szCs w:val="28"/>
        </w:rPr>
        <w:t xml:space="preserve">) of </w:t>
      </w:r>
      <w:hyperlink r:id="rId633" w:tooltip="Cocoa paste (page does not exist)" w:history="1">
        <w:r w:rsidRPr="0097708A">
          <w:rPr>
            <w:rFonts w:ascii="Times New Roman" w:eastAsia="Times New Roman" w:hAnsi="Times New Roman" w:cs="Times New Roman"/>
            <w:color w:val="000000" w:themeColor="text1"/>
            <w:sz w:val="28"/>
            <w:szCs w:val="28"/>
          </w:rPr>
          <w:t>cocoa paste</w:t>
        </w:r>
      </w:hyperlink>
      <w:r w:rsidRPr="0097708A">
        <w:rPr>
          <w:rFonts w:ascii="Times New Roman" w:eastAsia="Times New Roman" w:hAnsi="Times New Roman" w:cs="Times New Roman"/>
          <w:color w:val="000000" w:themeColor="text1"/>
          <w:sz w:val="28"/>
          <w:szCs w:val="28"/>
        </w:rPr>
        <w:t xml:space="preserve">.                                                          </w:t>
      </w:r>
    </w:p>
    <w:p w14:paraId="7E834E8F" w14:textId="77777777" w:rsidR="004650CE"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b/>
          <w:bCs/>
          <w:color w:val="000000" w:themeColor="text1"/>
          <w:sz w:val="28"/>
          <w:szCs w:val="28"/>
        </w:rPr>
        <w:t xml:space="preserve">Physical properties. </w:t>
      </w:r>
      <w:r w:rsidRPr="0097708A">
        <w:rPr>
          <w:rFonts w:ascii="Times New Roman" w:eastAsia="Times New Roman" w:hAnsi="Times New Roman" w:cs="Times New Roman"/>
          <w:color w:val="000000" w:themeColor="text1"/>
          <w:sz w:val="28"/>
          <w:szCs w:val="28"/>
        </w:rPr>
        <w:t xml:space="preserve">The most common form of cocoa butter has a </w:t>
      </w:r>
      <w:hyperlink r:id="rId634" w:tooltip="Melting point" w:history="1">
        <w:r w:rsidRPr="0097708A">
          <w:rPr>
            <w:rFonts w:ascii="Times New Roman" w:eastAsia="Times New Roman" w:hAnsi="Times New Roman" w:cs="Times New Roman"/>
            <w:color w:val="000000" w:themeColor="text1"/>
            <w:sz w:val="28"/>
            <w:szCs w:val="28"/>
          </w:rPr>
          <w:t>melting point</w:t>
        </w:r>
      </w:hyperlink>
      <w:r w:rsidRPr="0097708A">
        <w:rPr>
          <w:rFonts w:ascii="Times New Roman" w:eastAsia="Times New Roman" w:hAnsi="Times New Roman" w:cs="Times New Roman"/>
          <w:color w:val="000000" w:themeColor="text1"/>
          <w:sz w:val="28"/>
          <w:szCs w:val="28"/>
        </w:rPr>
        <w:t xml:space="preserve"> of around 34-38 °</w:t>
      </w:r>
      <w:hyperlink r:id="rId635" w:tooltip="Celsius" w:history="1">
        <w:r w:rsidRPr="0097708A">
          <w:rPr>
            <w:rFonts w:ascii="Times New Roman" w:eastAsia="Times New Roman" w:hAnsi="Times New Roman" w:cs="Times New Roman"/>
            <w:color w:val="000000" w:themeColor="text1"/>
            <w:sz w:val="28"/>
            <w:szCs w:val="28"/>
          </w:rPr>
          <w:t>C</w:t>
        </w:r>
      </w:hyperlink>
      <w:r w:rsidRPr="0097708A">
        <w:rPr>
          <w:rFonts w:ascii="Times New Roman" w:eastAsia="Times New Roman" w:hAnsi="Times New Roman" w:cs="Times New Roman"/>
          <w:color w:val="000000" w:themeColor="text1"/>
          <w:sz w:val="28"/>
          <w:szCs w:val="28"/>
        </w:rPr>
        <w:t xml:space="preserve"> (93-100 °</w:t>
      </w:r>
      <w:hyperlink r:id="rId636" w:tooltip="Fahrenheit" w:history="1">
        <w:r w:rsidRPr="0097708A">
          <w:rPr>
            <w:rFonts w:ascii="Times New Roman" w:eastAsia="Times New Roman" w:hAnsi="Times New Roman" w:cs="Times New Roman"/>
            <w:color w:val="000000" w:themeColor="text1"/>
            <w:sz w:val="28"/>
            <w:szCs w:val="28"/>
          </w:rPr>
          <w:t>F</w:t>
        </w:r>
      </w:hyperlink>
      <w:r w:rsidRPr="0097708A">
        <w:rPr>
          <w:rFonts w:ascii="Times New Roman" w:eastAsia="Times New Roman" w:hAnsi="Times New Roman" w:cs="Times New Roman"/>
          <w:color w:val="000000" w:themeColor="text1"/>
          <w:sz w:val="28"/>
          <w:szCs w:val="28"/>
        </w:rPr>
        <w:t xml:space="preserve">), rendering chocolate a solid at </w:t>
      </w:r>
      <w:hyperlink r:id="rId637" w:tooltip="Room temperature" w:history="1">
        <w:r w:rsidRPr="0097708A">
          <w:rPr>
            <w:rFonts w:ascii="Times New Roman" w:eastAsia="Times New Roman" w:hAnsi="Times New Roman" w:cs="Times New Roman"/>
            <w:color w:val="000000" w:themeColor="text1"/>
            <w:sz w:val="28"/>
            <w:szCs w:val="28"/>
          </w:rPr>
          <w:t>room temperature</w:t>
        </w:r>
      </w:hyperlink>
      <w:r w:rsidRPr="0097708A">
        <w:rPr>
          <w:rFonts w:ascii="Times New Roman" w:eastAsia="Times New Roman" w:hAnsi="Times New Roman" w:cs="Times New Roman"/>
          <w:color w:val="000000" w:themeColor="text1"/>
          <w:sz w:val="28"/>
          <w:szCs w:val="28"/>
        </w:rPr>
        <w:t xml:space="preserve"> that readily melts once inside the </w:t>
      </w:r>
      <w:hyperlink r:id="rId638" w:tooltip="Mouth" w:history="1">
        <w:r w:rsidRPr="0097708A">
          <w:rPr>
            <w:rFonts w:ascii="Times New Roman" w:eastAsia="Times New Roman" w:hAnsi="Times New Roman" w:cs="Times New Roman"/>
            <w:color w:val="000000" w:themeColor="text1"/>
            <w:sz w:val="28"/>
            <w:szCs w:val="28"/>
          </w:rPr>
          <w:t>mouth</w:t>
        </w:r>
      </w:hyperlink>
      <w:r w:rsidRPr="0097708A">
        <w:rPr>
          <w:rFonts w:ascii="Times New Roman" w:eastAsia="Times New Roman" w:hAnsi="Times New Roman" w:cs="Times New Roman"/>
          <w:color w:val="000000" w:themeColor="text1"/>
          <w:sz w:val="28"/>
          <w:szCs w:val="28"/>
        </w:rPr>
        <w:t xml:space="preserve">. Cocoa butter displays </w:t>
      </w:r>
      <w:hyperlink r:id="rId639" w:tooltip="Polymorphism (materials science)" w:history="1">
        <w:r w:rsidRPr="0097708A">
          <w:rPr>
            <w:rFonts w:ascii="Times New Roman" w:eastAsia="Times New Roman" w:hAnsi="Times New Roman" w:cs="Times New Roman"/>
            <w:color w:val="000000" w:themeColor="text1"/>
            <w:sz w:val="28"/>
            <w:szCs w:val="28"/>
          </w:rPr>
          <w:t>polymorphism</w:t>
        </w:r>
      </w:hyperlink>
      <w:r w:rsidRPr="0097708A">
        <w:rPr>
          <w:rFonts w:ascii="Times New Roman" w:eastAsia="Times New Roman" w:hAnsi="Times New Roman" w:cs="Times New Roman"/>
          <w:color w:val="000000" w:themeColor="text1"/>
          <w:sz w:val="28"/>
          <w:szCs w:val="28"/>
        </w:rPr>
        <w:t xml:space="preserve">, having α, γ, β', and β crystals, with melting points of 17, 23, 26, and 35–37 °C respectively. The production of chocolate typically uses only the β crystal for its high melting point. A uniform crystal structure will result in smooth texture, sheen, and snap. Overheating cocoa butter converts the structure to a less stable form that melts below room temperature. Given time, it will naturally return to the most stable β crystal form. This phenomenon is used to in the polymorphic transformation theory of </w:t>
      </w:r>
      <w:hyperlink r:id="rId640" w:tooltip="Chocolate bloom" w:history="1">
        <w:r w:rsidRPr="0097708A">
          <w:rPr>
            <w:rFonts w:ascii="Times New Roman" w:eastAsia="Times New Roman" w:hAnsi="Times New Roman" w:cs="Times New Roman"/>
            <w:color w:val="000000" w:themeColor="text1"/>
            <w:sz w:val="28"/>
            <w:szCs w:val="28"/>
          </w:rPr>
          <w:t>chocolate bloom</w:t>
        </w:r>
      </w:hyperlink>
      <w:r w:rsidRPr="0097708A">
        <w:rPr>
          <w:rFonts w:ascii="Times New Roman" w:eastAsia="Times New Roman" w:hAnsi="Times New Roman" w:cs="Times New Roman"/>
          <w:color w:val="000000" w:themeColor="text1"/>
          <w:sz w:val="28"/>
          <w:szCs w:val="28"/>
        </w:rPr>
        <w:t xml:space="preserve">. It is based on the fact that bloomed chocolates are always found to contain the most stable polymorph of cocoa butter. According to this theory, bloom occurs through the </w:t>
      </w:r>
      <w:r w:rsidRPr="0097708A">
        <w:rPr>
          <w:rFonts w:ascii="Times New Roman" w:eastAsia="Times New Roman" w:hAnsi="Times New Roman" w:cs="Times New Roman"/>
          <w:color w:val="000000" w:themeColor="text1"/>
          <w:sz w:val="28"/>
          <w:szCs w:val="28"/>
        </w:rPr>
        <w:lastRenderedPageBreak/>
        <w:t xml:space="preserve">uncontrolled polymorphic transformation of cocoa butter from a less stable form to the most stable form.                                                           </w:t>
      </w:r>
    </w:p>
    <w:p w14:paraId="0E69CA13" w14:textId="77777777" w:rsidR="00BF40A8"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708A">
        <w:rPr>
          <w:rFonts w:ascii="Times New Roman" w:eastAsia="Times New Roman" w:hAnsi="Times New Roman" w:cs="Times New Roman"/>
          <w:b/>
          <w:color w:val="000000" w:themeColor="text1"/>
          <w:sz w:val="28"/>
          <w:szCs w:val="28"/>
        </w:rPr>
        <w:t xml:space="preserve">Chemical composition. </w:t>
      </w:r>
      <w:r w:rsidRPr="0097708A">
        <w:rPr>
          <w:rFonts w:ascii="Times New Roman" w:eastAsia="Times New Roman" w:hAnsi="Times New Roman" w:cs="Times New Roman"/>
          <w:color w:val="000000" w:themeColor="text1"/>
          <w:sz w:val="28"/>
          <w:szCs w:val="28"/>
        </w:rPr>
        <w:t xml:space="preserve">Each seed contains a significant amount of fat (40–50%) as </w:t>
      </w:r>
      <w:hyperlink r:id="rId641" w:tooltip="Cocoa butter" w:history="1">
        <w:r w:rsidRPr="0097708A">
          <w:rPr>
            <w:rFonts w:ascii="Times New Roman" w:eastAsia="Times New Roman" w:hAnsi="Times New Roman" w:cs="Times New Roman"/>
            <w:color w:val="000000" w:themeColor="text1"/>
            <w:sz w:val="28"/>
            <w:szCs w:val="28"/>
          </w:rPr>
          <w:t>cocoa butter</w:t>
        </w:r>
      </w:hyperlink>
      <w:r w:rsidRPr="0097708A">
        <w:rPr>
          <w:rFonts w:ascii="Times New Roman" w:eastAsia="Times New Roman" w:hAnsi="Times New Roman" w:cs="Times New Roman"/>
          <w:color w:val="000000" w:themeColor="text1"/>
          <w:sz w:val="28"/>
          <w:szCs w:val="28"/>
        </w:rPr>
        <w:t xml:space="preserve">. Their most noted active constituent is </w:t>
      </w:r>
      <w:hyperlink r:id="rId642" w:tooltip="Theobromine" w:history="1">
        <w:proofErr w:type="spellStart"/>
        <w:r w:rsidRPr="0097708A">
          <w:rPr>
            <w:rFonts w:ascii="Times New Roman" w:eastAsia="Times New Roman" w:hAnsi="Times New Roman" w:cs="Times New Roman"/>
            <w:color w:val="000000" w:themeColor="text1"/>
            <w:sz w:val="28"/>
            <w:szCs w:val="28"/>
          </w:rPr>
          <w:t>theobromine</w:t>
        </w:r>
        <w:proofErr w:type="spellEnd"/>
      </w:hyperlink>
      <w:r w:rsidRPr="0097708A">
        <w:rPr>
          <w:rFonts w:ascii="Times New Roman" w:eastAsia="Times New Roman" w:hAnsi="Times New Roman" w:cs="Times New Roman"/>
          <w:color w:val="000000" w:themeColor="text1"/>
          <w:sz w:val="28"/>
          <w:szCs w:val="28"/>
        </w:rPr>
        <w:t xml:space="preserve">, a compound similar to </w:t>
      </w:r>
      <w:hyperlink r:id="rId643" w:tooltip="Caffeine" w:history="1">
        <w:r w:rsidRPr="0097708A">
          <w:rPr>
            <w:rFonts w:ascii="Times New Roman" w:eastAsia="Times New Roman" w:hAnsi="Times New Roman" w:cs="Times New Roman"/>
            <w:color w:val="000000" w:themeColor="text1"/>
            <w:sz w:val="28"/>
            <w:szCs w:val="28"/>
          </w:rPr>
          <w:t>caffeine</w:t>
        </w:r>
      </w:hyperlink>
      <w:r w:rsidRPr="0097708A">
        <w:rPr>
          <w:rFonts w:ascii="Times New Roman" w:eastAsia="Times New Roman" w:hAnsi="Times New Roman" w:cs="Times New Roman"/>
          <w:color w:val="000000" w:themeColor="text1"/>
          <w:sz w:val="28"/>
          <w:szCs w:val="28"/>
        </w:rPr>
        <w:t xml:space="preserve">.                             A cocoa extract product that provides cocoa </w:t>
      </w:r>
      <w:proofErr w:type="spellStart"/>
      <w:r w:rsidRPr="0097708A">
        <w:rPr>
          <w:rFonts w:ascii="Times New Roman" w:eastAsia="Times New Roman" w:hAnsi="Times New Roman" w:cs="Times New Roman"/>
          <w:color w:val="000000" w:themeColor="text1"/>
          <w:sz w:val="28"/>
          <w:szCs w:val="28"/>
        </w:rPr>
        <w:t>ﬂavanols</w:t>
      </w:r>
      <w:proofErr w:type="spellEnd"/>
      <w:r w:rsidRPr="0097708A">
        <w:rPr>
          <w:rFonts w:ascii="Times New Roman" w:eastAsia="Times New Roman" w:hAnsi="Times New Roman" w:cs="Times New Roman"/>
          <w:color w:val="000000" w:themeColor="text1"/>
          <w:sz w:val="28"/>
          <w:szCs w:val="28"/>
        </w:rPr>
        <w:t xml:space="preserve"> made with a patented process that contains a high level of phytonutrients. Cocoa butter, unlike cocoa solids, has no more than trace amounts of </w:t>
      </w:r>
      <w:hyperlink r:id="rId644" w:tooltip="Caffeine" w:history="1">
        <w:r w:rsidRPr="0097708A">
          <w:rPr>
            <w:rFonts w:ascii="Times New Roman" w:eastAsia="Times New Roman" w:hAnsi="Times New Roman" w:cs="Times New Roman"/>
            <w:color w:val="000000" w:themeColor="text1"/>
            <w:sz w:val="28"/>
            <w:szCs w:val="28"/>
          </w:rPr>
          <w:t>caffeine</w:t>
        </w:r>
      </w:hyperlink>
      <w:r w:rsidRPr="0097708A">
        <w:rPr>
          <w:rFonts w:ascii="Times New Roman" w:eastAsia="Times New Roman" w:hAnsi="Times New Roman" w:cs="Times New Roman"/>
          <w:color w:val="000000" w:themeColor="text1"/>
          <w:sz w:val="28"/>
          <w:szCs w:val="28"/>
        </w:rPr>
        <w:t xml:space="preserve"> and </w:t>
      </w:r>
      <w:hyperlink r:id="rId645" w:tooltip="Theobromine" w:history="1">
        <w:proofErr w:type="spellStart"/>
        <w:r w:rsidRPr="0097708A">
          <w:rPr>
            <w:rFonts w:ascii="Times New Roman" w:eastAsia="Times New Roman" w:hAnsi="Times New Roman" w:cs="Times New Roman"/>
            <w:color w:val="000000" w:themeColor="text1"/>
            <w:sz w:val="28"/>
            <w:szCs w:val="28"/>
          </w:rPr>
          <w:t>theobromine</w:t>
        </w:r>
        <w:proofErr w:type="spellEnd"/>
      </w:hyperlink>
      <w:r w:rsidRPr="0097708A">
        <w:rPr>
          <w:rFonts w:ascii="Times New Roman" w:eastAsia="Times New Roman" w:hAnsi="Times New Roman" w:cs="Times New Roman"/>
          <w:color w:val="000000" w:themeColor="text1"/>
          <w:sz w:val="28"/>
          <w:szCs w:val="28"/>
        </w:rPr>
        <w:t xml:space="preserve">.                                                                                                                       </w:t>
      </w:r>
      <w:r w:rsidRPr="0097708A">
        <w:rPr>
          <w:rFonts w:ascii="Times New Roman" w:eastAsia="Times New Roman" w:hAnsi="Times New Roman" w:cs="Times New Roman"/>
          <w:b/>
          <w:bCs/>
          <w:color w:val="000000" w:themeColor="text1"/>
          <w:sz w:val="28"/>
          <w:szCs w:val="28"/>
        </w:rPr>
        <w:t xml:space="preserve">Uses. </w:t>
      </w:r>
      <w:r w:rsidRPr="0097708A">
        <w:rPr>
          <w:rFonts w:ascii="Times New Roman" w:eastAsia="Times New Roman" w:hAnsi="Times New Roman" w:cs="Times New Roman"/>
          <w:bCs/>
          <w:color w:val="000000" w:themeColor="text1"/>
          <w:sz w:val="28"/>
          <w:szCs w:val="28"/>
        </w:rPr>
        <w:t>Cocoa butter</w:t>
      </w:r>
      <w:r w:rsidRPr="0097708A">
        <w:rPr>
          <w:rFonts w:ascii="Times New Roman" w:eastAsia="Times New Roman" w:hAnsi="Times New Roman" w:cs="Times New Roman"/>
          <w:color w:val="000000" w:themeColor="text1"/>
          <w:sz w:val="28"/>
          <w:szCs w:val="28"/>
        </w:rPr>
        <w:t xml:space="preserve"> is used to make </w:t>
      </w:r>
      <w:hyperlink r:id="rId646" w:tooltip="Chocolate" w:history="1">
        <w:r w:rsidRPr="0097708A">
          <w:rPr>
            <w:rFonts w:ascii="Times New Roman" w:eastAsia="Times New Roman" w:hAnsi="Times New Roman" w:cs="Times New Roman"/>
            <w:color w:val="000000" w:themeColor="text1"/>
            <w:sz w:val="28"/>
            <w:szCs w:val="28"/>
          </w:rPr>
          <w:t>chocolate</w:t>
        </w:r>
      </w:hyperlink>
      <w:r w:rsidRPr="0097708A">
        <w:rPr>
          <w:rFonts w:ascii="Times New Roman" w:eastAsia="Times New Roman" w:hAnsi="Times New Roman" w:cs="Times New Roman"/>
          <w:color w:val="000000" w:themeColor="text1"/>
          <w:sz w:val="28"/>
          <w:szCs w:val="28"/>
        </w:rPr>
        <w:t xml:space="preserve">, </w:t>
      </w:r>
      <w:hyperlink r:id="rId647" w:tooltip="Biscuits" w:history="1">
        <w:r w:rsidRPr="0097708A">
          <w:rPr>
            <w:rFonts w:ascii="Times New Roman" w:eastAsia="Times New Roman" w:hAnsi="Times New Roman" w:cs="Times New Roman"/>
            <w:color w:val="000000" w:themeColor="text1"/>
            <w:sz w:val="28"/>
            <w:szCs w:val="28"/>
          </w:rPr>
          <w:t>biscuits</w:t>
        </w:r>
      </w:hyperlink>
      <w:r w:rsidRPr="0097708A">
        <w:rPr>
          <w:rFonts w:ascii="Times New Roman" w:eastAsia="Times New Roman" w:hAnsi="Times New Roman" w:cs="Times New Roman"/>
          <w:color w:val="000000" w:themeColor="text1"/>
          <w:sz w:val="28"/>
          <w:szCs w:val="28"/>
        </w:rPr>
        <w:t xml:space="preserve">, </w:t>
      </w:r>
      <w:hyperlink r:id="rId648" w:tooltip="Baked goods" w:history="1">
        <w:r w:rsidRPr="0097708A">
          <w:rPr>
            <w:rFonts w:ascii="Times New Roman" w:eastAsia="Times New Roman" w:hAnsi="Times New Roman" w:cs="Times New Roman"/>
            <w:color w:val="000000" w:themeColor="text1"/>
            <w:sz w:val="28"/>
            <w:szCs w:val="28"/>
          </w:rPr>
          <w:t>baked goods</w:t>
        </w:r>
      </w:hyperlink>
      <w:r w:rsidRPr="0097708A">
        <w:rPr>
          <w:rFonts w:ascii="Times New Roman" w:eastAsia="Times New Roman" w:hAnsi="Times New Roman" w:cs="Times New Roman"/>
          <w:color w:val="000000" w:themeColor="text1"/>
          <w:sz w:val="28"/>
          <w:szCs w:val="28"/>
        </w:rPr>
        <w:t xml:space="preserve">, </w:t>
      </w:r>
      <w:hyperlink r:id="rId649" w:tooltip="Pharmaceuticals" w:history="1">
        <w:r w:rsidRPr="0097708A">
          <w:rPr>
            <w:rFonts w:ascii="Times New Roman" w:eastAsia="Times New Roman" w:hAnsi="Times New Roman" w:cs="Times New Roman"/>
            <w:color w:val="000000" w:themeColor="text1"/>
            <w:sz w:val="28"/>
            <w:szCs w:val="28"/>
          </w:rPr>
          <w:t>pharmaceuticals</w:t>
        </w:r>
      </w:hyperlink>
      <w:r w:rsidRPr="0097708A">
        <w:rPr>
          <w:rFonts w:ascii="Times New Roman" w:eastAsia="Times New Roman" w:hAnsi="Times New Roman" w:cs="Times New Roman"/>
          <w:color w:val="000000" w:themeColor="text1"/>
          <w:sz w:val="28"/>
          <w:szCs w:val="28"/>
        </w:rPr>
        <w:t xml:space="preserve">, </w:t>
      </w:r>
      <w:hyperlink r:id="rId650" w:tooltip="Ointment" w:history="1">
        <w:r w:rsidRPr="0097708A">
          <w:rPr>
            <w:rFonts w:ascii="Times New Roman" w:eastAsia="Times New Roman" w:hAnsi="Times New Roman" w:cs="Times New Roman"/>
            <w:color w:val="000000" w:themeColor="text1"/>
            <w:sz w:val="28"/>
            <w:szCs w:val="28"/>
          </w:rPr>
          <w:t>ointments</w:t>
        </w:r>
      </w:hyperlink>
      <w:r w:rsidRPr="0097708A">
        <w:rPr>
          <w:rFonts w:ascii="Times New Roman" w:eastAsia="Times New Roman" w:hAnsi="Times New Roman" w:cs="Times New Roman"/>
          <w:color w:val="000000" w:themeColor="text1"/>
          <w:sz w:val="28"/>
          <w:szCs w:val="28"/>
        </w:rPr>
        <w:t xml:space="preserve">, and </w:t>
      </w:r>
      <w:hyperlink r:id="rId651" w:tooltip="Toiletries" w:history="1">
        <w:r w:rsidRPr="0097708A">
          <w:rPr>
            <w:rFonts w:ascii="Times New Roman" w:eastAsia="Times New Roman" w:hAnsi="Times New Roman" w:cs="Times New Roman"/>
            <w:color w:val="000000" w:themeColor="text1"/>
            <w:sz w:val="28"/>
            <w:szCs w:val="28"/>
          </w:rPr>
          <w:t>toiletries</w:t>
        </w:r>
      </w:hyperlink>
      <w:r w:rsidRPr="0097708A">
        <w:rPr>
          <w:rFonts w:ascii="Times New Roman" w:eastAsia="Times New Roman" w:hAnsi="Times New Roman" w:cs="Times New Roman"/>
          <w:color w:val="000000" w:themeColor="text1"/>
          <w:sz w:val="28"/>
          <w:szCs w:val="28"/>
        </w:rPr>
        <w:t xml:space="preserve">. Cocoa butter has a mild chocolate </w:t>
      </w:r>
      <w:hyperlink r:id="rId652" w:tooltip="Flavor" w:history="1">
        <w:r w:rsidRPr="0097708A">
          <w:rPr>
            <w:rFonts w:ascii="Times New Roman" w:eastAsia="Times New Roman" w:hAnsi="Times New Roman" w:cs="Times New Roman"/>
            <w:color w:val="000000" w:themeColor="text1"/>
            <w:sz w:val="28"/>
            <w:szCs w:val="28"/>
          </w:rPr>
          <w:t>flavor</w:t>
        </w:r>
      </w:hyperlink>
      <w:r w:rsidRPr="0097708A">
        <w:rPr>
          <w:rFonts w:ascii="Times New Roman" w:eastAsia="Times New Roman" w:hAnsi="Times New Roman" w:cs="Times New Roman"/>
          <w:color w:val="000000" w:themeColor="text1"/>
          <w:sz w:val="28"/>
          <w:szCs w:val="28"/>
        </w:rPr>
        <w:t xml:space="preserve"> and </w:t>
      </w:r>
      <w:hyperlink r:id="rId653" w:tooltip="Aroma" w:history="1">
        <w:r w:rsidRPr="0097708A">
          <w:rPr>
            <w:rFonts w:ascii="Times New Roman" w:eastAsia="Times New Roman" w:hAnsi="Times New Roman" w:cs="Times New Roman"/>
            <w:color w:val="000000" w:themeColor="text1"/>
            <w:sz w:val="28"/>
            <w:szCs w:val="28"/>
          </w:rPr>
          <w:t>aroma</w:t>
        </w:r>
      </w:hyperlink>
      <w:r w:rsidRPr="0097708A">
        <w:rPr>
          <w:rFonts w:ascii="Times New Roman" w:eastAsia="Times New Roman" w:hAnsi="Times New Roman" w:cs="Times New Roman"/>
          <w:color w:val="000000" w:themeColor="text1"/>
          <w:sz w:val="28"/>
          <w:szCs w:val="28"/>
        </w:rPr>
        <w:t xml:space="preserve">. Cocoa butter is obtained from either whole </w:t>
      </w:r>
      <w:hyperlink r:id="rId654" w:tooltip="Cacao bean" w:history="1">
        <w:r w:rsidRPr="0097708A">
          <w:rPr>
            <w:rFonts w:ascii="Times New Roman" w:eastAsia="Times New Roman" w:hAnsi="Times New Roman" w:cs="Times New Roman"/>
            <w:color w:val="000000" w:themeColor="text1"/>
            <w:sz w:val="28"/>
            <w:szCs w:val="28"/>
          </w:rPr>
          <w:t>cacao beans</w:t>
        </w:r>
      </w:hyperlink>
      <w:r w:rsidRPr="0097708A">
        <w:rPr>
          <w:rFonts w:ascii="Times New Roman" w:eastAsia="Times New Roman" w:hAnsi="Times New Roman" w:cs="Times New Roman"/>
          <w:color w:val="000000" w:themeColor="text1"/>
          <w:sz w:val="28"/>
          <w:szCs w:val="28"/>
        </w:rPr>
        <w:t xml:space="preserve"> or </w:t>
      </w:r>
      <w:hyperlink r:id="rId655" w:tooltip="Chocolate liquor" w:history="1">
        <w:r w:rsidRPr="0097708A">
          <w:rPr>
            <w:rFonts w:ascii="Times New Roman" w:eastAsia="Times New Roman" w:hAnsi="Times New Roman" w:cs="Times New Roman"/>
            <w:color w:val="000000" w:themeColor="text1"/>
            <w:sz w:val="28"/>
            <w:szCs w:val="28"/>
          </w:rPr>
          <w:t>chocolate liquor</w:t>
        </w:r>
      </w:hyperlink>
      <w:r w:rsidRPr="0097708A">
        <w:rPr>
          <w:rFonts w:ascii="Times New Roman" w:eastAsia="Times New Roman" w:hAnsi="Times New Roman" w:cs="Times New Roman"/>
          <w:color w:val="000000" w:themeColor="text1"/>
          <w:sz w:val="28"/>
          <w:szCs w:val="28"/>
        </w:rPr>
        <w:t xml:space="preserve"> (also known as cocoa liquor). Chocolate liquor is pressed to separate the cocoa butter from the </w:t>
      </w:r>
      <w:hyperlink r:id="rId656" w:tooltip="Cocoa solids" w:history="1">
        <w:r w:rsidRPr="0097708A">
          <w:rPr>
            <w:rFonts w:ascii="Times New Roman" w:eastAsia="Times New Roman" w:hAnsi="Times New Roman" w:cs="Times New Roman"/>
            <w:color w:val="000000" w:themeColor="text1"/>
            <w:sz w:val="28"/>
            <w:szCs w:val="28"/>
          </w:rPr>
          <w:t>cocoa solids</w:t>
        </w:r>
      </w:hyperlink>
      <w:r w:rsidRPr="0097708A">
        <w:rPr>
          <w:rFonts w:ascii="Times New Roman" w:eastAsia="Times New Roman" w:hAnsi="Times New Roman" w:cs="Times New Roman"/>
          <w:color w:val="000000" w:themeColor="text1"/>
          <w:sz w:val="28"/>
          <w:szCs w:val="28"/>
        </w:rPr>
        <w:t xml:space="preserve">. The </w:t>
      </w:r>
      <w:hyperlink r:id="rId657" w:tooltip="Broma process" w:history="1">
        <w:proofErr w:type="spellStart"/>
        <w:r w:rsidRPr="0097708A">
          <w:rPr>
            <w:rFonts w:ascii="Times New Roman" w:eastAsia="Times New Roman" w:hAnsi="Times New Roman" w:cs="Times New Roman"/>
            <w:color w:val="000000" w:themeColor="text1"/>
            <w:sz w:val="28"/>
            <w:szCs w:val="28"/>
          </w:rPr>
          <w:t>Broma</w:t>
        </w:r>
        <w:proofErr w:type="spellEnd"/>
        <w:r w:rsidRPr="0097708A">
          <w:rPr>
            <w:rFonts w:ascii="Times New Roman" w:eastAsia="Times New Roman" w:hAnsi="Times New Roman" w:cs="Times New Roman"/>
            <w:color w:val="000000" w:themeColor="text1"/>
            <w:sz w:val="28"/>
            <w:szCs w:val="28"/>
          </w:rPr>
          <w:t xml:space="preserve"> process</w:t>
        </w:r>
      </w:hyperlink>
      <w:r w:rsidRPr="0097708A">
        <w:rPr>
          <w:rFonts w:ascii="Times New Roman" w:eastAsia="Times New Roman" w:hAnsi="Times New Roman" w:cs="Times New Roman"/>
          <w:color w:val="000000" w:themeColor="text1"/>
          <w:sz w:val="28"/>
          <w:szCs w:val="28"/>
        </w:rPr>
        <w:t xml:space="preserve"> is used to extract cocoa butter from ground cacao beans. Cocoa butter is usually deodorized to remove its strong and undesirable taste.  Cocoa butter historically has served as a major ingredient in the commercial production of both </w:t>
      </w:r>
      <w:hyperlink r:id="rId658" w:tooltip="White chocolate" w:history="1">
        <w:r w:rsidRPr="0097708A">
          <w:rPr>
            <w:rFonts w:ascii="Times New Roman" w:eastAsia="Times New Roman" w:hAnsi="Times New Roman" w:cs="Times New Roman"/>
            <w:color w:val="000000" w:themeColor="text1"/>
            <w:sz w:val="28"/>
            <w:szCs w:val="28"/>
          </w:rPr>
          <w:t>white chocolate</w:t>
        </w:r>
      </w:hyperlink>
      <w:r w:rsidRPr="0097708A">
        <w:rPr>
          <w:rFonts w:ascii="Times New Roman" w:eastAsia="Times New Roman" w:hAnsi="Times New Roman" w:cs="Times New Roman"/>
          <w:color w:val="000000" w:themeColor="text1"/>
          <w:sz w:val="28"/>
          <w:szCs w:val="28"/>
        </w:rPr>
        <w:t xml:space="preserve"> and </w:t>
      </w:r>
      <w:hyperlink r:id="rId659" w:tooltip="Milk chocolate" w:history="1">
        <w:r w:rsidRPr="0097708A">
          <w:rPr>
            <w:rFonts w:ascii="Times New Roman" w:eastAsia="Times New Roman" w:hAnsi="Times New Roman" w:cs="Times New Roman"/>
            <w:color w:val="000000" w:themeColor="text1"/>
            <w:sz w:val="28"/>
            <w:szCs w:val="28"/>
          </w:rPr>
          <w:t>milk chocolate</w:t>
        </w:r>
      </w:hyperlink>
      <w:r w:rsidRPr="0097708A">
        <w:rPr>
          <w:rFonts w:ascii="Times New Roman" w:eastAsia="Times New Roman" w:hAnsi="Times New Roman" w:cs="Times New Roman"/>
          <w:color w:val="000000" w:themeColor="text1"/>
          <w:sz w:val="28"/>
          <w:szCs w:val="28"/>
        </w:rPr>
        <w:t xml:space="preserve">. Recently, however, more and more food manufacturers have begun substituting for costly cocoa butter less expensive vegetable oils and fats. Pharmaceutical companies have made use of cocoa butter's specific physical properties. As a nontoxic solid at room temperature that melts at body temperature, it is considered an ideal base for medicinal suppositories.                                                                                                                         Cocoa butter is one of the most stable fats known, a quality that coupled with natural </w:t>
      </w:r>
      <w:hyperlink r:id="rId660" w:tooltip="Antioxidants" w:history="1">
        <w:r w:rsidRPr="0097708A">
          <w:rPr>
            <w:rFonts w:ascii="Times New Roman" w:eastAsia="Times New Roman" w:hAnsi="Times New Roman" w:cs="Times New Roman"/>
            <w:color w:val="000000" w:themeColor="text1"/>
            <w:sz w:val="28"/>
            <w:szCs w:val="28"/>
          </w:rPr>
          <w:t>antioxidants</w:t>
        </w:r>
      </w:hyperlink>
      <w:r w:rsidRPr="0097708A">
        <w:rPr>
          <w:rFonts w:ascii="Times New Roman" w:eastAsia="Times New Roman" w:hAnsi="Times New Roman" w:cs="Times New Roman"/>
          <w:color w:val="000000" w:themeColor="text1"/>
          <w:sz w:val="28"/>
          <w:szCs w:val="28"/>
        </w:rPr>
        <w:t xml:space="preserve"> that prevent </w:t>
      </w:r>
      <w:hyperlink r:id="rId661" w:tooltip="Rancidification" w:history="1">
        <w:r w:rsidRPr="0097708A">
          <w:rPr>
            <w:rFonts w:ascii="Times New Roman" w:eastAsia="Times New Roman" w:hAnsi="Times New Roman" w:cs="Times New Roman"/>
            <w:color w:val="000000" w:themeColor="text1"/>
            <w:sz w:val="28"/>
            <w:szCs w:val="28"/>
          </w:rPr>
          <w:t>rancidity</w:t>
        </w:r>
      </w:hyperlink>
      <w:r w:rsidRPr="0097708A">
        <w:rPr>
          <w:rFonts w:ascii="Times New Roman" w:eastAsia="Times New Roman" w:hAnsi="Times New Roman" w:cs="Times New Roman"/>
          <w:color w:val="000000" w:themeColor="text1"/>
          <w:sz w:val="28"/>
          <w:szCs w:val="28"/>
        </w:rPr>
        <w:t xml:space="preserve">, grants it a storage life of two to five years. The velvety texture, pleasant fragrance and </w:t>
      </w:r>
      <w:hyperlink r:id="rId662" w:tooltip="Emollient" w:history="1">
        <w:r w:rsidRPr="0097708A">
          <w:rPr>
            <w:rFonts w:ascii="Times New Roman" w:eastAsia="Times New Roman" w:hAnsi="Times New Roman" w:cs="Times New Roman"/>
            <w:color w:val="000000" w:themeColor="text1"/>
            <w:sz w:val="28"/>
            <w:szCs w:val="28"/>
          </w:rPr>
          <w:t>emollient</w:t>
        </w:r>
      </w:hyperlink>
      <w:r w:rsidRPr="0097708A">
        <w:rPr>
          <w:rFonts w:ascii="Times New Roman" w:eastAsia="Times New Roman" w:hAnsi="Times New Roman" w:cs="Times New Roman"/>
          <w:color w:val="000000" w:themeColor="text1"/>
          <w:sz w:val="28"/>
          <w:szCs w:val="28"/>
        </w:rPr>
        <w:t xml:space="preserve"> properties of cocoa butter have made it a popular ingredient in products for the skin, such as </w:t>
      </w:r>
      <w:hyperlink r:id="rId663" w:tooltip="Cosmetics" w:history="1">
        <w:r w:rsidRPr="0097708A">
          <w:rPr>
            <w:rFonts w:ascii="Times New Roman" w:eastAsia="Times New Roman" w:hAnsi="Times New Roman" w:cs="Times New Roman"/>
            <w:color w:val="000000" w:themeColor="text1"/>
            <w:sz w:val="28"/>
            <w:szCs w:val="28"/>
          </w:rPr>
          <w:t>cosmetics</w:t>
        </w:r>
      </w:hyperlink>
      <w:r w:rsidRPr="0097708A">
        <w:rPr>
          <w:rFonts w:ascii="Times New Roman" w:eastAsia="Times New Roman" w:hAnsi="Times New Roman" w:cs="Times New Roman"/>
          <w:color w:val="000000" w:themeColor="text1"/>
          <w:sz w:val="28"/>
          <w:szCs w:val="28"/>
        </w:rPr>
        <w:t xml:space="preserve">, </w:t>
      </w:r>
      <w:hyperlink r:id="rId664" w:tooltip="Soap" w:history="1">
        <w:r w:rsidRPr="0097708A">
          <w:rPr>
            <w:rFonts w:ascii="Times New Roman" w:eastAsia="Times New Roman" w:hAnsi="Times New Roman" w:cs="Times New Roman"/>
            <w:color w:val="000000" w:themeColor="text1"/>
            <w:sz w:val="28"/>
            <w:szCs w:val="28"/>
          </w:rPr>
          <w:t>soaps</w:t>
        </w:r>
      </w:hyperlink>
      <w:r w:rsidRPr="0097708A">
        <w:rPr>
          <w:rFonts w:ascii="Times New Roman" w:eastAsia="Times New Roman" w:hAnsi="Times New Roman" w:cs="Times New Roman"/>
          <w:color w:val="000000" w:themeColor="text1"/>
          <w:sz w:val="28"/>
          <w:szCs w:val="28"/>
        </w:rPr>
        <w:t xml:space="preserve"> and </w:t>
      </w:r>
      <w:hyperlink r:id="rId665" w:tooltip="Lotion" w:history="1">
        <w:r w:rsidRPr="0097708A">
          <w:rPr>
            <w:rFonts w:ascii="Times New Roman" w:eastAsia="Times New Roman" w:hAnsi="Times New Roman" w:cs="Times New Roman"/>
            <w:color w:val="000000" w:themeColor="text1"/>
            <w:sz w:val="28"/>
            <w:szCs w:val="28"/>
          </w:rPr>
          <w:t>lotions</w:t>
        </w:r>
      </w:hyperlink>
      <w:r w:rsidRPr="0097708A">
        <w:rPr>
          <w:rFonts w:ascii="Times New Roman" w:eastAsia="Times New Roman" w:hAnsi="Times New Roman" w:cs="Times New Roman"/>
          <w:color w:val="000000" w:themeColor="text1"/>
          <w:sz w:val="28"/>
          <w:szCs w:val="28"/>
        </w:rPr>
        <w:t xml:space="preserve">.                                                                                                          The moisturizing abilities of cocoa butter are frequently recommended for prevention of </w:t>
      </w:r>
      <w:hyperlink r:id="rId666" w:tooltip="Stretch marks" w:history="1">
        <w:r w:rsidRPr="0097708A">
          <w:rPr>
            <w:rFonts w:ascii="Times New Roman" w:eastAsia="Times New Roman" w:hAnsi="Times New Roman" w:cs="Times New Roman"/>
            <w:color w:val="000000" w:themeColor="text1"/>
            <w:sz w:val="28"/>
            <w:szCs w:val="28"/>
          </w:rPr>
          <w:t>stretch marks</w:t>
        </w:r>
      </w:hyperlink>
      <w:r w:rsidRPr="0097708A">
        <w:rPr>
          <w:rFonts w:ascii="Times New Roman" w:eastAsia="Times New Roman" w:hAnsi="Times New Roman" w:cs="Times New Roman"/>
          <w:color w:val="000000" w:themeColor="text1"/>
          <w:sz w:val="28"/>
          <w:szCs w:val="28"/>
        </w:rPr>
        <w:t xml:space="preserve"> in pregnant women, treatment of chapped skin and lips, and as a daily moisturizer to prevent dry, itchy skin. However, the largest clinical study regarding the effects of cocoa butter on stretch marks in pregnant women found that results were no different from </w:t>
      </w:r>
      <w:hyperlink r:id="rId667" w:tooltip="Placebo" w:history="1">
        <w:r w:rsidRPr="0097708A">
          <w:rPr>
            <w:rFonts w:ascii="Times New Roman" w:eastAsia="Times New Roman" w:hAnsi="Times New Roman" w:cs="Times New Roman"/>
            <w:color w:val="000000" w:themeColor="text1"/>
            <w:sz w:val="28"/>
            <w:szCs w:val="28"/>
          </w:rPr>
          <w:t>placebo</w:t>
        </w:r>
      </w:hyperlink>
      <w:r w:rsidRPr="0097708A">
        <w:rPr>
          <w:rFonts w:ascii="Times New Roman" w:eastAsia="Times New Roman" w:hAnsi="Times New Roman" w:cs="Times New Roman"/>
          <w:color w:val="000000" w:themeColor="text1"/>
          <w:sz w:val="28"/>
          <w:szCs w:val="28"/>
        </w:rPr>
        <w:t>.</w:t>
      </w:r>
      <w:hyperlink r:id="rId668" w:anchor="cite_note-5" w:history="1">
        <w:r w:rsidRPr="0097708A">
          <w:rPr>
            <w:rFonts w:ascii="Times New Roman" w:eastAsia="Times New Roman" w:hAnsi="Times New Roman" w:cs="Times New Roman"/>
            <w:color w:val="000000" w:themeColor="text1"/>
            <w:sz w:val="28"/>
            <w:szCs w:val="28"/>
            <w:vertAlign w:val="superscript"/>
          </w:rPr>
          <w:t>[6]</w:t>
        </w:r>
      </w:hyperlink>
    </w:p>
    <w:p w14:paraId="0B79F3C7" w14:textId="77777777" w:rsidR="00BF40A8" w:rsidRPr="0097708A" w:rsidRDefault="00BF40A8" w:rsidP="00C24035">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14:paraId="7354153B" w14:textId="77777777" w:rsidR="00BF40A8" w:rsidRPr="0097708A" w:rsidRDefault="00BF40A8" w:rsidP="00C24035">
      <w:pPr>
        <w:jc w:val="both"/>
        <w:rPr>
          <w:rFonts w:ascii="Times New Roman" w:hAnsi="Times New Roman" w:cs="Times New Roman"/>
          <w:vanish/>
          <w:color w:val="000000" w:themeColor="text1"/>
          <w:sz w:val="28"/>
          <w:szCs w:val="28"/>
        </w:rPr>
      </w:pPr>
    </w:p>
    <w:sectPr w:rsidR="00BF40A8" w:rsidRPr="0097708A" w:rsidSect="0053205E">
      <w:footerReference w:type="default" r:id="rId669"/>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88836" w14:textId="77777777" w:rsidR="001C3A01" w:rsidRDefault="001C3A01" w:rsidP="000D6A57">
      <w:pPr>
        <w:spacing w:after="0" w:line="240" w:lineRule="auto"/>
      </w:pPr>
      <w:r>
        <w:separator/>
      </w:r>
    </w:p>
  </w:endnote>
  <w:endnote w:type="continuationSeparator" w:id="0">
    <w:p w14:paraId="4511D9A7" w14:textId="77777777" w:rsidR="001C3A01" w:rsidRDefault="001C3A01" w:rsidP="000D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502597"/>
      <w:docPartObj>
        <w:docPartGallery w:val="Page Numbers (Bottom of Page)"/>
        <w:docPartUnique/>
      </w:docPartObj>
    </w:sdtPr>
    <w:sdtEndPr>
      <w:rPr>
        <w:noProof/>
      </w:rPr>
    </w:sdtEndPr>
    <w:sdtContent>
      <w:p w14:paraId="532351A7" w14:textId="77777777" w:rsidR="00682180" w:rsidRDefault="00682180">
        <w:pPr>
          <w:pStyle w:val="Footer"/>
          <w:jc w:val="right"/>
        </w:pPr>
        <w:r>
          <w:fldChar w:fldCharType="begin"/>
        </w:r>
        <w:r>
          <w:instrText xml:space="preserve"> PAGE   \* MERGEFORMAT </w:instrText>
        </w:r>
        <w:r>
          <w:fldChar w:fldCharType="separate"/>
        </w:r>
        <w:r w:rsidR="00FC73FC">
          <w:rPr>
            <w:noProof/>
          </w:rPr>
          <w:t>28</w:t>
        </w:r>
        <w:r>
          <w:rPr>
            <w:noProof/>
          </w:rPr>
          <w:fldChar w:fldCharType="end"/>
        </w:r>
      </w:p>
    </w:sdtContent>
  </w:sdt>
  <w:p w14:paraId="0D005FF1" w14:textId="77777777" w:rsidR="00682180" w:rsidRDefault="006821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30A1" w14:textId="77777777" w:rsidR="001C3A01" w:rsidRDefault="001C3A01" w:rsidP="000D6A57">
      <w:pPr>
        <w:spacing w:after="0" w:line="240" w:lineRule="auto"/>
      </w:pPr>
      <w:r>
        <w:separator/>
      </w:r>
    </w:p>
  </w:footnote>
  <w:footnote w:type="continuationSeparator" w:id="0">
    <w:p w14:paraId="1B27F7D4" w14:textId="77777777" w:rsidR="001C3A01" w:rsidRDefault="001C3A01" w:rsidP="000D6A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5113"/>
    <w:multiLevelType w:val="multilevel"/>
    <w:tmpl w:val="34D06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C1C20"/>
    <w:multiLevelType w:val="hybridMultilevel"/>
    <w:tmpl w:val="538EC436"/>
    <w:lvl w:ilvl="0" w:tplc="EA9C0ADC">
      <w:start w:val="1"/>
      <w:numFmt w:val="bullet"/>
      <w:lvlText w:val="•"/>
      <w:lvlJc w:val="left"/>
      <w:pPr>
        <w:tabs>
          <w:tab w:val="num" w:pos="720"/>
        </w:tabs>
        <w:ind w:left="720" w:hanging="360"/>
      </w:pPr>
      <w:rPr>
        <w:rFonts w:ascii="Times New Roman" w:hAnsi="Times New Roman" w:hint="default"/>
      </w:rPr>
    </w:lvl>
    <w:lvl w:ilvl="1" w:tplc="FCC482DC">
      <w:numFmt w:val="bullet"/>
      <w:lvlText w:val="–"/>
      <w:lvlJc w:val="left"/>
      <w:pPr>
        <w:tabs>
          <w:tab w:val="num" w:pos="1440"/>
        </w:tabs>
        <w:ind w:left="1440" w:hanging="360"/>
      </w:pPr>
      <w:rPr>
        <w:rFonts w:ascii="Times New Roman" w:hAnsi="Times New Roman" w:hint="default"/>
      </w:rPr>
    </w:lvl>
    <w:lvl w:ilvl="2" w:tplc="BFB6400E" w:tentative="1">
      <w:start w:val="1"/>
      <w:numFmt w:val="bullet"/>
      <w:lvlText w:val="•"/>
      <w:lvlJc w:val="left"/>
      <w:pPr>
        <w:tabs>
          <w:tab w:val="num" w:pos="2160"/>
        </w:tabs>
        <w:ind w:left="2160" w:hanging="360"/>
      </w:pPr>
      <w:rPr>
        <w:rFonts w:ascii="Times New Roman" w:hAnsi="Times New Roman" w:hint="default"/>
      </w:rPr>
    </w:lvl>
    <w:lvl w:ilvl="3" w:tplc="D1646EF4" w:tentative="1">
      <w:start w:val="1"/>
      <w:numFmt w:val="bullet"/>
      <w:lvlText w:val="•"/>
      <w:lvlJc w:val="left"/>
      <w:pPr>
        <w:tabs>
          <w:tab w:val="num" w:pos="2880"/>
        </w:tabs>
        <w:ind w:left="2880" w:hanging="360"/>
      </w:pPr>
      <w:rPr>
        <w:rFonts w:ascii="Times New Roman" w:hAnsi="Times New Roman" w:hint="default"/>
      </w:rPr>
    </w:lvl>
    <w:lvl w:ilvl="4" w:tplc="E24C1296" w:tentative="1">
      <w:start w:val="1"/>
      <w:numFmt w:val="bullet"/>
      <w:lvlText w:val="•"/>
      <w:lvlJc w:val="left"/>
      <w:pPr>
        <w:tabs>
          <w:tab w:val="num" w:pos="3600"/>
        </w:tabs>
        <w:ind w:left="3600" w:hanging="360"/>
      </w:pPr>
      <w:rPr>
        <w:rFonts w:ascii="Times New Roman" w:hAnsi="Times New Roman" w:hint="default"/>
      </w:rPr>
    </w:lvl>
    <w:lvl w:ilvl="5" w:tplc="43BABCE6" w:tentative="1">
      <w:start w:val="1"/>
      <w:numFmt w:val="bullet"/>
      <w:lvlText w:val="•"/>
      <w:lvlJc w:val="left"/>
      <w:pPr>
        <w:tabs>
          <w:tab w:val="num" w:pos="4320"/>
        </w:tabs>
        <w:ind w:left="4320" w:hanging="360"/>
      </w:pPr>
      <w:rPr>
        <w:rFonts w:ascii="Times New Roman" w:hAnsi="Times New Roman" w:hint="default"/>
      </w:rPr>
    </w:lvl>
    <w:lvl w:ilvl="6" w:tplc="4F8AE88A" w:tentative="1">
      <w:start w:val="1"/>
      <w:numFmt w:val="bullet"/>
      <w:lvlText w:val="•"/>
      <w:lvlJc w:val="left"/>
      <w:pPr>
        <w:tabs>
          <w:tab w:val="num" w:pos="5040"/>
        </w:tabs>
        <w:ind w:left="5040" w:hanging="360"/>
      </w:pPr>
      <w:rPr>
        <w:rFonts w:ascii="Times New Roman" w:hAnsi="Times New Roman" w:hint="default"/>
      </w:rPr>
    </w:lvl>
    <w:lvl w:ilvl="7" w:tplc="AC244B22" w:tentative="1">
      <w:start w:val="1"/>
      <w:numFmt w:val="bullet"/>
      <w:lvlText w:val="•"/>
      <w:lvlJc w:val="left"/>
      <w:pPr>
        <w:tabs>
          <w:tab w:val="num" w:pos="5760"/>
        </w:tabs>
        <w:ind w:left="5760" w:hanging="360"/>
      </w:pPr>
      <w:rPr>
        <w:rFonts w:ascii="Times New Roman" w:hAnsi="Times New Roman" w:hint="default"/>
      </w:rPr>
    </w:lvl>
    <w:lvl w:ilvl="8" w:tplc="D6422C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DC1622"/>
    <w:multiLevelType w:val="multilevel"/>
    <w:tmpl w:val="990E5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80491"/>
    <w:multiLevelType w:val="multilevel"/>
    <w:tmpl w:val="E07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F139C"/>
    <w:multiLevelType w:val="multilevel"/>
    <w:tmpl w:val="FC24B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14990"/>
    <w:multiLevelType w:val="hybridMultilevel"/>
    <w:tmpl w:val="B63C9CE4"/>
    <w:lvl w:ilvl="0" w:tplc="42BA6208">
      <w:start w:val="1"/>
      <w:numFmt w:val="bullet"/>
      <w:lvlText w:val="•"/>
      <w:lvlJc w:val="left"/>
      <w:pPr>
        <w:tabs>
          <w:tab w:val="num" w:pos="720"/>
        </w:tabs>
        <w:ind w:left="720" w:hanging="360"/>
      </w:pPr>
      <w:rPr>
        <w:rFonts w:ascii="Times New Roman" w:hAnsi="Times New Roman" w:hint="default"/>
      </w:rPr>
    </w:lvl>
    <w:lvl w:ilvl="1" w:tplc="37480E00" w:tentative="1">
      <w:start w:val="1"/>
      <w:numFmt w:val="bullet"/>
      <w:lvlText w:val="•"/>
      <w:lvlJc w:val="left"/>
      <w:pPr>
        <w:tabs>
          <w:tab w:val="num" w:pos="1440"/>
        </w:tabs>
        <w:ind w:left="1440" w:hanging="360"/>
      </w:pPr>
      <w:rPr>
        <w:rFonts w:ascii="Times New Roman" w:hAnsi="Times New Roman" w:hint="default"/>
      </w:rPr>
    </w:lvl>
    <w:lvl w:ilvl="2" w:tplc="6D34F676" w:tentative="1">
      <w:start w:val="1"/>
      <w:numFmt w:val="bullet"/>
      <w:lvlText w:val="•"/>
      <w:lvlJc w:val="left"/>
      <w:pPr>
        <w:tabs>
          <w:tab w:val="num" w:pos="2160"/>
        </w:tabs>
        <w:ind w:left="2160" w:hanging="360"/>
      </w:pPr>
      <w:rPr>
        <w:rFonts w:ascii="Times New Roman" w:hAnsi="Times New Roman" w:hint="default"/>
      </w:rPr>
    </w:lvl>
    <w:lvl w:ilvl="3" w:tplc="988A93B2" w:tentative="1">
      <w:start w:val="1"/>
      <w:numFmt w:val="bullet"/>
      <w:lvlText w:val="•"/>
      <w:lvlJc w:val="left"/>
      <w:pPr>
        <w:tabs>
          <w:tab w:val="num" w:pos="2880"/>
        </w:tabs>
        <w:ind w:left="2880" w:hanging="360"/>
      </w:pPr>
      <w:rPr>
        <w:rFonts w:ascii="Times New Roman" w:hAnsi="Times New Roman" w:hint="default"/>
      </w:rPr>
    </w:lvl>
    <w:lvl w:ilvl="4" w:tplc="BAD2A9E2" w:tentative="1">
      <w:start w:val="1"/>
      <w:numFmt w:val="bullet"/>
      <w:lvlText w:val="•"/>
      <w:lvlJc w:val="left"/>
      <w:pPr>
        <w:tabs>
          <w:tab w:val="num" w:pos="3600"/>
        </w:tabs>
        <w:ind w:left="3600" w:hanging="360"/>
      </w:pPr>
      <w:rPr>
        <w:rFonts w:ascii="Times New Roman" w:hAnsi="Times New Roman" w:hint="default"/>
      </w:rPr>
    </w:lvl>
    <w:lvl w:ilvl="5" w:tplc="EB3CEDA2" w:tentative="1">
      <w:start w:val="1"/>
      <w:numFmt w:val="bullet"/>
      <w:lvlText w:val="•"/>
      <w:lvlJc w:val="left"/>
      <w:pPr>
        <w:tabs>
          <w:tab w:val="num" w:pos="4320"/>
        </w:tabs>
        <w:ind w:left="4320" w:hanging="360"/>
      </w:pPr>
      <w:rPr>
        <w:rFonts w:ascii="Times New Roman" w:hAnsi="Times New Roman" w:hint="default"/>
      </w:rPr>
    </w:lvl>
    <w:lvl w:ilvl="6" w:tplc="21809C3C" w:tentative="1">
      <w:start w:val="1"/>
      <w:numFmt w:val="bullet"/>
      <w:lvlText w:val="•"/>
      <w:lvlJc w:val="left"/>
      <w:pPr>
        <w:tabs>
          <w:tab w:val="num" w:pos="5040"/>
        </w:tabs>
        <w:ind w:left="5040" w:hanging="360"/>
      </w:pPr>
      <w:rPr>
        <w:rFonts w:ascii="Times New Roman" w:hAnsi="Times New Roman" w:hint="default"/>
      </w:rPr>
    </w:lvl>
    <w:lvl w:ilvl="7" w:tplc="31A88A90" w:tentative="1">
      <w:start w:val="1"/>
      <w:numFmt w:val="bullet"/>
      <w:lvlText w:val="•"/>
      <w:lvlJc w:val="left"/>
      <w:pPr>
        <w:tabs>
          <w:tab w:val="num" w:pos="5760"/>
        </w:tabs>
        <w:ind w:left="5760" w:hanging="360"/>
      </w:pPr>
      <w:rPr>
        <w:rFonts w:ascii="Times New Roman" w:hAnsi="Times New Roman" w:hint="default"/>
      </w:rPr>
    </w:lvl>
    <w:lvl w:ilvl="8" w:tplc="1F3E02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991927"/>
    <w:multiLevelType w:val="hybridMultilevel"/>
    <w:tmpl w:val="5B006AD2"/>
    <w:lvl w:ilvl="0" w:tplc="7C5675D0">
      <w:start w:val="1"/>
      <w:numFmt w:val="bullet"/>
      <w:lvlText w:val="•"/>
      <w:lvlJc w:val="left"/>
      <w:pPr>
        <w:tabs>
          <w:tab w:val="num" w:pos="720"/>
        </w:tabs>
        <w:ind w:left="720" w:hanging="360"/>
      </w:pPr>
      <w:rPr>
        <w:rFonts w:ascii="Times New Roman" w:hAnsi="Times New Roman" w:hint="default"/>
      </w:rPr>
    </w:lvl>
    <w:lvl w:ilvl="1" w:tplc="44A4B014">
      <w:numFmt w:val="bullet"/>
      <w:lvlText w:val="–"/>
      <w:lvlJc w:val="left"/>
      <w:pPr>
        <w:tabs>
          <w:tab w:val="num" w:pos="1440"/>
        </w:tabs>
        <w:ind w:left="1440" w:hanging="360"/>
      </w:pPr>
      <w:rPr>
        <w:rFonts w:ascii="Times New Roman" w:hAnsi="Times New Roman" w:hint="default"/>
      </w:rPr>
    </w:lvl>
    <w:lvl w:ilvl="2" w:tplc="9084C578" w:tentative="1">
      <w:start w:val="1"/>
      <w:numFmt w:val="bullet"/>
      <w:lvlText w:val="•"/>
      <w:lvlJc w:val="left"/>
      <w:pPr>
        <w:tabs>
          <w:tab w:val="num" w:pos="2160"/>
        </w:tabs>
        <w:ind w:left="2160" w:hanging="360"/>
      </w:pPr>
      <w:rPr>
        <w:rFonts w:ascii="Times New Roman" w:hAnsi="Times New Roman" w:hint="default"/>
      </w:rPr>
    </w:lvl>
    <w:lvl w:ilvl="3" w:tplc="249030B8" w:tentative="1">
      <w:start w:val="1"/>
      <w:numFmt w:val="bullet"/>
      <w:lvlText w:val="•"/>
      <w:lvlJc w:val="left"/>
      <w:pPr>
        <w:tabs>
          <w:tab w:val="num" w:pos="2880"/>
        </w:tabs>
        <w:ind w:left="2880" w:hanging="360"/>
      </w:pPr>
      <w:rPr>
        <w:rFonts w:ascii="Times New Roman" w:hAnsi="Times New Roman" w:hint="default"/>
      </w:rPr>
    </w:lvl>
    <w:lvl w:ilvl="4" w:tplc="534286E8" w:tentative="1">
      <w:start w:val="1"/>
      <w:numFmt w:val="bullet"/>
      <w:lvlText w:val="•"/>
      <w:lvlJc w:val="left"/>
      <w:pPr>
        <w:tabs>
          <w:tab w:val="num" w:pos="3600"/>
        </w:tabs>
        <w:ind w:left="3600" w:hanging="360"/>
      </w:pPr>
      <w:rPr>
        <w:rFonts w:ascii="Times New Roman" w:hAnsi="Times New Roman" w:hint="default"/>
      </w:rPr>
    </w:lvl>
    <w:lvl w:ilvl="5" w:tplc="E30CE0CA" w:tentative="1">
      <w:start w:val="1"/>
      <w:numFmt w:val="bullet"/>
      <w:lvlText w:val="•"/>
      <w:lvlJc w:val="left"/>
      <w:pPr>
        <w:tabs>
          <w:tab w:val="num" w:pos="4320"/>
        </w:tabs>
        <w:ind w:left="4320" w:hanging="360"/>
      </w:pPr>
      <w:rPr>
        <w:rFonts w:ascii="Times New Roman" w:hAnsi="Times New Roman" w:hint="default"/>
      </w:rPr>
    </w:lvl>
    <w:lvl w:ilvl="6" w:tplc="4800A3C0" w:tentative="1">
      <w:start w:val="1"/>
      <w:numFmt w:val="bullet"/>
      <w:lvlText w:val="•"/>
      <w:lvlJc w:val="left"/>
      <w:pPr>
        <w:tabs>
          <w:tab w:val="num" w:pos="5040"/>
        </w:tabs>
        <w:ind w:left="5040" w:hanging="360"/>
      </w:pPr>
      <w:rPr>
        <w:rFonts w:ascii="Times New Roman" w:hAnsi="Times New Roman" w:hint="default"/>
      </w:rPr>
    </w:lvl>
    <w:lvl w:ilvl="7" w:tplc="908CCE32" w:tentative="1">
      <w:start w:val="1"/>
      <w:numFmt w:val="bullet"/>
      <w:lvlText w:val="•"/>
      <w:lvlJc w:val="left"/>
      <w:pPr>
        <w:tabs>
          <w:tab w:val="num" w:pos="5760"/>
        </w:tabs>
        <w:ind w:left="5760" w:hanging="360"/>
      </w:pPr>
      <w:rPr>
        <w:rFonts w:ascii="Times New Roman" w:hAnsi="Times New Roman" w:hint="default"/>
      </w:rPr>
    </w:lvl>
    <w:lvl w:ilvl="8" w:tplc="F4C847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31A83"/>
    <w:multiLevelType w:val="multilevel"/>
    <w:tmpl w:val="8A0E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E1488"/>
    <w:multiLevelType w:val="multilevel"/>
    <w:tmpl w:val="CF3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51872"/>
    <w:multiLevelType w:val="multilevel"/>
    <w:tmpl w:val="0316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965C1"/>
    <w:multiLevelType w:val="multilevel"/>
    <w:tmpl w:val="F7344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64428"/>
    <w:multiLevelType w:val="multilevel"/>
    <w:tmpl w:val="F884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A4128"/>
    <w:multiLevelType w:val="multilevel"/>
    <w:tmpl w:val="B682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D3968"/>
    <w:multiLevelType w:val="multilevel"/>
    <w:tmpl w:val="1F2C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715CE9"/>
    <w:multiLevelType w:val="hybridMultilevel"/>
    <w:tmpl w:val="34E0071A"/>
    <w:lvl w:ilvl="0" w:tplc="AA0AB5F6">
      <w:start w:val="1"/>
      <w:numFmt w:val="bullet"/>
      <w:lvlText w:val="•"/>
      <w:lvlJc w:val="left"/>
      <w:pPr>
        <w:tabs>
          <w:tab w:val="num" w:pos="720"/>
        </w:tabs>
        <w:ind w:left="720" w:hanging="360"/>
      </w:pPr>
      <w:rPr>
        <w:rFonts w:ascii="Arial" w:hAnsi="Arial" w:hint="default"/>
      </w:rPr>
    </w:lvl>
    <w:lvl w:ilvl="1" w:tplc="2668D0E0">
      <w:numFmt w:val="bullet"/>
      <w:lvlText w:val="•"/>
      <w:lvlJc w:val="left"/>
      <w:pPr>
        <w:tabs>
          <w:tab w:val="num" w:pos="1440"/>
        </w:tabs>
        <w:ind w:left="1440" w:hanging="360"/>
      </w:pPr>
      <w:rPr>
        <w:rFonts w:ascii="Arial" w:hAnsi="Arial" w:hint="default"/>
      </w:rPr>
    </w:lvl>
    <w:lvl w:ilvl="2" w:tplc="B846F742" w:tentative="1">
      <w:start w:val="1"/>
      <w:numFmt w:val="bullet"/>
      <w:lvlText w:val="•"/>
      <w:lvlJc w:val="left"/>
      <w:pPr>
        <w:tabs>
          <w:tab w:val="num" w:pos="2160"/>
        </w:tabs>
        <w:ind w:left="2160" w:hanging="360"/>
      </w:pPr>
      <w:rPr>
        <w:rFonts w:ascii="Arial" w:hAnsi="Arial" w:hint="default"/>
      </w:rPr>
    </w:lvl>
    <w:lvl w:ilvl="3" w:tplc="2074451E" w:tentative="1">
      <w:start w:val="1"/>
      <w:numFmt w:val="bullet"/>
      <w:lvlText w:val="•"/>
      <w:lvlJc w:val="left"/>
      <w:pPr>
        <w:tabs>
          <w:tab w:val="num" w:pos="2880"/>
        </w:tabs>
        <w:ind w:left="2880" w:hanging="360"/>
      </w:pPr>
      <w:rPr>
        <w:rFonts w:ascii="Arial" w:hAnsi="Arial" w:hint="default"/>
      </w:rPr>
    </w:lvl>
    <w:lvl w:ilvl="4" w:tplc="EFE01F3C" w:tentative="1">
      <w:start w:val="1"/>
      <w:numFmt w:val="bullet"/>
      <w:lvlText w:val="•"/>
      <w:lvlJc w:val="left"/>
      <w:pPr>
        <w:tabs>
          <w:tab w:val="num" w:pos="3600"/>
        </w:tabs>
        <w:ind w:left="3600" w:hanging="360"/>
      </w:pPr>
      <w:rPr>
        <w:rFonts w:ascii="Arial" w:hAnsi="Arial" w:hint="default"/>
      </w:rPr>
    </w:lvl>
    <w:lvl w:ilvl="5" w:tplc="96D876C4" w:tentative="1">
      <w:start w:val="1"/>
      <w:numFmt w:val="bullet"/>
      <w:lvlText w:val="•"/>
      <w:lvlJc w:val="left"/>
      <w:pPr>
        <w:tabs>
          <w:tab w:val="num" w:pos="4320"/>
        </w:tabs>
        <w:ind w:left="4320" w:hanging="360"/>
      </w:pPr>
      <w:rPr>
        <w:rFonts w:ascii="Arial" w:hAnsi="Arial" w:hint="default"/>
      </w:rPr>
    </w:lvl>
    <w:lvl w:ilvl="6" w:tplc="9ABCB14A" w:tentative="1">
      <w:start w:val="1"/>
      <w:numFmt w:val="bullet"/>
      <w:lvlText w:val="•"/>
      <w:lvlJc w:val="left"/>
      <w:pPr>
        <w:tabs>
          <w:tab w:val="num" w:pos="5040"/>
        </w:tabs>
        <w:ind w:left="5040" w:hanging="360"/>
      </w:pPr>
      <w:rPr>
        <w:rFonts w:ascii="Arial" w:hAnsi="Arial" w:hint="default"/>
      </w:rPr>
    </w:lvl>
    <w:lvl w:ilvl="7" w:tplc="E0EE91B0" w:tentative="1">
      <w:start w:val="1"/>
      <w:numFmt w:val="bullet"/>
      <w:lvlText w:val="•"/>
      <w:lvlJc w:val="left"/>
      <w:pPr>
        <w:tabs>
          <w:tab w:val="num" w:pos="5760"/>
        </w:tabs>
        <w:ind w:left="5760" w:hanging="360"/>
      </w:pPr>
      <w:rPr>
        <w:rFonts w:ascii="Arial" w:hAnsi="Arial" w:hint="default"/>
      </w:rPr>
    </w:lvl>
    <w:lvl w:ilvl="8" w:tplc="A4CCD35E" w:tentative="1">
      <w:start w:val="1"/>
      <w:numFmt w:val="bullet"/>
      <w:lvlText w:val="•"/>
      <w:lvlJc w:val="left"/>
      <w:pPr>
        <w:tabs>
          <w:tab w:val="num" w:pos="6480"/>
        </w:tabs>
        <w:ind w:left="6480" w:hanging="360"/>
      </w:pPr>
      <w:rPr>
        <w:rFonts w:ascii="Arial" w:hAnsi="Arial" w:hint="default"/>
      </w:rPr>
    </w:lvl>
  </w:abstractNum>
  <w:abstractNum w:abstractNumId="15">
    <w:nsid w:val="47583FF9"/>
    <w:multiLevelType w:val="multilevel"/>
    <w:tmpl w:val="FAB8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792B4C"/>
    <w:multiLevelType w:val="multilevel"/>
    <w:tmpl w:val="6AFC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945D2"/>
    <w:multiLevelType w:val="multilevel"/>
    <w:tmpl w:val="A4B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D03D45"/>
    <w:multiLevelType w:val="multilevel"/>
    <w:tmpl w:val="A016D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EB3A99"/>
    <w:multiLevelType w:val="multilevel"/>
    <w:tmpl w:val="80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0F32DD"/>
    <w:multiLevelType w:val="multilevel"/>
    <w:tmpl w:val="F3FA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00D52"/>
    <w:multiLevelType w:val="multilevel"/>
    <w:tmpl w:val="7420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34202"/>
    <w:multiLevelType w:val="multilevel"/>
    <w:tmpl w:val="18A8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AC2931"/>
    <w:multiLevelType w:val="multilevel"/>
    <w:tmpl w:val="D89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4724B"/>
    <w:multiLevelType w:val="multilevel"/>
    <w:tmpl w:val="00C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511AA8"/>
    <w:multiLevelType w:val="multilevel"/>
    <w:tmpl w:val="913AD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E619F"/>
    <w:multiLevelType w:val="multilevel"/>
    <w:tmpl w:val="949C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3B24D8"/>
    <w:multiLevelType w:val="hybridMultilevel"/>
    <w:tmpl w:val="5C42B216"/>
    <w:lvl w:ilvl="0" w:tplc="704A26F4">
      <w:start w:val="1"/>
      <w:numFmt w:val="bullet"/>
      <w:lvlText w:val="•"/>
      <w:lvlJc w:val="left"/>
      <w:pPr>
        <w:tabs>
          <w:tab w:val="num" w:pos="720"/>
        </w:tabs>
        <w:ind w:left="720" w:hanging="360"/>
      </w:pPr>
      <w:rPr>
        <w:rFonts w:ascii="Arial" w:hAnsi="Arial" w:hint="default"/>
      </w:rPr>
    </w:lvl>
    <w:lvl w:ilvl="1" w:tplc="E7A2D748" w:tentative="1">
      <w:start w:val="1"/>
      <w:numFmt w:val="bullet"/>
      <w:lvlText w:val="•"/>
      <w:lvlJc w:val="left"/>
      <w:pPr>
        <w:tabs>
          <w:tab w:val="num" w:pos="1440"/>
        </w:tabs>
        <w:ind w:left="1440" w:hanging="360"/>
      </w:pPr>
      <w:rPr>
        <w:rFonts w:ascii="Arial" w:hAnsi="Arial" w:hint="default"/>
      </w:rPr>
    </w:lvl>
    <w:lvl w:ilvl="2" w:tplc="9B9C2292" w:tentative="1">
      <w:start w:val="1"/>
      <w:numFmt w:val="bullet"/>
      <w:lvlText w:val="•"/>
      <w:lvlJc w:val="left"/>
      <w:pPr>
        <w:tabs>
          <w:tab w:val="num" w:pos="2160"/>
        </w:tabs>
        <w:ind w:left="2160" w:hanging="360"/>
      </w:pPr>
      <w:rPr>
        <w:rFonts w:ascii="Arial" w:hAnsi="Arial" w:hint="default"/>
      </w:rPr>
    </w:lvl>
    <w:lvl w:ilvl="3" w:tplc="B3C2960E" w:tentative="1">
      <w:start w:val="1"/>
      <w:numFmt w:val="bullet"/>
      <w:lvlText w:val="•"/>
      <w:lvlJc w:val="left"/>
      <w:pPr>
        <w:tabs>
          <w:tab w:val="num" w:pos="2880"/>
        </w:tabs>
        <w:ind w:left="2880" w:hanging="360"/>
      </w:pPr>
      <w:rPr>
        <w:rFonts w:ascii="Arial" w:hAnsi="Arial" w:hint="default"/>
      </w:rPr>
    </w:lvl>
    <w:lvl w:ilvl="4" w:tplc="FA78818A" w:tentative="1">
      <w:start w:val="1"/>
      <w:numFmt w:val="bullet"/>
      <w:lvlText w:val="•"/>
      <w:lvlJc w:val="left"/>
      <w:pPr>
        <w:tabs>
          <w:tab w:val="num" w:pos="3600"/>
        </w:tabs>
        <w:ind w:left="3600" w:hanging="360"/>
      </w:pPr>
      <w:rPr>
        <w:rFonts w:ascii="Arial" w:hAnsi="Arial" w:hint="default"/>
      </w:rPr>
    </w:lvl>
    <w:lvl w:ilvl="5" w:tplc="FDAEC5AA" w:tentative="1">
      <w:start w:val="1"/>
      <w:numFmt w:val="bullet"/>
      <w:lvlText w:val="•"/>
      <w:lvlJc w:val="left"/>
      <w:pPr>
        <w:tabs>
          <w:tab w:val="num" w:pos="4320"/>
        </w:tabs>
        <w:ind w:left="4320" w:hanging="360"/>
      </w:pPr>
      <w:rPr>
        <w:rFonts w:ascii="Arial" w:hAnsi="Arial" w:hint="default"/>
      </w:rPr>
    </w:lvl>
    <w:lvl w:ilvl="6" w:tplc="7C1A9390" w:tentative="1">
      <w:start w:val="1"/>
      <w:numFmt w:val="bullet"/>
      <w:lvlText w:val="•"/>
      <w:lvlJc w:val="left"/>
      <w:pPr>
        <w:tabs>
          <w:tab w:val="num" w:pos="5040"/>
        </w:tabs>
        <w:ind w:left="5040" w:hanging="360"/>
      </w:pPr>
      <w:rPr>
        <w:rFonts w:ascii="Arial" w:hAnsi="Arial" w:hint="default"/>
      </w:rPr>
    </w:lvl>
    <w:lvl w:ilvl="7" w:tplc="7B18C82A" w:tentative="1">
      <w:start w:val="1"/>
      <w:numFmt w:val="bullet"/>
      <w:lvlText w:val="•"/>
      <w:lvlJc w:val="left"/>
      <w:pPr>
        <w:tabs>
          <w:tab w:val="num" w:pos="5760"/>
        </w:tabs>
        <w:ind w:left="5760" w:hanging="360"/>
      </w:pPr>
      <w:rPr>
        <w:rFonts w:ascii="Arial" w:hAnsi="Arial" w:hint="default"/>
      </w:rPr>
    </w:lvl>
    <w:lvl w:ilvl="8" w:tplc="68ECA784" w:tentative="1">
      <w:start w:val="1"/>
      <w:numFmt w:val="bullet"/>
      <w:lvlText w:val="•"/>
      <w:lvlJc w:val="left"/>
      <w:pPr>
        <w:tabs>
          <w:tab w:val="num" w:pos="6480"/>
        </w:tabs>
        <w:ind w:left="6480" w:hanging="360"/>
      </w:pPr>
      <w:rPr>
        <w:rFonts w:ascii="Arial" w:hAnsi="Arial" w:hint="default"/>
      </w:rPr>
    </w:lvl>
  </w:abstractNum>
  <w:abstractNum w:abstractNumId="28">
    <w:nsid w:val="70814B60"/>
    <w:multiLevelType w:val="multilevel"/>
    <w:tmpl w:val="C246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05B58"/>
    <w:multiLevelType w:val="multilevel"/>
    <w:tmpl w:val="F49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0E28B5"/>
    <w:multiLevelType w:val="multilevel"/>
    <w:tmpl w:val="D3D6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36E41"/>
    <w:multiLevelType w:val="multilevel"/>
    <w:tmpl w:val="E27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5F120B"/>
    <w:multiLevelType w:val="multilevel"/>
    <w:tmpl w:val="D8D6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971CC3"/>
    <w:multiLevelType w:val="multilevel"/>
    <w:tmpl w:val="56A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57501A"/>
    <w:multiLevelType w:val="multilevel"/>
    <w:tmpl w:val="7B7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F54BED"/>
    <w:multiLevelType w:val="multilevel"/>
    <w:tmpl w:val="315C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DE66E5"/>
    <w:multiLevelType w:val="hybridMultilevel"/>
    <w:tmpl w:val="564C1EB8"/>
    <w:lvl w:ilvl="0" w:tplc="FFCE1F4E">
      <w:start w:val="1"/>
      <w:numFmt w:val="bullet"/>
      <w:lvlText w:val="•"/>
      <w:lvlJc w:val="left"/>
      <w:pPr>
        <w:tabs>
          <w:tab w:val="num" w:pos="720"/>
        </w:tabs>
        <w:ind w:left="720" w:hanging="360"/>
      </w:pPr>
      <w:rPr>
        <w:rFonts w:ascii="Times New Roman" w:hAnsi="Times New Roman" w:hint="default"/>
      </w:rPr>
    </w:lvl>
    <w:lvl w:ilvl="1" w:tplc="4EB86C0E" w:tentative="1">
      <w:start w:val="1"/>
      <w:numFmt w:val="bullet"/>
      <w:lvlText w:val="•"/>
      <w:lvlJc w:val="left"/>
      <w:pPr>
        <w:tabs>
          <w:tab w:val="num" w:pos="1440"/>
        </w:tabs>
        <w:ind w:left="1440" w:hanging="360"/>
      </w:pPr>
      <w:rPr>
        <w:rFonts w:ascii="Times New Roman" w:hAnsi="Times New Roman" w:hint="default"/>
      </w:rPr>
    </w:lvl>
    <w:lvl w:ilvl="2" w:tplc="AC105ED6" w:tentative="1">
      <w:start w:val="1"/>
      <w:numFmt w:val="bullet"/>
      <w:lvlText w:val="•"/>
      <w:lvlJc w:val="left"/>
      <w:pPr>
        <w:tabs>
          <w:tab w:val="num" w:pos="2160"/>
        </w:tabs>
        <w:ind w:left="2160" w:hanging="360"/>
      </w:pPr>
      <w:rPr>
        <w:rFonts w:ascii="Times New Roman" w:hAnsi="Times New Roman" w:hint="default"/>
      </w:rPr>
    </w:lvl>
    <w:lvl w:ilvl="3" w:tplc="A99C4CEE" w:tentative="1">
      <w:start w:val="1"/>
      <w:numFmt w:val="bullet"/>
      <w:lvlText w:val="•"/>
      <w:lvlJc w:val="left"/>
      <w:pPr>
        <w:tabs>
          <w:tab w:val="num" w:pos="2880"/>
        </w:tabs>
        <w:ind w:left="2880" w:hanging="360"/>
      </w:pPr>
      <w:rPr>
        <w:rFonts w:ascii="Times New Roman" w:hAnsi="Times New Roman" w:hint="default"/>
      </w:rPr>
    </w:lvl>
    <w:lvl w:ilvl="4" w:tplc="9D02F4D0" w:tentative="1">
      <w:start w:val="1"/>
      <w:numFmt w:val="bullet"/>
      <w:lvlText w:val="•"/>
      <w:lvlJc w:val="left"/>
      <w:pPr>
        <w:tabs>
          <w:tab w:val="num" w:pos="3600"/>
        </w:tabs>
        <w:ind w:left="3600" w:hanging="360"/>
      </w:pPr>
      <w:rPr>
        <w:rFonts w:ascii="Times New Roman" w:hAnsi="Times New Roman" w:hint="default"/>
      </w:rPr>
    </w:lvl>
    <w:lvl w:ilvl="5" w:tplc="745442F4" w:tentative="1">
      <w:start w:val="1"/>
      <w:numFmt w:val="bullet"/>
      <w:lvlText w:val="•"/>
      <w:lvlJc w:val="left"/>
      <w:pPr>
        <w:tabs>
          <w:tab w:val="num" w:pos="4320"/>
        </w:tabs>
        <w:ind w:left="4320" w:hanging="360"/>
      </w:pPr>
      <w:rPr>
        <w:rFonts w:ascii="Times New Roman" w:hAnsi="Times New Roman" w:hint="default"/>
      </w:rPr>
    </w:lvl>
    <w:lvl w:ilvl="6" w:tplc="10505458" w:tentative="1">
      <w:start w:val="1"/>
      <w:numFmt w:val="bullet"/>
      <w:lvlText w:val="•"/>
      <w:lvlJc w:val="left"/>
      <w:pPr>
        <w:tabs>
          <w:tab w:val="num" w:pos="5040"/>
        </w:tabs>
        <w:ind w:left="5040" w:hanging="360"/>
      </w:pPr>
      <w:rPr>
        <w:rFonts w:ascii="Times New Roman" w:hAnsi="Times New Roman" w:hint="default"/>
      </w:rPr>
    </w:lvl>
    <w:lvl w:ilvl="7" w:tplc="1BE22A28" w:tentative="1">
      <w:start w:val="1"/>
      <w:numFmt w:val="bullet"/>
      <w:lvlText w:val="•"/>
      <w:lvlJc w:val="left"/>
      <w:pPr>
        <w:tabs>
          <w:tab w:val="num" w:pos="5760"/>
        </w:tabs>
        <w:ind w:left="5760" w:hanging="360"/>
      </w:pPr>
      <w:rPr>
        <w:rFonts w:ascii="Times New Roman" w:hAnsi="Times New Roman" w:hint="default"/>
      </w:rPr>
    </w:lvl>
    <w:lvl w:ilvl="8" w:tplc="BF2A56CC"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7"/>
  </w:num>
  <w:num w:numId="3">
    <w:abstractNumId w:val="2"/>
  </w:num>
  <w:num w:numId="4">
    <w:abstractNumId w:val="0"/>
  </w:num>
  <w:num w:numId="5">
    <w:abstractNumId w:val="29"/>
  </w:num>
  <w:num w:numId="6">
    <w:abstractNumId w:val="33"/>
  </w:num>
  <w:num w:numId="7">
    <w:abstractNumId w:val="21"/>
  </w:num>
  <w:num w:numId="8">
    <w:abstractNumId w:val="20"/>
  </w:num>
  <w:num w:numId="9">
    <w:abstractNumId w:val="19"/>
  </w:num>
  <w:num w:numId="10">
    <w:abstractNumId w:val="15"/>
  </w:num>
  <w:num w:numId="11">
    <w:abstractNumId w:val="16"/>
  </w:num>
  <w:num w:numId="12">
    <w:abstractNumId w:val="26"/>
  </w:num>
  <w:num w:numId="13">
    <w:abstractNumId w:val="32"/>
  </w:num>
  <w:num w:numId="14">
    <w:abstractNumId w:val="11"/>
  </w:num>
  <w:num w:numId="15">
    <w:abstractNumId w:val="35"/>
  </w:num>
  <w:num w:numId="16">
    <w:abstractNumId w:val="23"/>
  </w:num>
  <w:num w:numId="17">
    <w:abstractNumId w:val="25"/>
  </w:num>
  <w:num w:numId="18">
    <w:abstractNumId w:val="24"/>
  </w:num>
  <w:num w:numId="19">
    <w:abstractNumId w:val="31"/>
  </w:num>
  <w:num w:numId="20">
    <w:abstractNumId w:val="28"/>
  </w:num>
  <w:num w:numId="21">
    <w:abstractNumId w:val="22"/>
  </w:num>
  <w:num w:numId="22">
    <w:abstractNumId w:val="8"/>
  </w:num>
  <w:num w:numId="23">
    <w:abstractNumId w:val="3"/>
  </w:num>
  <w:num w:numId="24">
    <w:abstractNumId w:val="12"/>
  </w:num>
  <w:num w:numId="25">
    <w:abstractNumId w:val="34"/>
  </w:num>
  <w:num w:numId="26">
    <w:abstractNumId w:val="10"/>
  </w:num>
  <w:num w:numId="27">
    <w:abstractNumId w:val="4"/>
  </w:num>
  <w:num w:numId="28">
    <w:abstractNumId w:val="7"/>
  </w:num>
  <w:num w:numId="29">
    <w:abstractNumId w:val="13"/>
  </w:num>
  <w:num w:numId="30">
    <w:abstractNumId w:val="9"/>
  </w:num>
  <w:num w:numId="31">
    <w:abstractNumId w:val="30"/>
  </w:num>
  <w:num w:numId="32">
    <w:abstractNumId w:val="27"/>
  </w:num>
  <w:num w:numId="33">
    <w:abstractNumId w:val="1"/>
  </w:num>
  <w:num w:numId="34">
    <w:abstractNumId w:val="6"/>
  </w:num>
  <w:num w:numId="35">
    <w:abstractNumId w:val="14"/>
  </w:num>
  <w:num w:numId="36">
    <w:abstractNumId w:val="3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41"/>
    <w:rsid w:val="000165E2"/>
    <w:rsid w:val="00021F59"/>
    <w:rsid w:val="000436A2"/>
    <w:rsid w:val="00055437"/>
    <w:rsid w:val="000D6A57"/>
    <w:rsid w:val="000E0E9F"/>
    <w:rsid w:val="001B59C8"/>
    <w:rsid w:val="001C3A01"/>
    <w:rsid w:val="00202B86"/>
    <w:rsid w:val="002941C3"/>
    <w:rsid w:val="002A2D95"/>
    <w:rsid w:val="002A4BFE"/>
    <w:rsid w:val="002D036C"/>
    <w:rsid w:val="00301AA9"/>
    <w:rsid w:val="00350B96"/>
    <w:rsid w:val="00361C1E"/>
    <w:rsid w:val="0036715A"/>
    <w:rsid w:val="003679A3"/>
    <w:rsid w:val="003B1E04"/>
    <w:rsid w:val="003B7CF5"/>
    <w:rsid w:val="003E18A1"/>
    <w:rsid w:val="003E4CBA"/>
    <w:rsid w:val="003E5C6A"/>
    <w:rsid w:val="003F6B0B"/>
    <w:rsid w:val="00431710"/>
    <w:rsid w:val="00440960"/>
    <w:rsid w:val="004650CE"/>
    <w:rsid w:val="004F2B81"/>
    <w:rsid w:val="00505C18"/>
    <w:rsid w:val="00514F4A"/>
    <w:rsid w:val="0053205E"/>
    <w:rsid w:val="00540185"/>
    <w:rsid w:val="005A0D47"/>
    <w:rsid w:val="005A4F7D"/>
    <w:rsid w:val="005E1568"/>
    <w:rsid w:val="005F4B0C"/>
    <w:rsid w:val="006533C7"/>
    <w:rsid w:val="00682180"/>
    <w:rsid w:val="0074199E"/>
    <w:rsid w:val="00775441"/>
    <w:rsid w:val="007E3520"/>
    <w:rsid w:val="007F0AA0"/>
    <w:rsid w:val="00803FA8"/>
    <w:rsid w:val="008C330A"/>
    <w:rsid w:val="0091704A"/>
    <w:rsid w:val="00960E44"/>
    <w:rsid w:val="0097708A"/>
    <w:rsid w:val="0098006A"/>
    <w:rsid w:val="00990BBE"/>
    <w:rsid w:val="009970A2"/>
    <w:rsid w:val="009D3DEF"/>
    <w:rsid w:val="00A65FC2"/>
    <w:rsid w:val="00A74C4F"/>
    <w:rsid w:val="00AA32E9"/>
    <w:rsid w:val="00AE5E65"/>
    <w:rsid w:val="00B07697"/>
    <w:rsid w:val="00B33DFE"/>
    <w:rsid w:val="00B402DD"/>
    <w:rsid w:val="00B96D69"/>
    <w:rsid w:val="00BA7217"/>
    <w:rsid w:val="00BD6AD0"/>
    <w:rsid w:val="00BF40A8"/>
    <w:rsid w:val="00C24035"/>
    <w:rsid w:val="00CD2FEB"/>
    <w:rsid w:val="00CD553A"/>
    <w:rsid w:val="00D44BA4"/>
    <w:rsid w:val="00D57DFC"/>
    <w:rsid w:val="00D76AF8"/>
    <w:rsid w:val="00D806D9"/>
    <w:rsid w:val="00E5156A"/>
    <w:rsid w:val="00EE00ED"/>
    <w:rsid w:val="00F05000"/>
    <w:rsid w:val="00F06B60"/>
    <w:rsid w:val="00F35B4A"/>
    <w:rsid w:val="00F93987"/>
    <w:rsid w:val="00FA5291"/>
    <w:rsid w:val="00FC73FC"/>
    <w:rsid w:val="00FD5A41"/>
    <w:rsid w:val="00FE23DF"/>
    <w:rsid w:val="00FE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55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41"/>
  </w:style>
  <w:style w:type="paragraph" w:styleId="Heading1">
    <w:name w:val="heading 1"/>
    <w:basedOn w:val="Normal"/>
    <w:link w:val="Heading1Char"/>
    <w:uiPriority w:val="9"/>
    <w:qFormat/>
    <w:rsid w:val="004F2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2B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2B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F2B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A74C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B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2B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2B8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F2B81"/>
    <w:rPr>
      <w:color w:val="0000FF"/>
      <w:u w:val="single"/>
    </w:rPr>
  </w:style>
  <w:style w:type="character" w:styleId="Strong">
    <w:name w:val="Strong"/>
    <w:basedOn w:val="DefaultParagraphFont"/>
    <w:uiPriority w:val="22"/>
    <w:qFormat/>
    <w:rsid w:val="004F2B81"/>
    <w:rPr>
      <w:b/>
      <w:bCs/>
    </w:rPr>
  </w:style>
  <w:style w:type="paragraph" w:styleId="NormalWeb">
    <w:name w:val="Normal (Web)"/>
    <w:basedOn w:val="Normal"/>
    <w:uiPriority w:val="99"/>
    <w:unhideWhenUsed/>
    <w:rsid w:val="004F2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4F2B81"/>
  </w:style>
  <w:style w:type="character" w:customStyle="1" w:styleId="tocnumber">
    <w:name w:val="tocnumber"/>
    <w:basedOn w:val="DefaultParagraphFont"/>
    <w:rsid w:val="004F2B81"/>
  </w:style>
  <w:style w:type="character" w:customStyle="1" w:styleId="toctext">
    <w:name w:val="toctext"/>
    <w:basedOn w:val="DefaultParagraphFont"/>
    <w:rsid w:val="004F2B81"/>
  </w:style>
  <w:style w:type="character" w:customStyle="1" w:styleId="mw-headline">
    <w:name w:val="mw-headline"/>
    <w:basedOn w:val="DefaultParagraphFont"/>
    <w:rsid w:val="004F2B81"/>
  </w:style>
  <w:style w:type="character" w:customStyle="1" w:styleId="Heading4Char">
    <w:name w:val="Heading 4 Char"/>
    <w:basedOn w:val="DefaultParagraphFont"/>
    <w:link w:val="Heading4"/>
    <w:uiPriority w:val="9"/>
    <w:rsid w:val="004F2B8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F2B81"/>
    <w:rPr>
      <w:color w:val="800080"/>
      <w:u w:val="single"/>
    </w:rPr>
  </w:style>
  <w:style w:type="character" w:customStyle="1" w:styleId="editsection">
    <w:name w:val="editsection"/>
    <w:basedOn w:val="DefaultParagraphFont"/>
    <w:rsid w:val="004F2B81"/>
  </w:style>
  <w:style w:type="character" w:customStyle="1" w:styleId="sortarrow">
    <w:name w:val="sortarrow"/>
    <w:basedOn w:val="DefaultParagraphFont"/>
    <w:rsid w:val="004F2B81"/>
  </w:style>
  <w:style w:type="paragraph" w:styleId="BalloonText">
    <w:name w:val="Balloon Text"/>
    <w:basedOn w:val="Normal"/>
    <w:link w:val="BalloonTextChar"/>
    <w:uiPriority w:val="99"/>
    <w:semiHidden/>
    <w:unhideWhenUsed/>
    <w:rsid w:val="004F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81"/>
    <w:rPr>
      <w:rFonts w:ascii="Tahoma" w:hAnsi="Tahoma" w:cs="Tahoma"/>
      <w:sz w:val="16"/>
      <w:szCs w:val="16"/>
    </w:rPr>
  </w:style>
  <w:style w:type="character" w:customStyle="1" w:styleId="metadata">
    <w:name w:val="metadata"/>
    <w:basedOn w:val="DefaultParagraphFont"/>
    <w:rsid w:val="004F2B81"/>
  </w:style>
  <w:style w:type="character" w:customStyle="1" w:styleId="kingdom">
    <w:name w:val="kingdom"/>
    <w:basedOn w:val="DefaultParagraphFont"/>
    <w:rsid w:val="003679A3"/>
  </w:style>
  <w:style w:type="character" w:customStyle="1" w:styleId="unranked">
    <w:name w:val="(unranked)"/>
    <w:basedOn w:val="DefaultParagraphFont"/>
    <w:rsid w:val="003679A3"/>
  </w:style>
  <w:style w:type="character" w:customStyle="1" w:styleId="order">
    <w:name w:val="order"/>
    <w:basedOn w:val="DefaultParagraphFont"/>
    <w:rsid w:val="003679A3"/>
  </w:style>
  <w:style w:type="character" w:customStyle="1" w:styleId="family">
    <w:name w:val="family"/>
    <w:basedOn w:val="DefaultParagraphFont"/>
    <w:rsid w:val="003679A3"/>
  </w:style>
  <w:style w:type="character" w:customStyle="1" w:styleId="subfamily">
    <w:name w:val="subfamily"/>
    <w:basedOn w:val="DefaultParagraphFont"/>
    <w:rsid w:val="003679A3"/>
  </w:style>
  <w:style w:type="character" w:customStyle="1" w:styleId="tribe">
    <w:name w:val="tribe"/>
    <w:basedOn w:val="DefaultParagraphFont"/>
    <w:rsid w:val="003679A3"/>
  </w:style>
  <w:style w:type="character" w:customStyle="1" w:styleId="subtribe">
    <w:name w:val="subtribe"/>
    <w:basedOn w:val="DefaultParagraphFont"/>
    <w:rsid w:val="003679A3"/>
  </w:style>
  <w:style w:type="character" w:customStyle="1" w:styleId="genus">
    <w:name w:val="genus"/>
    <w:basedOn w:val="DefaultParagraphFont"/>
    <w:rsid w:val="003679A3"/>
  </w:style>
  <w:style w:type="character" w:customStyle="1" w:styleId="species">
    <w:name w:val="species"/>
    <w:basedOn w:val="DefaultParagraphFont"/>
    <w:rsid w:val="003679A3"/>
  </w:style>
  <w:style w:type="character" w:customStyle="1" w:styleId="binomial">
    <w:name w:val="binomial"/>
    <w:basedOn w:val="DefaultParagraphFont"/>
    <w:rsid w:val="003679A3"/>
  </w:style>
  <w:style w:type="character" w:customStyle="1" w:styleId="flagicon">
    <w:name w:val="flagicon"/>
    <w:basedOn w:val="DefaultParagraphFont"/>
    <w:rsid w:val="003679A3"/>
  </w:style>
  <w:style w:type="character" w:customStyle="1" w:styleId="ipa">
    <w:name w:val="ipa"/>
    <w:basedOn w:val="DefaultParagraphFont"/>
    <w:rsid w:val="00990BBE"/>
  </w:style>
  <w:style w:type="character" w:customStyle="1" w:styleId="google-src-text1">
    <w:name w:val="google-src-text1"/>
    <w:basedOn w:val="DefaultParagraphFont"/>
    <w:rsid w:val="00990BBE"/>
    <w:rPr>
      <w:vanish/>
      <w:webHidden w:val="0"/>
      <w:specVanish w:val="0"/>
    </w:rPr>
  </w:style>
  <w:style w:type="character" w:styleId="Emphasis">
    <w:name w:val="Emphasis"/>
    <w:basedOn w:val="DefaultParagraphFont"/>
    <w:uiPriority w:val="20"/>
    <w:qFormat/>
    <w:rsid w:val="00990BBE"/>
    <w:rPr>
      <w:i/>
      <w:iCs/>
    </w:rPr>
  </w:style>
  <w:style w:type="character" w:customStyle="1" w:styleId="Heading6Char">
    <w:name w:val="Heading 6 Char"/>
    <w:basedOn w:val="DefaultParagraphFont"/>
    <w:link w:val="Heading6"/>
    <w:uiPriority w:val="9"/>
    <w:rsid w:val="00A74C4F"/>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0D6A57"/>
    <w:pPr>
      <w:tabs>
        <w:tab w:val="center" w:pos="4844"/>
        <w:tab w:val="right" w:pos="9689"/>
      </w:tabs>
      <w:spacing w:after="0" w:line="240" w:lineRule="auto"/>
    </w:pPr>
  </w:style>
  <w:style w:type="character" w:customStyle="1" w:styleId="HeaderChar">
    <w:name w:val="Header Char"/>
    <w:basedOn w:val="DefaultParagraphFont"/>
    <w:link w:val="Header"/>
    <w:uiPriority w:val="99"/>
    <w:rsid w:val="000D6A57"/>
  </w:style>
  <w:style w:type="paragraph" w:styleId="Footer">
    <w:name w:val="footer"/>
    <w:basedOn w:val="Normal"/>
    <w:link w:val="FooterChar"/>
    <w:uiPriority w:val="99"/>
    <w:unhideWhenUsed/>
    <w:rsid w:val="000D6A57"/>
    <w:pPr>
      <w:tabs>
        <w:tab w:val="center" w:pos="4844"/>
        <w:tab w:val="right" w:pos="9689"/>
      </w:tabs>
      <w:spacing w:after="0" w:line="240" w:lineRule="auto"/>
    </w:pPr>
  </w:style>
  <w:style w:type="character" w:customStyle="1" w:styleId="FooterChar">
    <w:name w:val="Footer Char"/>
    <w:basedOn w:val="DefaultParagraphFont"/>
    <w:link w:val="Footer"/>
    <w:uiPriority w:val="99"/>
    <w:rsid w:val="000D6A57"/>
  </w:style>
  <w:style w:type="character" w:customStyle="1" w:styleId="apple-converted-space">
    <w:name w:val="apple-converted-space"/>
    <w:basedOn w:val="DefaultParagraphFont"/>
    <w:rsid w:val="00F35B4A"/>
  </w:style>
  <w:style w:type="paragraph" w:customStyle="1" w:styleId="a">
    <w:name w:val="стиль"/>
    <w:basedOn w:val="Normal"/>
    <w:rsid w:val="00055437"/>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CD553A"/>
    <w:pPr>
      <w:spacing w:after="0" w:line="240" w:lineRule="auto"/>
      <w:ind w:left="720"/>
      <w:contextualSpacing/>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158">
      <w:bodyDiv w:val="1"/>
      <w:marLeft w:val="0"/>
      <w:marRight w:val="0"/>
      <w:marTop w:val="0"/>
      <w:marBottom w:val="0"/>
      <w:divBdr>
        <w:top w:val="none" w:sz="0" w:space="0" w:color="auto"/>
        <w:left w:val="none" w:sz="0" w:space="0" w:color="auto"/>
        <w:bottom w:val="none" w:sz="0" w:space="0" w:color="auto"/>
        <w:right w:val="none" w:sz="0" w:space="0" w:color="auto"/>
      </w:divBdr>
      <w:divsChild>
        <w:div w:id="1864399817">
          <w:marLeft w:val="0"/>
          <w:marRight w:val="0"/>
          <w:marTop w:val="0"/>
          <w:marBottom w:val="0"/>
          <w:divBdr>
            <w:top w:val="none" w:sz="0" w:space="0" w:color="auto"/>
            <w:left w:val="none" w:sz="0" w:space="0" w:color="auto"/>
            <w:bottom w:val="none" w:sz="0" w:space="0" w:color="auto"/>
            <w:right w:val="none" w:sz="0" w:space="0" w:color="auto"/>
          </w:divBdr>
          <w:divsChild>
            <w:div w:id="765150654">
              <w:marLeft w:val="0"/>
              <w:marRight w:val="0"/>
              <w:marTop w:val="0"/>
              <w:marBottom w:val="0"/>
              <w:divBdr>
                <w:top w:val="none" w:sz="0" w:space="0" w:color="auto"/>
                <w:left w:val="none" w:sz="0" w:space="0" w:color="auto"/>
                <w:bottom w:val="none" w:sz="0" w:space="0" w:color="auto"/>
                <w:right w:val="none" w:sz="0" w:space="0" w:color="auto"/>
              </w:divBdr>
            </w:div>
            <w:div w:id="1137844814">
              <w:marLeft w:val="0"/>
              <w:marRight w:val="0"/>
              <w:marTop w:val="0"/>
              <w:marBottom w:val="0"/>
              <w:divBdr>
                <w:top w:val="none" w:sz="0" w:space="0" w:color="auto"/>
                <w:left w:val="none" w:sz="0" w:space="0" w:color="auto"/>
                <w:bottom w:val="none" w:sz="0" w:space="0" w:color="auto"/>
                <w:right w:val="none" w:sz="0" w:space="0" w:color="auto"/>
              </w:divBdr>
              <w:divsChild>
                <w:div w:id="481585067">
                  <w:marLeft w:val="0"/>
                  <w:marRight w:val="0"/>
                  <w:marTop w:val="0"/>
                  <w:marBottom w:val="0"/>
                  <w:divBdr>
                    <w:top w:val="none" w:sz="0" w:space="0" w:color="auto"/>
                    <w:left w:val="none" w:sz="0" w:space="0" w:color="auto"/>
                    <w:bottom w:val="none" w:sz="0" w:space="0" w:color="auto"/>
                    <w:right w:val="none" w:sz="0" w:space="0" w:color="auto"/>
                  </w:divBdr>
                  <w:divsChild>
                    <w:div w:id="233048769">
                      <w:marLeft w:val="0"/>
                      <w:marRight w:val="0"/>
                      <w:marTop w:val="0"/>
                      <w:marBottom w:val="0"/>
                      <w:divBdr>
                        <w:top w:val="none" w:sz="0" w:space="0" w:color="auto"/>
                        <w:left w:val="none" w:sz="0" w:space="0" w:color="auto"/>
                        <w:bottom w:val="none" w:sz="0" w:space="0" w:color="auto"/>
                        <w:right w:val="none" w:sz="0" w:space="0" w:color="auto"/>
                      </w:divBdr>
                      <w:divsChild>
                        <w:div w:id="3683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6079">
              <w:marLeft w:val="0"/>
              <w:marRight w:val="0"/>
              <w:marTop w:val="0"/>
              <w:marBottom w:val="0"/>
              <w:divBdr>
                <w:top w:val="none" w:sz="0" w:space="0" w:color="auto"/>
                <w:left w:val="none" w:sz="0" w:space="0" w:color="auto"/>
                <w:bottom w:val="none" w:sz="0" w:space="0" w:color="auto"/>
                <w:right w:val="none" w:sz="0" w:space="0" w:color="auto"/>
              </w:divBdr>
            </w:div>
            <w:div w:id="643507824">
              <w:marLeft w:val="0"/>
              <w:marRight w:val="0"/>
              <w:marTop w:val="0"/>
              <w:marBottom w:val="0"/>
              <w:divBdr>
                <w:top w:val="none" w:sz="0" w:space="0" w:color="auto"/>
                <w:left w:val="none" w:sz="0" w:space="0" w:color="auto"/>
                <w:bottom w:val="none" w:sz="0" w:space="0" w:color="auto"/>
                <w:right w:val="none" w:sz="0" w:space="0" w:color="auto"/>
              </w:divBdr>
              <w:divsChild>
                <w:div w:id="1388644080">
                  <w:marLeft w:val="0"/>
                  <w:marRight w:val="0"/>
                  <w:marTop w:val="0"/>
                  <w:marBottom w:val="0"/>
                  <w:divBdr>
                    <w:top w:val="none" w:sz="0" w:space="0" w:color="auto"/>
                    <w:left w:val="none" w:sz="0" w:space="0" w:color="auto"/>
                    <w:bottom w:val="none" w:sz="0" w:space="0" w:color="auto"/>
                    <w:right w:val="none" w:sz="0" w:space="0" w:color="auto"/>
                  </w:divBdr>
                  <w:divsChild>
                    <w:div w:id="2123065920">
                      <w:marLeft w:val="0"/>
                      <w:marRight w:val="0"/>
                      <w:marTop w:val="0"/>
                      <w:marBottom w:val="0"/>
                      <w:divBdr>
                        <w:top w:val="none" w:sz="0" w:space="0" w:color="auto"/>
                        <w:left w:val="none" w:sz="0" w:space="0" w:color="auto"/>
                        <w:bottom w:val="none" w:sz="0" w:space="0" w:color="auto"/>
                        <w:right w:val="none" w:sz="0" w:space="0" w:color="auto"/>
                      </w:divBdr>
                      <w:divsChild>
                        <w:div w:id="19410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247">
      <w:bodyDiv w:val="1"/>
      <w:marLeft w:val="0"/>
      <w:marRight w:val="0"/>
      <w:marTop w:val="0"/>
      <w:marBottom w:val="0"/>
      <w:divBdr>
        <w:top w:val="none" w:sz="0" w:space="0" w:color="auto"/>
        <w:left w:val="none" w:sz="0" w:space="0" w:color="auto"/>
        <w:bottom w:val="none" w:sz="0" w:space="0" w:color="auto"/>
        <w:right w:val="none" w:sz="0" w:space="0" w:color="auto"/>
      </w:divBdr>
    </w:div>
    <w:div w:id="41252910">
      <w:bodyDiv w:val="1"/>
      <w:marLeft w:val="0"/>
      <w:marRight w:val="0"/>
      <w:marTop w:val="0"/>
      <w:marBottom w:val="0"/>
      <w:divBdr>
        <w:top w:val="none" w:sz="0" w:space="0" w:color="auto"/>
        <w:left w:val="none" w:sz="0" w:space="0" w:color="auto"/>
        <w:bottom w:val="none" w:sz="0" w:space="0" w:color="auto"/>
        <w:right w:val="none" w:sz="0" w:space="0" w:color="auto"/>
      </w:divBdr>
    </w:div>
    <w:div w:id="105076593">
      <w:bodyDiv w:val="1"/>
      <w:marLeft w:val="0"/>
      <w:marRight w:val="0"/>
      <w:marTop w:val="0"/>
      <w:marBottom w:val="0"/>
      <w:divBdr>
        <w:top w:val="none" w:sz="0" w:space="0" w:color="auto"/>
        <w:left w:val="none" w:sz="0" w:space="0" w:color="auto"/>
        <w:bottom w:val="none" w:sz="0" w:space="0" w:color="auto"/>
        <w:right w:val="none" w:sz="0" w:space="0" w:color="auto"/>
      </w:divBdr>
    </w:div>
    <w:div w:id="148063585">
      <w:bodyDiv w:val="1"/>
      <w:marLeft w:val="0"/>
      <w:marRight w:val="0"/>
      <w:marTop w:val="0"/>
      <w:marBottom w:val="0"/>
      <w:divBdr>
        <w:top w:val="none" w:sz="0" w:space="0" w:color="auto"/>
        <w:left w:val="none" w:sz="0" w:space="0" w:color="auto"/>
        <w:bottom w:val="none" w:sz="0" w:space="0" w:color="auto"/>
        <w:right w:val="none" w:sz="0" w:space="0" w:color="auto"/>
      </w:divBdr>
      <w:divsChild>
        <w:div w:id="2129738032">
          <w:marLeft w:val="0"/>
          <w:marRight w:val="0"/>
          <w:marTop w:val="0"/>
          <w:marBottom w:val="0"/>
          <w:divBdr>
            <w:top w:val="none" w:sz="0" w:space="0" w:color="auto"/>
            <w:left w:val="none" w:sz="0" w:space="0" w:color="auto"/>
            <w:bottom w:val="none" w:sz="0" w:space="0" w:color="auto"/>
            <w:right w:val="none" w:sz="0" w:space="0" w:color="auto"/>
          </w:divBdr>
          <w:divsChild>
            <w:div w:id="1218662799">
              <w:marLeft w:val="0"/>
              <w:marRight w:val="0"/>
              <w:marTop w:val="0"/>
              <w:marBottom w:val="0"/>
              <w:divBdr>
                <w:top w:val="none" w:sz="0" w:space="0" w:color="auto"/>
                <w:left w:val="none" w:sz="0" w:space="0" w:color="auto"/>
                <w:bottom w:val="none" w:sz="0" w:space="0" w:color="auto"/>
                <w:right w:val="none" w:sz="0" w:space="0" w:color="auto"/>
              </w:divBdr>
            </w:div>
            <w:div w:id="152259339">
              <w:marLeft w:val="0"/>
              <w:marRight w:val="0"/>
              <w:marTop w:val="0"/>
              <w:marBottom w:val="0"/>
              <w:divBdr>
                <w:top w:val="none" w:sz="0" w:space="0" w:color="auto"/>
                <w:left w:val="none" w:sz="0" w:space="0" w:color="auto"/>
                <w:bottom w:val="none" w:sz="0" w:space="0" w:color="auto"/>
                <w:right w:val="none" w:sz="0" w:space="0" w:color="auto"/>
              </w:divBdr>
            </w:div>
            <w:div w:id="2093768650">
              <w:marLeft w:val="0"/>
              <w:marRight w:val="0"/>
              <w:marTop w:val="0"/>
              <w:marBottom w:val="0"/>
              <w:divBdr>
                <w:top w:val="none" w:sz="0" w:space="0" w:color="auto"/>
                <w:left w:val="none" w:sz="0" w:space="0" w:color="auto"/>
                <w:bottom w:val="none" w:sz="0" w:space="0" w:color="auto"/>
                <w:right w:val="none" w:sz="0" w:space="0" w:color="auto"/>
              </w:divBdr>
            </w:div>
            <w:div w:id="1830290390">
              <w:marLeft w:val="0"/>
              <w:marRight w:val="0"/>
              <w:marTop w:val="0"/>
              <w:marBottom w:val="0"/>
              <w:divBdr>
                <w:top w:val="none" w:sz="0" w:space="0" w:color="auto"/>
                <w:left w:val="none" w:sz="0" w:space="0" w:color="auto"/>
                <w:bottom w:val="none" w:sz="0" w:space="0" w:color="auto"/>
                <w:right w:val="none" w:sz="0" w:space="0" w:color="auto"/>
              </w:divBdr>
            </w:div>
            <w:div w:id="629096555">
              <w:marLeft w:val="0"/>
              <w:marRight w:val="0"/>
              <w:marTop w:val="0"/>
              <w:marBottom w:val="0"/>
              <w:divBdr>
                <w:top w:val="none" w:sz="0" w:space="0" w:color="auto"/>
                <w:left w:val="none" w:sz="0" w:space="0" w:color="auto"/>
                <w:bottom w:val="none" w:sz="0" w:space="0" w:color="auto"/>
                <w:right w:val="none" w:sz="0" w:space="0" w:color="auto"/>
              </w:divBdr>
            </w:div>
            <w:div w:id="2128232145">
              <w:marLeft w:val="0"/>
              <w:marRight w:val="0"/>
              <w:marTop w:val="0"/>
              <w:marBottom w:val="0"/>
              <w:divBdr>
                <w:top w:val="none" w:sz="0" w:space="0" w:color="auto"/>
                <w:left w:val="none" w:sz="0" w:space="0" w:color="auto"/>
                <w:bottom w:val="none" w:sz="0" w:space="0" w:color="auto"/>
                <w:right w:val="none" w:sz="0" w:space="0" w:color="auto"/>
              </w:divBdr>
              <w:divsChild>
                <w:div w:id="440761576">
                  <w:marLeft w:val="0"/>
                  <w:marRight w:val="0"/>
                  <w:marTop w:val="0"/>
                  <w:marBottom w:val="0"/>
                  <w:divBdr>
                    <w:top w:val="none" w:sz="0" w:space="0" w:color="auto"/>
                    <w:left w:val="none" w:sz="0" w:space="0" w:color="auto"/>
                    <w:bottom w:val="none" w:sz="0" w:space="0" w:color="auto"/>
                    <w:right w:val="none" w:sz="0" w:space="0" w:color="auto"/>
                  </w:divBdr>
                  <w:divsChild>
                    <w:div w:id="1703818948">
                      <w:marLeft w:val="0"/>
                      <w:marRight w:val="0"/>
                      <w:marTop w:val="0"/>
                      <w:marBottom w:val="0"/>
                      <w:divBdr>
                        <w:top w:val="none" w:sz="0" w:space="0" w:color="auto"/>
                        <w:left w:val="none" w:sz="0" w:space="0" w:color="auto"/>
                        <w:bottom w:val="none" w:sz="0" w:space="0" w:color="auto"/>
                        <w:right w:val="none" w:sz="0" w:space="0" w:color="auto"/>
                      </w:divBdr>
                      <w:divsChild>
                        <w:div w:id="1648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65">
              <w:marLeft w:val="0"/>
              <w:marRight w:val="0"/>
              <w:marTop w:val="0"/>
              <w:marBottom w:val="0"/>
              <w:divBdr>
                <w:top w:val="none" w:sz="0" w:space="0" w:color="auto"/>
                <w:left w:val="none" w:sz="0" w:space="0" w:color="auto"/>
                <w:bottom w:val="none" w:sz="0" w:space="0" w:color="auto"/>
                <w:right w:val="none" w:sz="0" w:space="0" w:color="auto"/>
              </w:divBdr>
              <w:divsChild>
                <w:div w:id="1469399208">
                  <w:marLeft w:val="0"/>
                  <w:marRight w:val="0"/>
                  <w:marTop w:val="0"/>
                  <w:marBottom w:val="0"/>
                  <w:divBdr>
                    <w:top w:val="none" w:sz="0" w:space="0" w:color="auto"/>
                    <w:left w:val="none" w:sz="0" w:space="0" w:color="auto"/>
                    <w:bottom w:val="none" w:sz="0" w:space="0" w:color="auto"/>
                    <w:right w:val="none" w:sz="0" w:space="0" w:color="auto"/>
                  </w:divBdr>
                  <w:divsChild>
                    <w:div w:id="1009483313">
                      <w:marLeft w:val="0"/>
                      <w:marRight w:val="0"/>
                      <w:marTop w:val="0"/>
                      <w:marBottom w:val="0"/>
                      <w:divBdr>
                        <w:top w:val="none" w:sz="0" w:space="0" w:color="auto"/>
                        <w:left w:val="none" w:sz="0" w:space="0" w:color="auto"/>
                        <w:bottom w:val="none" w:sz="0" w:space="0" w:color="auto"/>
                        <w:right w:val="none" w:sz="0" w:space="0" w:color="auto"/>
                      </w:divBdr>
                      <w:divsChild>
                        <w:div w:id="1873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7770">
              <w:marLeft w:val="0"/>
              <w:marRight w:val="0"/>
              <w:marTop w:val="0"/>
              <w:marBottom w:val="0"/>
              <w:divBdr>
                <w:top w:val="none" w:sz="0" w:space="0" w:color="auto"/>
                <w:left w:val="none" w:sz="0" w:space="0" w:color="auto"/>
                <w:bottom w:val="none" w:sz="0" w:space="0" w:color="auto"/>
                <w:right w:val="none" w:sz="0" w:space="0" w:color="auto"/>
              </w:divBdr>
              <w:divsChild>
                <w:div w:id="206113405">
                  <w:marLeft w:val="0"/>
                  <w:marRight w:val="0"/>
                  <w:marTop w:val="0"/>
                  <w:marBottom w:val="0"/>
                  <w:divBdr>
                    <w:top w:val="none" w:sz="0" w:space="0" w:color="auto"/>
                    <w:left w:val="none" w:sz="0" w:space="0" w:color="auto"/>
                    <w:bottom w:val="none" w:sz="0" w:space="0" w:color="auto"/>
                    <w:right w:val="none" w:sz="0" w:space="0" w:color="auto"/>
                  </w:divBdr>
                  <w:divsChild>
                    <w:div w:id="288441993">
                      <w:marLeft w:val="0"/>
                      <w:marRight w:val="0"/>
                      <w:marTop w:val="0"/>
                      <w:marBottom w:val="0"/>
                      <w:divBdr>
                        <w:top w:val="none" w:sz="0" w:space="0" w:color="auto"/>
                        <w:left w:val="none" w:sz="0" w:space="0" w:color="auto"/>
                        <w:bottom w:val="none" w:sz="0" w:space="0" w:color="auto"/>
                        <w:right w:val="none" w:sz="0" w:space="0" w:color="auto"/>
                      </w:divBdr>
                      <w:divsChild>
                        <w:div w:id="13470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1631">
              <w:marLeft w:val="0"/>
              <w:marRight w:val="0"/>
              <w:marTop w:val="0"/>
              <w:marBottom w:val="0"/>
              <w:divBdr>
                <w:top w:val="none" w:sz="0" w:space="0" w:color="auto"/>
                <w:left w:val="none" w:sz="0" w:space="0" w:color="auto"/>
                <w:bottom w:val="none" w:sz="0" w:space="0" w:color="auto"/>
                <w:right w:val="none" w:sz="0" w:space="0" w:color="auto"/>
              </w:divBdr>
              <w:divsChild>
                <w:div w:id="1663192391">
                  <w:marLeft w:val="0"/>
                  <w:marRight w:val="0"/>
                  <w:marTop w:val="0"/>
                  <w:marBottom w:val="0"/>
                  <w:divBdr>
                    <w:top w:val="none" w:sz="0" w:space="0" w:color="auto"/>
                    <w:left w:val="none" w:sz="0" w:space="0" w:color="auto"/>
                    <w:bottom w:val="none" w:sz="0" w:space="0" w:color="auto"/>
                    <w:right w:val="none" w:sz="0" w:space="0" w:color="auto"/>
                  </w:divBdr>
                  <w:divsChild>
                    <w:div w:id="1720934669">
                      <w:marLeft w:val="0"/>
                      <w:marRight w:val="0"/>
                      <w:marTop w:val="0"/>
                      <w:marBottom w:val="0"/>
                      <w:divBdr>
                        <w:top w:val="none" w:sz="0" w:space="0" w:color="auto"/>
                        <w:left w:val="none" w:sz="0" w:space="0" w:color="auto"/>
                        <w:bottom w:val="none" w:sz="0" w:space="0" w:color="auto"/>
                        <w:right w:val="none" w:sz="0" w:space="0" w:color="auto"/>
                      </w:divBdr>
                      <w:divsChild>
                        <w:div w:id="943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0881">
              <w:marLeft w:val="0"/>
              <w:marRight w:val="0"/>
              <w:marTop w:val="0"/>
              <w:marBottom w:val="0"/>
              <w:divBdr>
                <w:top w:val="none" w:sz="0" w:space="0" w:color="auto"/>
                <w:left w:val="none" w:sz="0" w:space="0" w:color="auto"/>
                <w:bottom w:val="none" w:sz="0" w:space="0" w:color="auto"/>
                <w:right w:val="none" w:sz="0" w:space="0" w:color="auto"/>
              </w:divBdr>
            </w:div>
            <w:div w:id="18652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7868">
      <w:bodyDiv w:val="1"/>
      <w:marLeft w:val="0"/>
      <w:marRight w:val="0"/>
      <w:marTop w:val="0"/>
      <w:marBottom w:val="0"/>
      <w:divBdr>
        <w:top w:val="none" w:sz="0" w:space="0" w:color="auto"/>
        <w:left w:val="none" w:sz="0" w:space="0" w:color="auto"/>
        <w:bottom w:val="none" w:sz="0" w:space="0" w:color="auto"/>
        <w:right w:val="none" w:sz="0" w:space="0" w:color="auto"/>
      </w:divBdr>
      <w:divsChild>
        <w:div w:id="163206450">
          <w:marLeft w:val="0"/>
          <w:marRight w:val="0"/>
          <w:marTop w:val="0"/>
          <w:marBottom w:val="0"/>
          <w:divBdr>
            <w:top w:val="none" w:sz="0" w:space="0" w:color="auto"/>
            <w:left w:val="none" w:sz="0" w:space="0" w:color="auto"/>
            <w:bottom w:val="none" w:sz="0" w:space="0" w:color="auto"/>
            <w:right w:val="none" w:sz="0" w:space="0" w:color="auto"/>
          </w:divBdr>
          <w:divsChild>
            <w:div w:id="1741706277">
              <w:marLeft w:val="0"/>
              <w:marRight w:val="0"/>
              <w:marTop w:val="0"/>
              <w:marBottom w:val="0"/>
              <w:divBdr>
                <w:top w:val="none" w:sz="0" w:space="0" w:color="auto"/>
                <w:left w:val="none" w:sz="0" w:space="0" w:color="auto"/>
                <w:bottom w:val="none" w:sz="0" w:space="0" w:color="auto"/>
                <w:right w:val="none" w:sz="0" w:space="0" w:color="auto"/>
              </w:divBdr>
            </w:div>
            <w:div w:id="915701651">
              <w:marLeft w:val="0"/>
              <w:marRight w:val="0"/>
              <w:marTop w:val="0"/>
              <w:marBottom w:val="0"/>
              <w:divBdr>
                <w:top w:val="none" w:sz="0" w:space="0" w:color="auto"/>
                <w:left w:val="none" w:sz="0" w:space="0" w:color="auto"/>
                <w:bottom w:val="none" w:sz="0" w:space="0" w:color="auto"/>
                <w:right w:val="none" w:sz="0" w:space="0" w:color="auto"/>
              </w:divBdr>
            </w:div>
            <w:div w:id="697242898">
              <w:marLeft w:val="0"/>
              <w:marRight w:val="0"/>
              <w:marTop w:val="0"/>
              <w:marBottom w:val="0"/>
              <w:divBdr>
                <w:top w:val="none" w:sz="0" w:space="0" w:color="auto"/>
                <w:left w:val="none" w:sz="0" w:space="0" w:color="auto"/>
                <w:bottom w:val="none" w:sz="0" w:space="0" w:color="auto"/>
                <w:right w:val="none" w:sz="0" w:space="0" w:color="auto"/>
              </w:divBdr>
              <w:divsChild>
                <w:div w:id="1660379424">
                  <w:marLeft w:val="0"/>
                  <w:marRight w:val="0"/>
                  <w:marTop w:val="0"/>
                  <w:marBottom w:val="0"/>
                  <w:divBdr>
                    <w:top w:val="none" w:sz="0" w:space="0" w:color="auto"/>
                    <w:left w:val="none" w:sz="0" w:space="0" w:color="auto"/>
                    <w:bottom w:val="none" w:sz="0" w:space="0" w:color="auto"/>
                    <w:right w:val="none" w:sz="0" w:space="0" w:color="auto"/>
                  </w:divBdr>
                </w:div>
              </w:divsChild>
            </w:div>
            <w:div w:id="1477067807">
              <w:marLeft w:val="0"/>
              <w:marRight w:val="0"/>
              <w:marTop w:val="0"/>
              <w:marBottom w:val="0"/>
              <w:divBdr>
                <w:top w:val="none" w:sz="0" w:space="0" w:color="auto"/>
                <w:left w:val="none" w:sz="0" w:space="0" w:color="auto"/>
                <w:bottom w:val="none" w:sz="0" w:space="0" w:color="auto"/>
                <w:right w:val="none" w:sz="0" w:space="0" w:color="auto"/>
              </w:divBdr>
            </w:div>
            <w:div w:id="648174911">
              <w:marLeft w:val="0"/>
              <w:marRight w:val="0"/>
              <w:marTop w:val="0"/>
              <w:marBottom w:val="0"/>
              <w:divBdr>
                <w:top w:val="none" w:sz="0" w:space="0" w:color="auto"/>
                <w:left w:val="none" w:sz="0" w:space="0" w:color="auto"/>
                <w:bottom w:val="none" w:sz="0" w:space="0" w:color="auto"/>
                <w:right w:val="none" w:sz="0" w:space="0" w:color="auto"/>
              </w:divBdr>
            </w:div>
            <w:div w:id="431047685">
              <w:marLeft w:val="0"/>
              <w:marRight w:val="0"/>
              <w:marTop w:val="0"/>
              <w:marBottom w:val="0"/>
              <w:divBdr>
                <w:top w:val="none" w:sz="0" w:space="0" w:color="auto"/>
                <w:left w:val="none" w:sz="0" w:space="0" w:color="auto"/>
                <w:bottom w:val="none" w:sz="0" w:space="0" w:color="auto"/>
                <w:right w:val="none" w:sz="0" w:space="0" w:color="auto"/>
              </w:divBdr>
            </w:div>
            <w:div w:id="13529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476">
      <w:bodyDiv w:val="1"/>
      <w:marLeft w:val="0"/>
      <w:marRight w:val="0"/>
      <w:marTop w:val="0"/>
      <w:marBottom w:val="0"/>
      <w:divBdr>
        <w:top w:val="none" w:sz="0" w:space="0" w:color="auto"/>
        <w:left w:val="none" w:sz="0" w:space="0" w:color="auto"/>
        <w:bottom w:val="none" w:sz="0" w:space="0" w:color="auto"/>
        <w:right w:val="none" w:sz="0" w:space="0" w:color="auto"/>
      </w:divBdr>
      <w:divsChild>
        <w:div w:id="2089106674">
          <w:marLeft w:val="446"/>
          <w:marRight w:val="0"/>
          <w:marTop w:val="106"/>
          <w:marBottom w:val="120"/>
          <w:divBdr>
            <w:top w:val="none" w:sz="0" w:space="0" w:color="auto"/>
            <w:left w:val="none" w:sz="0" w:space="0" w:color="auto"/>
            <w:bottom w:val="none" w:sz="0" w:space="0" w:color="auto"/>
            <w:right w:val="none" w:sz="0" w:space="0" w:color="auto"/>
          </w:divBdr>
        </w:div>
        <w:div w:id="1289360479">
          <w:marLeft w:val="446"/>
          <w:marRight w:val="0"/>
          <w:marTop w:val="106"/>
          <w:marBottom w:val="120"/>
          <w:divBdr>
            <w:top w:val="none" w:sz="0" w:space="0" w:color="auto"/>
            <w:left w:val="none" w:sz="0" w:space="0" w:color="auto"/>
            <w:bottom w:val="none" w:sz="0" w:space="0" w:color="auto"/>
            <w:right w:val="none" w:sz="0" w:space="0" w:color="auto"/>
          </w:divBdr>
        </w:div>
      </w:divsChild>
    </w:div>
    <w:div w:id="355547974">
      <w:bodyDiv w:val="1"/>
      <w:marLeft w:val="0"/>
      <w:marRight w:val="0"/>
      <w:marTop w:val="0"/>
      <w:marBottom w:val="0"/>
      <w:divBdr>
        <w:top w:val="none" w:sz="0" w:space="0" w:color="auto"/>
        <w:left w:val="none" w:sz="0" w:space="0" w:color="auto"/>
        <w:bottom w:val="none" w:sz="0" w:space="0" w:color="auto"/>
        <w:right w:val="none" w:sz="0" w:space="0" w:color="auto"/>
      </w:divBdr>
    </w:div>
    <w:div w:id="423721412">
      <w:bodyDiv w:val="1"/>
      <w:marLeft w:val="0"/>
      <w:marRight w:val="0"/>
      <w:marTop w:val="0"/>
      <w:marBottom w:val="0"/>
      <w:divBdr>
        <w:top w:val="none" w:sz="0" w:space="0" w:color="auto"/>
        <w:left w:val="none" w:sz="0" w:space="0" w:color="auto"/>
        <w:bottom w:val="none" w:sz="0" w:space="0" w:color="auto"/>
        <w:right w:val="none" w:sz="0" w:space="0" w:color="auto"/>
      </w:divBdr>
    </w:div>
    <w:div w:id="430931085">
      <w:bodyDiv w:val="1"/>
      <w:marLeft w:val="0"/>
      <w:marRight w:val="0"/>
      <w:marTop w:val="0"/>
      <w:marBottom w:val="0"/>
      <w:divBdr>
        <w:top w:val="none" w:sz="0" w:space="0" w:color="auto"/>
        <w:left w:val="none" w:sz="0" w:space="0" w:color="auto"/>
        <w:bottom w:val="none" w:sz="0" w:space="0" w:color="auto"/>
        <w:right w:val="none" w:sz="0" w:space="0" w:color="auto"/>
      </w:divBdr>
      <w:divsChild>
        <w:div w:id="51274749">
          <w:marLeft w:val="0"/>
          <w:marRight w:val="0"/>
          <w:marTop w:val="0"/>
          <w:marBottom w:val="0"/>
          <w:divBdr>
            <w:top w:val="none" w:sz="0" w:space="0" w:color="auto"/>
            <w:left w:val="none" w:sz="0" w:space="0" w:color="auto"/>
            <w:bottom w:val="none" w:sz="0" w:space="0" w:color="auto"/>
            <w:right w:val="none" w:sz="0" w:space="0" w:color="auto"/>
          </w:divBdr>
          <w:divsChild>
            <w:div w:id="2058891794">
              <w:marLeft w:val="0"/>
              <w:marRight w:val="0"/>
              <w:marTop w:val="0"/>
              <w:marBottom w:val="0"/>
              <w:divBdr>
                <w:top w:val="none" w:sz="0" w:space="0" w:color="auto"/>
                <w:left w:val="none" w:sz="0" w:space="0" w:color="auto"/>
                <w:bottom w:val="none" w:sz="0" w:space="0" w:color="auto"/>
                <w:right w:val="none" w:sz="0" w:space="0" w:color="auto"/>
              </w:divBdr>
            </w:div>
            <w:div w:id="2010866606">
              <w:marLeft w:val="0"/>
              <w:marRight w:val="0"/>
              <w:marTop w:val="0"/>
              <w:marBottom w:val="0"/>
              <w:divBdr>
                <w:top w:val="none" w:sz="0" w:space="0" w:color="auto"/>
                <w:left w:val="none" w:sz="0" w:space="0" w:color="auto"/>
                <w:bottom w:val="none" w:sz="0" w:space="0" w:color="auto"/>
                <w:right w:val="none" w:sz="0" w:space="0" w:color="auto"/>
              </w:divBdr>
            </w:div>
            <w:div w:id="652559891">
              <w:marLeft w:val="0"/>
              <w:marRight w:val="0"/>
              <w:marTop w:val="0"/>
              <w:marBottom w:val="0"/>
              <w:divBdr>
                <w:top w:val="none" w:sz="0" w:space="0" w:color="auto"/>
                <w:left w:val="none" w:sz="0" w:space="0" w:color="auto"/>
                <w:bottom w:val="none" w:sz="0" w:space="0" w:color="auto"/>
                <w:right w:val="none" w:sz="0" w:space="0" w:color="auto"/>
              </w:divBdr>
            </w:div>
            <w:div w:id="1920359976">
              <w:marLeft w:val="0"/>
              <w:marRight w:val="0"/>
              <w:marTop w:val="0"/>
              <w:marBottom w:val="0"/>
              <w:divBdr>
                <w:top w:val="none" w:sz="0" w:space="0" w:color="auto"/>
                <w:left w:val="none" w:sz="0" w:space="0" w:color="auto"/>
                <w:bottom w:val="none" w:sz="0" w:space="0" w:color="auto"/>
                <w:right w:val="none" w:sz="0" w:space="0" w:color="auto"/>
              </w:divBdr>
            </w:div>
            <w:div w:id="1169521062">
              <w:marLeft w:val="0"/>
              <w:marRight w:val="0"/>
              <w:marTop w:val="0"/>
              <w:marBottom w:val="0"/>
              <w:divBdr>
                <w:top w:val="none" w:sz="0" w:space="0" w:color="auto"/>
                <w:left w:val="none" w:sz="0" w:space="0" w:color="auto"/>
                <w:bottom w:val="none" w:sz="0" w:space="0" w:color="auto"/>
                <w:right w:val="none" w:sz="0" w:space="0" w:color="auto"/>
              </w:divBdr>
            </w:div>
            <w:div w:id="290019631">
              <w:marLeft w:val="0"/>
              <w:marRight w:val="0"/>
              <w:marTop w:val="0"/>
              <w:marBottom w:val="0"/>
              <w:divBdr>
                <w:top w:val="none" w:sz="0" w:space="0" w:color="auto"/>
                <w:left w:val="none" w:sz="0" w:space="0" w:color="auto"/>
                <w:bottom w:val="none" w:sz="0" w:space="0" w:color="auto"/>
                <w:right w:val="none" w:sz="0" w:space="0" w:color="auto"/>
              </w:divBdr>
            </w:div>
            <w:div w:id="229122049">
              <w:marLeft w:val="0"/>
              <w:marRight w:val="0"/>
              <w:marTop w:val="0"/>
              <w:marBottom w:val="0"/>
              <w:divBdr>
                <w:top w:val="none" w:sz="0" w:space="0" w:color="auto"/>
                <w:left w:val="none" w:sz="0" w:space="0" w:color="auto"/>
                <w:bottom w:val="none" w:sz="0" w:space="0" w:color="auto"/>
                <w:right w:val="none" w:sz="0" w:space="0" w:color="auto"/>
              </w:divBdr>
            </w:div>
            <w:div w:id="1864784957">
              <w:marLeft w:val="0"/>
              <w:marRight w:val="0"/>
              <w:marTop w:val="0"/>
              <w:marBottom w:val="0"/>
              <w:divBdr>
                <w:top w:val="none" w:sz="0" w:space="0" w:color="auto"/>
                <w:left w:val="none" w:sz="0" w:space="0" w:color="auto"/>
                <w:bottom w:val="none" w:sz="0" w:space="0" w:color="auto"/>
                <w:right w:val="none" w:sz="0" w:space="0" w:color="auto"/>
              </w:divBdr>
              <w:divsChild>
                <w:div w:id="521091946">
                  <w:marLeft w:val="0"/>
                  <w:marRight w:val="0"/>
                  <w:marTop w:val="0"/>
                  <w:marBottom w:val="0"/>
                  <w:divBdr>
                    <w:top w:val="none" w:sz="0" w:space="0" w:color="auto"/>
                    <w:left w:val="none" w:sz="0" w:space="0" w:color="auto"/>
                    <w:bottom w:val="none" w:sz="0" w:space="0" w:color="auto"/>
                    <w:right w:val="none" w:sz="0" w:space="0" w:color="auto"/>
                  </w:divBdr>
                  <w:divsChild>
                    <w:div w:id="1546092487">
                      <w:marLeft w:val="0"/>
                      <w:marRight w:val="0"/>
                      <w:marTop w:val="0"/>
                      <w:marBottom w:val="0"/>
                      <w:divBdr>
                        <w:top w:val="none" w:sz="0" w:space="0" w:color="auto"/>
                        <w:left w:val="none" w:sz="0" w:space="0" w:color="auto"/>
                        <w:bottom w:val="none" w:sz="0" w:space="0" w:color="auto"/>
                        <w:right w:val="none" w:sz="0" w:space="0" w:color="auto"/>
                      </w:divBdr>
                      <w:divsChild>
                        <w:div w:id="812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2389">
              <w:marLeft w:val="0"/>
              <w:marRight w:val="0"/>
              <w:marTop w:val="0"/>
              <w:marBottom w:val="0"/>
              <w:divBdr>
                <w:top w:val="none" w:sz="0" w:space="0" w:color="auto"/>
                <w:left w:val="none" w:sz="0" w:space="0" w:color="auto"/>
                <w:bottom w:val="none" w:sz="0" w:space="0" w:color="auto"/>
                <w:right w:val="none" w:sz="0" w:space="0" w:color="auto"/>
              </w:divBdr>
              <w:divsChild>
                <w:div w:id="758020386">
                  <w:marLeft w:val="0"/>
                  <w:marRight w:val="0"/>
                  <w:marTop w:val="0"/>
                  <w:marBottom w:val="0"/>
                  <w:divBdr>
                    <w:top w:val="none" w:sz="0" w:space="0" w:color="auto"/>
                    <w:left w:val="none" w:sz="0" w:space="0" w:color="auto"/>
                    <w:bottom w:val="none" w:sz="0" w:space="0" w:color="auto"/>
                    <w:right w:val="none" w:sz="0" w:space="0" w:color="auto"/>
                  </w:divBdr>
                  <w:divsChild>
                    <w:div w:id="97263416">
                      <w:marLeft w:val="0"/>
                      <w:marRight w:val="0"/>
                      <w:marTop w:val="0"/>
                      <w:marBottom w:val="0"/>
                      <w:divBdr>
                        <w:top w:val="none" w:sz="0" w:space="0" w:color="auto"/>
                        <w:left w:val="none" w:sz="0" w:space="0" w:color="auto"/>
                        <w:bottom w:val="none" w:sz="0" w:space="0" w:color="auto"/>
                        <w:right w:val="none" w:sz="0" w:space="0" w:color="auto"/>
                      </w:divBdr>
                      <w:divsChild>
                        <w:div w:id="6839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7093">
              <w:marLeft w:val="0"/>
              <w:marRight w:val="0"/>
              <w:marTop w:val="0"/>
              <w:marBottom w:val="0"/>
              <w:divBdr>
                <w:top w:val="none" w:sz="0" w:space="0" w:color="auto"/>
                <w:left w:val="none" w:sz="0" w:space="0" w:color="auto"/>
                <w:bottom w:val="none" w:sz="0" w:space="0" w:color="auto"/>
                <w:right w:val="none" w:sz="0" w:space="0" w:color="auto"/>
              </w:divBdr>
              <w:divsChild>
                <w:div w:id="679312921">
                  <w:marLeft w:val="0"/>
                  <w:marRight w:val="0"/>
                  <w:marTop w:val="0"/>
                  <w:marBottom w:val="0"/>
                  <w:divBdr>
                    <w:top w:val="none" w:sz="0" w:space="0" w:color="auto"/>
                    <w:left w:val="none" w:sz="0" w:space="0" w:color="auto"/>
                    <w:bottom w:val="none" w:sz="0" w:space="0" w:color="auto"/>
                    <w:right w:val="none" w:sz="0" w:space="0" w:color="auto"/>
                  </w:divBdr>
                  <w:divsChild>
                    <w:div w:id="1762985989">
                      <w:marLeft w:val="0"/>
                      <w:marRight w:val="0"/>
                      <w:marTop w:val="0"/>
                      <w:marBottom w:val="0"/>
                      <w:divBdr>
                        <w:top w:val="none" w:sz="0" w:space="0" w:color="auto"/>
                        <w:left w:val="none" w:sz="0" w:space="0" w:color="auto"/>
                        <w:bottom w:val="none" w:sz="0" w:space="0" w:color="auto"/>
                        <w:right w:val="none" w:sz="0" w:space="0" w:color="auto"/>
                      </w:divBdr>
                      <w:divsChild>
                        <w:div w:id="14893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8986">
              <w:marLeft w:val="0"/>
              <w:marRight w:val="0"/>
              <w:marTop w:val="0"/>
              <w:marBottom w:val="0"/>
              <w:divBdr>
                <w:top w:val="none" w:sz="0" w:space="0" w:color="auto"/>
                <w:left w:val="none" w:sz="0" w:space="0" w:color="auto"/>
                <w:bottom w:val="none" w:sz="0" w:space="0" w:color="auto"/>
                <w:right w:val="none" w:sz="0" w:space="0" w:color="auto"/>
              </w:divBdr>
              <w:divsChild>
                <w:div w:id="559026632">
                  <w:marLeft w:val="0"/>
                  <w:marRight w:val="0"/>
                  <w:marTop w:val="0"/>
                  <w:marBottom w:val="0"/>
                  <w:divBdr>
                    <w:top w:val="none" w:sz="0" w:space="0" w:color="auto"/>
                    <w:left w:val="none" w:sz="0" w:space="0" w:color="auto"/>
                    <w:bottom w:val="none" w:sz="0" w:space="0" w:color="auto"/>
                    <w:right w:val="none" w:sz="0" w:space="0" w:color="auto"/>
                  </w:divBdr>
                  <w:divsChild>
                    <w:div w:id="289409632">
                      <w:marLeft w:val="0"/>
                      <w:marRight w:val="0"/>
                      <w:marTop w:val="0"/>
                      <w:marBottom w:val="0"/>
                      <w:divBdr>
                        <w:top w:val="none" w:sz="0" w:space="0" w:color="auto"/>
                        <w:left w:val="none" w:sz="0" w:space="0" w:color="auto"/>
                        <w:bottom w:val="none" w:sz="0" w:space="0" w:color="auto"/>
                        <w:right w:val="none" w:sz="0" w:space="0" w:color="auto"/>
                      </w:divBdr>
                      <w:divsChild>
                        <w:div w:id="13121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32">
              <w:marLeft w:val="0"/>
              <w:marRight w:val="0"/>
              <w:marTop w:val="0"/>
              <w:marBottom w:val="0"/>
              <w:divBdr>
                <w:top w:val="none" w:sz="0" w:space="0" w:color="auto"/>
                <w:left w:val="none" w:sz="0" w:space="0" w:color="auto"/>
                <w:bottom w:val="none" w:sz="0" w:space="0" w:color="auto"/>
                <w:right w:val="none" w:sz="0" w:space="0" w:color="auto"/>
              </w:divBdr>
            </w:div>
            <w:div w:id="145438819">
              <w:marLeft w:val="0"/>
              <w:marRight w:val="0"/>
              <w:marTop w:val="0"/>
              <w:marBottom w:val="0"/>
              <w:divBdr>
                <w:top w:val="none" w:sz="0" w:space="0" w:color="auto"/>
                <w:left w:val="none" w:sz="0" w:space="0" w:color="auto"/>
                <w:bottom w:val="none" w:sz="0" w:space="0" w:color="auto"/>
                <w:right w:val="none" w:sz="0" w:space="0" w:color="auto"/>
              </w:divBdr>
              <w:divsChild>
                <w:div w:id="1721393739">
                  <w:marLeft w:val="0"/>
                  <w:marRight w:val="0"/>
                  <w:marTop w:val="0"/>
                  <w:marBottom w:val="0"/>
                  <w:divBdr>
                    <w:top w:val="none" w:sz="0" w:space="0" w:color="auto"/>
                    <w:left w:val="none" w:sz="0" w:space="0" w:color="auto"/>
                    <w:bottom w:val="none" w:sz="0" w:space="0" w:color="auto"/>
                    <w:right w:val="none" w:sz="0" w:space="0" w:color="auto"/>
                  </w:divBdr>
                  <w:divsChild>
                    <w:div w:id="883761120">
                      <w:marLeft w:val="0"/>
                      <w:marRight w:val="0"/>
                      <w:marTop w:val="0"/>
                      <w:marBottom w:val="0"/>
                      <w:divBdr>
                        <w:top w:val="none" w:sz="0" w:space="0" w:color="auto"/>
                        <w:left w:val="none" w:sz="0" w:space="0" w:color="auto"/>
                        <w:bottom w:val="none" w:sz="0" w:space="0" w:color="auto"/>
                        <w:right w:val="none" w:sz="0" w:space="0" w:color="auto"/>
                      </w:divBdr>
                      <w:divsChild>
                        <w:div w:id="14327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104">
              <w:marLeft w:val="0"/>
              <w:marRight w:val="0"/>
              <w:marTop w:val="0"/>
              <w:marBottom w:val="0"/>
              <w:divBdr>
                <w:top w:val="none" w:sz="0" w:space="0" w:color="auto"/>
                <w:left w:val="none" w:sz="0" w:space="0" w:color="auto"/>
                <w:bottom w:val="none" w:sz="0" w:space="0" w:color="auto"/>
                <w:right w:val="none" w:sz="0" w:space="0" w:color="auto"/>
              </w:divBdr>
              <w:divsChild>
                <w:div w:id="805661879">
                  <w:marLeft w:val="0"/>
                  <w:marRight w:val="0"/>
                  <w:marTop w:val="0"/>
                  <w:marBottom w:val="0"/>
                  <w:divBdr>
                    <w:top w:val="none" w:sz="0" w:space="0" w:color="auto"/>
                    <w:left w:val="none" w:sz="0" w:space="0" w:color="auto"/>
                    <w:bottom w:val="none" w:sz="0" w:space="0" w:color="auto"/>
                    <w:right w:val="none" w:sz="0" w:space="0" w:color="auto"/>
                  </w:divBdr>
                  <w:divsChild>
                    <w:div w:id="415057182">
                      <w:marLeft w:val="0"/>
                      <w:marRight w:val="0"/>
                      <w:marTop w:val="0"/>
                      <w:marBottom w:val="0"/>
                      <w:divBdr>
                        <w:top w:val="none" w:sz="0" w:space="0" w:color="auto"/>
                        <w:left w:val="none" w:sz="0" w:space="0" w:color="auto"/>
                        <w:bottom w:val="none" w:sz="0" w:space="0" w:color="auto"/>
                        <w:right w:val="none" w:sz="0" w:space="0" w:color="auto"/>
                      </w:divBdr>
                      <w:divsChild>
                        <w:div w:id="16278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4472">
              <w:marLeft w:val="0"/>
              <w:marRight w:val="0"/>
              <w:marTop w:val="0"/>
              <w:marBottom w:val="0"/>
              <w:divBdr>
                <w:top w:val="none" w:sz="0" w:space="0" w:color="auto"/>
                <w:left w:val="none" w:sz="0" w:space="0" w:color="auto"/>
                <w:bottom w:val="none" w:sz="0" w:space="0" w:color="auto"/>
                <w:right w:val="none" w:sz="0" w:space="0" w:color="auto"/>
              </w:divBdr>
              <w:divsChild>
                <w:div w:id="972558759">
                  <w:marLeft w:val="0"/>
                  <w:marRight w:val="0"/>
                  <w:marTop w:val="0"/>
                  <w:marBottom w:val="0"/>
                  <w:divBdr>
                    <w:top w:val="none" w:sz="0" w:space="0" w:color="auto"/>
                    <w:left w:val="none" w:sz="0" w:space="0" w:color="auto"/>
                    <w:bottom w:val="none" w:sz="0" w:space="0" w:color="auto"/>
                    <w:right w:val="none" w:sz="0" w:space="0" w:color="auto"/>
                  </w:divBdr>
                  <w:divsChild>
                    <w:div w:id="2105957507">
                      <w:marLeft w:val="0"/>
                      <w:marRight w:val="0"/>
                      <w:marTop w:val="0"/>
                      <w:marBottom w:val="0"/>
                      <w:divBdr>
                        <w:top w:val="none" w:sz="0" w:space="0" w:color="auto"/>
                        <w:left w:val="none" w:sz="0" w:space="0" w:color="auto"/>
                        <w:bottom w:val="none" w:sz="0" w:space="0" w:color="auto"/>
                        <w:right w:val="none" w:sz="0" w:space="0" w:color="auto"/>
                      </w:divBdr>
                      <w:divsChild>
                        <w:div w:id="538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5752">
              <w:marLeft w:val="0"/>
              <w:marRight w:val="0"/>
              <w:marTop w:val="0"/>
              <w:marBottom w:val="0"/>
              <w:divBdr>
                <w:top w:val="none" w:sz="0" w:space="0" w:color="auto"/>
                <w:left w:val="none" w:sz="0" w:space="0" w:color="auto"/>
                <w:bottom w:val="none" w:sz="0" w:space="0" w:color="auto"/>
                <w:right w:val="none" w:sz="0" w:space="0" w:color="auto"/>
              </w:divBdr>
              <w:divsChild>
                <w:div w:id="1774520301">
                  <w:marLeft w:val="0"/>
                  <w:marRight w:val="0"/>
                  <w:marTop w:val="0"/>
                  <w:marBottom w:val="0"/>
                  <w:divBdr>
                    <w:top w:val="none" w:sz="0" w:space="0" w:color="auto"/>
                    <w:left w:val="none" w:sz="0" w:space="0" w:color="auto"/>
                    <w:bottom w:val="none" w:sz="0" w:space="0" w:color="auto"/>
                    <w:right w:val="none" w:sz="0" w:space="0" w:color="auto"/>
                  </w:divBdr>
                  <w:divsChild>
                    <w:div w:id="214784132">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0870">
              <w:marLeft w:val="0"/>
              <w:marRight w:val="0"/>
              <w:marTop w:val="0"/>
              <w:marBottom w:val="0"/>
              <w:divBdr>
                <w:top w:val="none" w:sz="0" w:space="0" w:color="auto"/>
                <w:left w:val="none" w:sz="0" w:space="0" w:color="auto"/>
                <w:bottom w:val="none" w:sz="0" w:space="0" w:color="auto"/>
                <w:right w:val="none" w:sz="0" w:space="0" w:color="auto"/>
              </w:divBdr>
            </w:div>
            <w:div w:id="736362664">
              <w:marLeft w:val="0"/>
              <w:marRight w:val="0"/>
              <w:marTop w:val="0"/>
              <w:marBottom w:val="0"/>
              <w:divBdr>
                <w:top w:val="none" w:sz="0" w:space="0" w:color="auto"/>
                <w:left w:val="none" w:sz="0" w:space="0" w:color="auto"/>
                <w:bottom w:val="none" w:sz="0" w:space="0" w:color="auto"/>
                <w:right w:val="none" w:sz="0" w:space="0" w:color="auto"/>
              </w:divBdr>
              <w:divsChild>
                <w:div w:id="317268588">
                  <w:marLeft w:val="0"/>
                  <w:marRight w:val="0"/>
                  <w:marTop w:val="0"/>
                  <w:marBottom w:val="0"/>
                  <w:divBdr>
                    <w:top w:val="none" w:sz="0" w:space="0" w:color="auto"/>
                    <w:left w:val="none" w:sz="0" w:space="0" w:color="auto"/>
                    <w:bottom w:val="none" w:sz="0" w:space="0" w:color="auto"/>
                    <w:right w:val="none" w:sz="0" w:space="0" w:color="auto"/>
                  </w:divBdr>
                  <w:divsChild>
                    <w:div w:id="1204099591">
                      <w:marLeft w:val="0"/>
                      <w:marRight w:val="0"/>
                      <w:marTop w:val="0"/>
                      <w:marBottom w:val="0"/>
                      <w:divBdr>
                        <w:top w:val="none" w:sz="0" w:space="0" w:color="auto"/>
                        <w:left w:val="none" w:sz="0" w:space="0" w:color="auto"/>
                        <w:bottom w:val="none" w:sz="0" w:space="0" w:color="auto"/>
                        <w:right w:val="none" w:sz="0" w:space="0" w:color="auto"/>
                      </w:divBdr>
                      <w:divsChild>
                        <w:div w:id="1883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41920">
              <w:marLeft w:val="0"/>
              <w:marRight w:val="0"/>
              <w:marTop w:val="0"/>
              <w:marBottom w:val="0"/>
              <w:divBdr>
                <w:top w:val="none" w:sz="0" w:space="0" w:color="auto"/>
                <w:left w:val="none" w:sz="0" w:space="0" w:color="auto"/>
                <w:bottom w:val="none" w:sz="0" w:space="0" w:color="auto"/>
                <w:right w:val="none" w:sz="0" w:space="0" w:color="auto"/>
              </w:divBdr>
              <w:divsChild>
                <w:div w:id="63337954">
                  <w:marLeft w:val="0"/>
                  <w:marRight w:val="0"/>
                  <w:marTop w:val="0"/>
                  <w:marBottom w:val="0"/>
                  <w:divBdr>
                    <w:top w:val="none" w:sz="0" w:space="0" w:color="auto"/>
                    <w:left w:val="none" w:sz="0" w:space="0" w:color="auto"/>
                    <w:bottom w:val="none" w:sz="0" w:space="0" w:color="auto"/>
                    <w:right w:val="none" w:sz="0" w:space="0" w:color="auto"/>
                  </w:divBdr>
                  <w:divsChild>
                    <w:div w:id="474686183">
                      <w:marLeft w:val="0"/>
                      <w:marRight w:val="0"/>
                      <w:marTop w:val="0"/>
                      <w:marBottom w:val="0"/>
                      <w:divBdr>
                        <w:top w:val="none" w:sz="0" w:space="0" w:color="auto"/>
                        <w:left w:val="none" w:sz="0" w:space="0" w:color="auto"/>
                        <w:bottom w:val="none" w:sz="0" w:space="0" w:color="auto"/>
                        <w:right w:val="none" w:sz="0" w:space="0" w:color="auto"/>
                      </w:divBdr>
                      <w:divsChild>
                        <w:div w:id="11129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9884">
              <w:marLeft w:val="0"/>
              <w:marRight w:val="0"/>
              <w:marTop w:val="0"/>
              <w:marBottom w:val="0"/>
              <w:divBdr>
                <w:top w:val="none" w:sz="0" w:space="0" w:color="auto"/>
                <w:left w:val="none" w:sz="0" w:space="0" w:color="auto"/>
                <w:bottom w:val="none" w:sz="0" w:space="0" w:color="auto"/>
                <w:right w:val="none" w:sz="0" w:space="0" w:color="auto"/>
              </w:divBdr>
              <w:divsChild>
                <w:div w:id="1614821843">
                  <w:marLeft w:val="0"/>
                  <w:marRight w:val="0"/>
                  <w:marTop w:val="0"/>
                  <w:marBottom w:val="0"/>
                  <w:divBdr>
                    <w:top w:val="none" w:sz="0" w:space="0" w:color="auto"/>
                    <w:left w:val="none" w:sz="0" w:space="0" w:color="auto"/>
                    <w:bottom w:val="none" w:sz="0" w:space="0" w:color="auto"/>
                    <w:right w:val="none" w:sz="0" w:space="0" w:color="auto"/>
                  </w:divBdr>
                  <w:divsChild>
                    <w:div w:id="2057272454">
                      <w:marLeft w:val="0"/>
                      <w:marRight w:val="0"/>
                      <w:marTop w:val="0"/>
                      <w:marBottom w:val="0"/>
                      <w:divBdr>
                        <w:top w:val="none" w:sz="0" w:space="0" w:color="auto"/>
                        <w:left w:val="none" w:sz="0" w:space="0" w:color="auto"/>
                        <w:bottom w:val="none" w:sz="0" w:space="0" w:color="auto"/>
                        <w:right w:val="none" w:sz="0" w:space="0" w:color="auto"/>
                      </w:divBdr>
                      <w:divsChild>
                        <w:div w:id="14591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40074">
      <w:bodyDiv w:val="1"/>
      <w:marLeft w:val="0"/>
      <w:marRight w:val="0"/>
      <w:marTop w:val="0"/>
      <w:marBottom w:val="0"/>
      <w:divBdr>
        <w:top w:val="none" w:sz="0" w:space="0" w:color="auto"/>
        <w:left w:val="none" w:sz="0" w:space="0" w:color="auto"/>
        <w:bottom w:val="none" w:sz="0" w:space="0" w:color="auto"/>
        <w:right w:val="none" w:sz="0" w:space="0" w:color="auto"/>
      </w:divBdr>
      <w:divsChild>
        <w:div w:id="430129387">
          <w:marLeft w:val="0"/>
          <w:marRight w:val="0"/>
          <w:marTop w:val="0"/>
          <w:marBottom w:val="0"/>
          <w:divBdr>
            <w:top w:val="none" w:sz="0" w:space="0" w:color="auto"/>
            <w:left w:val="none" w:sz="0" w:space="0" w:color="auto"/>
            <w:bottom w:val="none" w:sz="0" w:space="0" w:color="auto"/>
            <w:right w:val="none" w:sz="0" w:space="0" w:color="auto"/>
          </w:divBdr>
          <w:divsChild>
            <w:div w:id="608002750">
              <w:marLeft w:val="0"/>
              <w:marRight w:val="0"/>
              <w:marTop w:val="0"/>
              <w:marBottom w:val="0"/>
              <w:divBdr>
                <w:top w:val="none" w:sz="0" w:space="0" w:color="auto"/>
                <w:left w:val="none" w:sz="0" w:space="0" w:color="auto"/>
                <w:bottom w:val="none" w:sz="0" w:space="0" w:color="auto"/>
                <w:right w:val="none" w:sz="0" w:space="0" w:color="auto"/>
              </w:divBdr>
              <w:divsChild>
                <w:div w:id="1874803937">
                  <w:marLeft w:val="0"/>
                  <w:marRight w:val="0"/>
                  <w:marTop w:val="0"/>
                  <w:marBottom w:val="0"/>
                  <w:divBdr>
                    <w:top w:val="none" w:sz="0" w:space="0" w:color="auto"/>
                    <w:left w:val="none" w:sz="0" w:space="0" w:color="auto"/>
                    <w:bottom w:val="none" w:sz="0" w:space="0" w:color="auto"/>
                    <w:right w:val="none" w:sz="0" w:space="0" w:color="auto"/>
                  </w:divBdr>
                </w:div>
              </w:divsChild>
            </w:div>
            <w:div w:id="1280867934">
              <w:marLeft w:val="0"/>
              <w:marRight w:val="0"/>
              <w:marTop w:val="0"/>
              <w:marBottom w:val="0"/>
              <w:divBdr>
                <w:top w:val="none" w:sz="0" w:space="0" w:color="auto"/>
                <w:left w:val="none" w:sz="0" w:space="0" w:color="auto"/>
                <w:bottom w:val="none" w:sz="0" w:space="0" w:color="auto"/>
                <w:right w:val="none" w:sz="0" w:space="0" w:color="auto"/>
              </w:divBdr>
            </w:div>
            <w:div w:id="1129976736">
              <w:marLeft w:val="0"/>
              <w:marRight w:val="0"/>
              <w:marTop w:val="0"/>
              <w:marBottom w:val="0"/>
              <w:divBdr>
                <w:top w:val="none" w:sz="0" w:space="0" w:color="auto"/>
                <w:left w:val="none" w:sz="0" w:space="0" w:color="auto"/>
                <w:bottom w:val="none" w:sz="0" w:space="0" w:color="auto"/>
                <w:right w:val="none" w:sz="0" w:space="0" w:color="auto"/>
              </w:divBdr>
            </w:div>
            <w:div w:id="1987511483">
              <w:marLeft w:val="0"/>
              <w:marRight w:val="0"/>
              <w:marTop w:val="0"/>
              <w:marBottom w:val="0"/>
              <w:divBdr>
                <w:top w:val="none" w:sz="0" w:space="0" w:color="auto"/>
                <w:left w:val="none" w:sz="0" w:space="0" w:color="auto"/>
                <w:bottom w:val="none" w:sz="0" w:space="0" w:color="auto"/>
                <w:right w:val="none" w:sz="0" w:space="0" w:color="auto"/>
              </w:divBdr>
              <w:divsChild>
                <w:div w:id="1085147203">
                  <w:marLeft w:val="0"/>
                  <w:marRight w:val="0"/>
                  <w:marTop w:val="0"/>
                  <w:marBottom w:val="0"/>
                  <w:divBdr>
                    <w:top w:val="none" w:sz="0" w:space="0" w:color="auto"/>
                    <w:left w:val="none" w:sz="0" w:space="0" w:color="auto"/>
                    <w:bottom w:val="none" w:sz="0" w:space="0" w:color="auto"/>
                    <w:right w:val="none" w:sz="0" w:space="0" w:color="auto"/>
                  </w:divBdr>
                  <w:divsChild>
                    <w:div w:id="286087069">
                      <w:marLeft w:val="0"/>
                      <w:marRight w:val="0"/>
                      <w:marTop w:val="0"/>
                      <w:marBottom w:val="0"/>
                      <w:divBdr>
                        <w:top w:val="none" w:sz="0" w:space="0" w:color="auto"/>
                        <w:left w:val="none" w:sz="0" w:space="0" w:color="auto"/>
                        <w:bottom w:val="none" w:sz="0" w:space="0" w:color="auto"/>
                        <w:right w:val="none" w:sz="0" w:space="0" w:color="auto"/>
                      </w:divBdr>
                      <w:divsChild>
                        <w:div w:id="17503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80096">
              <w:marLeft w:val="0"/>
              <w:marRight w:val="0"/>
              <w:marTop w:val="0"/>
              <w:marBottom w:val="0"/>
              <w:divBdr>
                <w:top w:val="none" w:sz="0" w:space="0" w:color="auto"/>
                <w:left w:val="none" w:sz="0" w:space="0" w:color="auto"/>
                <w:bottom w:val="none" w:sz="0" w:space="0" w:color="auto"/>
                <w:right w:val="none" w:sz="0" w:space="0" w:color="auto"/>
              </w:divBdr>
              <w:divsChild>
                <w:div w:id="1713723276">
                  <w:marLeft w:val="0"/>
                  <w:marRight w:val="0"/>
                  <w:marTop w:val="0"/>
                  <w:marBottom w:val="0"/>
                  <w:divBdr>
                    <w:top w:val="none" w:sz="0" w:space="0" w:color="auto"/>
                    <w:left w:val="none" w:sz="0" w:space="0" w:color="auto"/>
                    <w:bottom w:val="none" w:sz="0" w:space="0" w:color="auto"/>
                    <w:right w:val="none" w:sz="0" w:space="0" w:color="auto"/>
                  </w:divBdr>
                  <w:divsChild>
                    <w:div w:id="1567300696">
                      <w:marLeft w:val="0"/>
                      <w:marRight w:val="0"/>
                      <w:marTop w:val="0"/>
                      <w:marBottom w:val="0"/>
                      <w:divBdr>
                        <w:top w:val="none" w:sz="0" w:space="0" w:color="auto"/>
                        <w:left w:val="none" w:sz="0" w:space="0" w:color="auto"/>
                        <w:bottom w:val="none" w:sz="0" w:space="0" w:color="auto"/>
                        <w:right w:val="none" w:sz="0" w:space="0" w:color="auto"/>
                      </w:divBdr>
                      <w:divsChild>
                        <w:div w:id="12106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7872">
              <w:marLeft w:val="0"/>
              <w:marRight w:val="0"/>
              <w:marTop w:val="0"/>
              <w:marBottom w:val="0"/>
              <w:divBdr>
                <w:top w:val="none" w:sz="0" w:space="0" w:color="auto"/>
                <w:left w:val="none" w:sz="0" w:space="0" w:color="auto"/>
                <w:bottom w:val="none" w:sz="0" w:space="0" w:color="auto"/>
                <w:right w:val="none" w:sz="0" w:space="0" w:color="auto"/>
              </w:divBdr>
              <w:divsChild>
                <w:div w:id="1390227961">
                  <w:marLeft w:val="0"/>
                  <w:marRight w:val="0"/>
                  <w:marTop w:val="0"/>
                  <w:marBottom w:val="0"/>
                  <w:divBdr>
                    <w:top w:val="none" w:sz="0" w:space="0" w:color="auto"/>
                    <w:left w:val="none" w:sz="0" w:space="0" w:color="auto"/>
                    <w:bottom w:val="none" w:sz="0" w:space="0" w:color="auto"/>
                    <w:right w:val="none" w:sz="0" w:space="0" w:color="auto"/>
                  </w:divBdr>
                  <w:divsChild>
                    <w:div w:id="37438127">
                      <w:marLeft w:val="0"/>
                      <w:marRight w:val="0"/>
                      <w:marTop w:val="0"/>
                      <w:marBottom w:val="0"/>
                      <w:divBdr>
                        <w:top w:val="none" w:sz="0" w:space="0" w:color="auto"/>
                        <w:left w:val="none" w:sz="0" w:space="0" w:color="auto"/>
                        <w:bottom w:val="none" w:sz="0" w:space="0" w:color="auto"/>
                        <w:right w:val="none" w:sz="0" w:space="0" w:color="auto"/>
                      </w:divBdr>
                      <w:divsChild>
                        <w:div w:id="5436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6617">
              <w:marLeft w:val="0"/>
              <w:marRight w:val="0"/>
              <w:marTop w:val="0"/>
              <w:marBottom w:val="0"/>
              <w:divBdr>
                <w:top w:val="none" w:sz="0" w:space="0" w:color="auto"/>
                <w:left w:val="none" w:sz="0" w:space="0" w:color="auto"/>
                <w:bottom w:val="none" w:sz="0" w:space="0" w:color="auto"/>
                <w:right w:val="none" w:sz="0" w:space="0" w:color="auto"/>
              </w:divBdr>
              <w:divsChild>
                <w:div w:id="414597350">
                  <w:marLeft w:val="0"/>
                  <w:marRight w:val="0"/>
                  <w:marTop w:val="0"/>
                  <w:marBottom w:val="0"/>
                  <w:divBdr>
                    <w:top w:val="none" w:sz="0" w:space="0" w:color="auto"/>
                    <w:left w:val="none" w:sz="0" w:space="0" w:color="auto"/>
                    <w:bottom w:val="none" w:sz="0" w:space="0" w:color="auto"/>
                    <w:right w:val="none" w:sz="0" w:space="0" w:color="auto"/>
                  </w:divBdr>
                  <w:divsChild>
                    <w:div w:id="1568304086">
                      <w:marLeft w:val="0"/>
                      <w:marRight w:val="0"/>
                      <w:marTop w:val="0"/>
                      <w:marBottom w:val="0"/>
                      <w:divBdr>
                        <w:top w:val="none" w:sz="0" w:space="0" w:color="auto"/>
                        <w:left w:val="none" w:sz="0" w:space="0" w:color="auto"/>
                        <w:bottom w:val="none" w:sz="0" w:space="0" w:color="auto"/>
                        <w:right w:val="none" w:sz="0" w:space="0" w:color="auto"/>
                      </w:divBdr>
                      <w:divsChild>
                        <w:div w:id="5447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6120">
              <w:marLeft w:val="0"/>
              <w:marRight w:val="0"/>
              <w:marTop w:val="0"/>
              <w:marBottom w:val="0"/>
              <w:divBdr>
                <w:top w:val="none" w:sz="0" w:space="0" w:color="auto"/>
                <w:left w:val="none" w:sz="0" w:space="0" w:color="auto"/>
                <w:bottom w:val="none" w:sz="0" w:space="0" w:color="auto"/>
                <w:right w:val="none" w:sz="0" w:space="0" w:color="auto"/>
              </w:divBdr>
              <w:divsChild>
                <w:div w:id="1810895984">
                  <w:marLeft w:val="0"/>
                  <w:marRight w:val="0"/>
                  <w:marTop w:val="0"/>
                  <w:marBottom w:val="0"/>
                  <w:divBdr>
                    <w:top w:val="none" w:sz="0" w:space="0" w:color="auto"/>
                    <w:left w:val="none" w:sz="0" w:space="0" w:color="auto"/>
                    <w:bottom w:val="none" w:sz="0" w:space="0" w:color="auto"/>
                    <w:right w:val="none" w:sz="0" w:space="0" w:color="auto"/>
                  </w:divBdr>
                  <w:divsChild>
                    <w:div w:id="456026212">
                      <w:marLeft w:val="0"/>
                      <w:marRight w:val="0"/>
                      <w:marTop w:val="0"/>
                      <w:marBottom w:val="0"/>
                      <w:divBdr>
                        <w:top w:val="none" w:sz="0" w:space="0" w:color="auto"/>
                        <w:left w:val="none" w:sz="0" w:space="0" w:color="auto"/>
                        <w:bottom w:val="none" w:sz="0" w:space="0" w:color="auto"/>
                        <w:right w:val="none" w:sz="0" w:space="0" w:color="auto"/>
                      </w:divBdr>
                      <w:divsChild>
                        <w:div w:id="10700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8447">
              <w:marLeft w:val="0"/>
              <w:marRight w:val="0"/>
              <w:marTop w:val="0"/>
              <w:marBottom w:val="0"/>
              <w:divBdr>
                <w:top w:val="none" w:sz="0" w:space="0" w:color="auto"/>
                <w:left w:val="none" w:sz="0" w:space="0" w:color="auto"/>
                <w:bottom w:val="none" w:sz="0" w:space="0" w:color="auto"/>
                <w:right w:val="none" w:sz="0" w:space="0" w:color="auto"/>
              </w:divBdr>
              <w:divsChild>
                <w:div w:id="1194347945">
                  <w:marLeft w:val="0"/>
                  <w:marRight w:val="0"/>
                  <w:marTop w:val="0"/>
                  <w:marBottom w:val="0"/>
                  <w:divBdr>
                    <w:top w:val="none" w:sz="0" w:space="0" w:color="auto"/>
                    <w:left w:val="none" w:sz="0" w:space="0" w:color="auto"/>
                    <w:bottom w:val="none" w:sz="0" w:space="0" w:color="auto"/>
                    <w:right w:val="none" w:sz="0" w:space="0" w:color="auto"/>
                  </w:divBdr>
                  <w:divsChild>
                    <w:div w:id="1515221869">
                      <w:marLeft w:val="0"/>
                      <w:marRight w:val="0"/>
                      <w:marTop w:val="0"/>
                      <w:marBottom w:val="0"/>
                      <w:divBdr>
                        <w:top w:val="none" w:sz="0" w:space="0" w:color="auto"/>
                        <w:left w:val="none" w:sz="0" w:space="0" w:color="auto"/>
                        <w:bottom w:val="none" w:sz="0" w:space="0" w:color="auto"/>
                        <w:right w:val="none" w:sz="0" w:space="0" w:color="auto"/>
                      </w:divBdr>
                      <w:divsChild>
                        <w:div w:id="12214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9842">
              <w:marLeft w:val="0"/>
              <w:marRight w:val="0"/>
              <w:marTop w:val="0"/>
              <w:marBottom w:val="0"/>
              <w:divBdr>
                <w:top w:val="none" w:sz="0" w:space="0" w:color="auto"/>
                <w:left w:val="none" w:sz="0" w:space="0" w:color="auto"/>
                <w:bottom w:val="none" w:sz="0" w:space="0" w:color="auto"/>
                <w:right w:val="none" w:sz="0" w:space="0" w:color="auto"/>
              </w:divBdr>
            </w:div>
            <w:div w:id="1567373117">
              <w:marLeft w:val="0"/>
              <w:marRight w:val="0"/>
              <w:marTop w:val="0"/>
              <w:marBottom w:val="0"/>
              <w:divBdr>
                <w:top w:val="none" w:sz="0" w:space="0" w:color="auto"/>
                <w:left w:val="none" w:sz="0" w:space="0" w:color="auto"/>
                <w:bottom w:val="none" w:sz="0" w:space="0" w:color="auto"/>
                <w:right w:val="none" w:sz="0" w:space="0" w:color="auto"/>
              </w:divBdr>
              <w:divsChild>
                <w:div w:id="260141156">
                  <w:marLeft w:val="0"/>
                  <w:marRight w:val="0"/>
                  <w:marTop w:val="0"/>
                  <w:marBottom w:val="0"/>
                  <w:divBdr>
                    <w:top w:val="none" w:sz="0" w:space="0" w:color="auto"/>
                    <w:left w:val="none" w:sz="0" w:space="0" w:color="auto"/>
                    <w:bottom w:val="none" w:sz="0" w:space="0" w:color="auto"/>
                    <w:right w:val="none" w:sz="0" w:space="0" w:color="auto"/>
                  </w:divBdr>
                  <w:divsChild>
                    <w:div w:id="1305620083">
                      <w:marLeft w:val="0"/>
                      <w:marRight w:val="0"/>
                      <w:marTop w:val="0"/>
                      <w:marBottom w:val="0"/>
                      <w:divBdr>
                        <w:top w:val="none" w:sz="0" w:space="0" w:color="auto"/>
                        <w:left w:val="none" w:sz="0" w:space="0" w:color="auto"/>
                        <w:bottom w:val="none" w:sz="0" w:space="0" w:color="auto"/>
                        <w:right w:val="none" w:sz="0" w:space="0" w:color="auto"/>
                      </w:divBdr>
                      <w:divsChild>
                        <w:div w:id="13798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1165">
              <w:marLeft w:val="0"/>
              <w:marRight w:val="0"/>
              <w:marTop w:val="0"/>
              <w:marBottom w:val="0"/>
              <w:divBdr>
                <w:top w:val="none" w:sz="0" w:space="0" w:color="auto"/>
                <w:left w:val="none" w:sz="0" w:space="0" w:color="auto"/>
                <w:bottom w:val="none" w:sz="0" w:space="0" w:color="auto"/>
                <w:right w:val="none" w:sz="0" w:space="0" w:color="auto"/>
              </w:divBdr>
              <w:divsChild>
                <w:div w:id="1879076028">
                  <w:marLeft w:val="0"/>
                  <w:marRight w:val="0"/>
                  <w:marTop w:val="0"/>
                  <w:marBottom w:val="0"/>
                  <w:divBdr>
                    <w:top w:val="none" w:sz="0" w:space="0" w:color="auto"/>
                    <w:left w:val="none" w:sz="0" w:space="0" w:color="auto"/>
                    <w:bottom w:val="none" w:sz="0" w:space="0" w:color="auto"/>
                    <w:right w:val="none" w:sz="0" w:space="0" w:color="auto"/>
                  </w:divBdr>
                  <w:divsChild>
                    <w:div w:id="456291926">
                      <w:marLeft w:val="0"/>
                      <w:marRight w:val="0"/>
                      <w:marTop w:val="0"/>
                      <w:marBottom w:val="0"/>
                      <w:divBdr>
                        <w:top w:val="none" w:sz="0" w:space="0" w:color="auto"/>
                        <w:left w:val="none" w:sz="0" w:space="0" w:color="auto"/>
                        <w:bottom w:val="none" w:sz="0" w:space="0" w:color="auto"/>
                        <w:right w:val="none" w:sz="0" w:space="0" w:color="auto"/>
                      </w:divBdr>
                      <w:divsChild>
                        <w:div w:id="18408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4626">
              <w:marLeft w:val="0"/>
              <w:marRight w:val="0"/>
              <w:marTop w:val="0"/>
              <w:marBottom w:val="0"/>
              <w:divBdr>
                <w:top w:val="none" w:sz="0" w:space="0" w:color="auto"/>
                <w:left w:val="none" w:sz="0" w:space="0" w:color="auto"/>
                <w:bottom w:val="none" w:sz="0" w:space="0" w:color="auto"/>
                <w:right w:val="none" w:sz="0" w:space="0" w:color="auto"/>
              </w:divBdr>
              <w:divsChild>
                <w:div w:id="1305159010">
                  <w:marLeft w:val="0"/>
                  <w:marRight w:val="0"/>
                  <w:marTop w:val="0"/>
                  <w:marBottom w:val="0"/>
                  <w:divBdr>
                    <w:top w:val="none" w:sz="0" w:space="0" w:color="auto"/>
                    <w:left w:val="none" w:sz="0" w:space="0" w:color="auto"/>
                    <w:bottom w:val="none" w:sz="0" w:space="0" w:color="auto"/>
                    <w:right w:val="none" w:sz="0" w:space="0" w:color="auto"/>
                  </w:divBdr>
                  <w:divsChild>
                    <w:div w:id="1300376928">
                      <w:marLeft w:val="0"/>
                      <w:marRight w:val="0"/>
                      <w:marTop w:val="0"/>
                      <w:marBottom w:val="0"/>
                      <w:divBdr>
                        <w:top w:val="none" w:sz="0" w:space="0" w:color="auto"/>
                        <w:left w:val="none" w:sz="0" w:space="0" w:color="auto"/>
                        <w:bottom w:val="none" w:sz="0" w:space="0" w:color="auto"/>
                        <w:right w:val="none" w:sz="0" w:space="0" w:color="auto"/>
                      </w:divBdr>
                      <w:divsChild>
                        <w:div w:id="7454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61402">
      <w:bodyDiv w:val="1"/>
      <w:marLeft w:val="0"/>
      <w:marRight w:val="0"/>
      <w:marTop w:val="0"/>
      <w:marBottom w:val="0"/>
      <w:divBdr>
        <w:top w:val="none" w:sz="0" w:space="0" w:color="auto"/>
        <w:left w:val="none" w:sz="0" w:space="0" w:color="auto"/>
        <w:bottom w:val="none" w:sz="0" w:space="0" w:color="auto"/>
        <w:right w:val="none" w:sz="0" w:space="0" w:color="auto"/>
      </w:divBdr>
    </w:div>
    <w:div w:id="719482169">
      <w:bodyDiv w:val="1"/>
      <w:marLeft w:val="0"/>
      <w:marRight w:val="0"/>
      <w:marTop w:val="0"/>
      <w:marBottom w:val="0"/>
      <w:divBdr>
        <w:top w:val="none" w:sz="0" w:space="0" w:color="auto"/>
        <w:left w:val="none" w:sz="0" w:space="0" w:color="auto"/>
        <w:bottom w:val="none" w:sz="0" w:space="0" w:color="auto"/>
        <w:right w:val="none" w:sz="0" w:space="0" w:color="auto"/>
      </w:divBdr>
    </w:div>
    <w:div w:id="752120045">
      <w:bodyDiv w:val="1"/>
      <w:marLeft w:val="0"/>
      <w:marRight w:val="0"/>
      <w:marTop w:val="0"/>
      <w:marBottom w:val="0"/>
      <w:divBdr>
        <w:top w:val="none" w:sz="0" w:space="0" w:color="auto"/>
        <w:left w:val="none" w:sz="0" w:space="0" w:color="auto"/>
        <w:bottom w:val="none" w:sz="0" w:space="0" w:color="auto"/>
        <w:right w:val="none" w:sz="0" w:space="0" w:color="auto"/>
      </w:divBdr>
      <w:divsChild>
        <w:div w:id="1886871797">
          <w:marLeft w:val="0"/>
          <w:marRight w:val="0"/>
          <w:marTop w:val="0"/>
          <w:marBottom w:val="0"/>
          <w:divBdr>
            <w:top w:val="none" w:sz="0" w:space="0" w:color="auto"/>
            <w:left w:val="none" w:sz="0" w:space="0" w:color="auto"/>
            <w:bottom w:val="none" w:sz="0" w:space="0" w:color="auto"/>
            <w:right w:val="none" w:sz="0" w:space="0" w:color="auto"/>
          </w:divBdr>
          <w:divsChild>
            <w:div w:id="1909612306">
              <w:marLeft w:val="0"/>
              <w:marRight w:val="0"/>
              <w:marTop w:val="0"/>
              <w:marBottom w:val="0"/>
              <w:divBdr>
                <w:top w:val="none" w:sz="0" w:space="0" w:color="auto"/>
                <w:left w:val="none" w:sz="0" w:space="0" w:color="auto"/>
                <w:bottom w:val="none" w:sz="0" w:space="0" w:color="auto"/>
                <w:right w:val="none" w:sz="0" w:space="0" w:color="auto"/>
              </w:divBdr>
            </w:div>
            <w:div w:id="1529486793">
              <w:marLeft w:val="0"/>
              <w:marRight w:val="0"/>
              <w:marTop w:val="0"/>
              <w:marBottom w:val="0"/>
              <w:divBdr>
                <w:top w:val="none" w:sz="0" w:space="0" w:color="auto"/>
                <w:left w:val="none" w:sz="0" w:space="0" w:color="auto"/>
                <w:bottom w:val="none" w:sz="0" w:space="0" w:color="auto"/>
                <w:right w:val="none" w:sz="0" w:space="0" w:color="auto"/>
              </w:divBdr>
            </w:div>
            <w:div w:id="1155268924">
              <w:marLeft w:val="0"/>
              <w:marRight w:val="0"/>
              <w:marTop w:val="0"/>
              <w:marBottom w:val="0"/>
              <w:divBdr>
                <w:top w:val="none" w:sz="0" w:space="0" w:color="auto"/>
                <w:left w:val="none" w:sz="0" w:space="0" w:color="auto"/>
                <w:bottom w:val="none" w:sz="0" w:space="0" w:color="auto"/>
                <w:right w:val="none" w:sz="0" w:space="0" w:color="auto"/>
              </w:divBdr>
            </w:div>
            <w:div w:id="660081343">
              <w:marLeft w:val="0"/>
              <w:marRight w:val="0"/>
              <w:marTop w:val="0"/>
              <w:marBottom w:val="0"/>
              <w:divBdr>
                <w:top w:val="none" w:sz="0" w:space="0" w:color="auto"/>
                <w:left w:val="none" w:sz="0" w:space="0" w:color="auto"/>
                <w:bottom w:val="none" w:sz="0" w:space="0" w:color="auto"/>
                <w:right w:val="none" w:sz="0" w:space="0" w:color="auto"/>
              </w:divBdr>
              <w:divsChild>
                <w:div w:id="1391033087">
                  <w:marLeft w:val="0"/>
                  <w:marRight w:val="0"/>
                  <w:marTop w:val="0"/>
                  <w:marBottom w:val="0"/>
                  <w:divBdr>
                    <w:top w:val="none" w:sz="0" w:space="0" w:color="auto"/>
                    <w:left w:val="none" w:sz="0" w:space="0" w:color="auto"/>
                    <w:bottom w:val="none" w:sz="0" w:space="0" w:color="auto"/>
                    <w:right w:val="none" w:sz="0" w:space="0" w:color="auto"/>
                  </w:divBdr>
                  <w:divsChild>
                    <w:div w:id="374893050">
                      <w:marLeft w:val="0"/>
                      <w:marRight w:val="0"/>
                      <w:marTop w:val="0"/>
                      <w:marBottom w:val="0"/>
                      <w:divBdr>
                        <w:top w:val="none" w:sz="0" w:space="0" w:color="auto"/>
                        <w:left w:val="none" w:sz="0" w:space="0" w:color="auto"/>
                        <w:bottom w:val="none" w:sz="0" w:space="0" w:color="auto"/>
                        <w:right w:val="none" w:sz="0" w:space="0" w:color="auto"/>
                      </w:divBdr>
                      <w:divsChild>
                        <w:div w:id="204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6453">
              <w:marLeft w:val="0"/>
              <w:marRight w:val="0"/>
              <w:marTop w:val="0"/>
              <w:marBottom w:val="0"/>
              <w:divBdr>
                <w:top w:val="none" w:sz="0" w:space="0" w:color="auto"/>
                <w:left w:val="none" w:sz="0" w:space="0" w:color="auto"/>
                <w:bottom w:val="none" w:sz="0" w:space="0" w:color="auto"/>
                <w:right w:val="none" w:sz="0" w:space="0" w:color="auto"/>
              </w:divBdr>
              <w:divsChild>
                <w:div w:id="519779981">
                  <w:marLeft w:val="0"/>
                  <w:marRight w:val="0"/>
                  <w:marTop w:val="0"/>
                  <w:marBottom w:val="0"/>
                  <w:divBdr>
                    <w:top w:val="none" w:sz="0" w:space="0" w:color="auto"/>
                    <w:left w:val="none" w:sz="0" w:space="0" w:color="auto"/>
                    <w:bottom w:val="none" w:sz="0" w:space="0" w:color="auto"/>
                    <w:right w:val="none" w:sz="0" w:space="0" w:color="auto"/>
                  </w:divBdr>
                  <w:divsChild>
                    <w:div w:id="2081442362">
                      <w:marLeft w:val="0"/>
                      <w:marRight w:val="0"/>
                      <w:marTop w:val="0"/>
                      <w:marBottom w:val="0"/>
                      <w:divBdr>
                        <w:top w:val="none" w:sz="0" w:space="0" w:color="auto"/>
                        <w:left w:val="none" w:sz="0" w:space="0" w:color="auto"/>
                        <w:bottom w:val="none" w:sz="0" w:space="0" w:color="auto"/>
                        <w:right w:val="none" w:sz="0" w:space="0" w:color="auto"/>
                      </w:divBdr>
                      <w:divsChild>
                        <w:div w:id="12443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9135">
              <w:marLeft w:val="0"/>
              <w:marRight w:val="0"/>
              <w:marTop w:val="0"/>
              <w:marBottom w:val="0"/>
              <w:divBdr>
                <w:top w:val="none" w:sz="0" w:space="0" w:color="auto"/>
                <w:left w:val="none" w:sz="0" w:space="0" w:color="auto"/>
                <w:bottom w:val="none" w:sz="0" w:space="0" w:color="auto"/>
                <w:right w:val="none" w:sz="0" w:space="0" w:color="auto"/>
              </w:divBdr>
              <w:divsChild>
                <w:div w:id="2098673396">
                  <w:marLeft w:val="0"/>
                  <w:marRight w:val="0"/>
                  <w:marTop w:val="0"/>
                  <w:marBottom w:val="0"/>
                  <w:divBdr>
                    <w:top w:val="none" w:sz="0" w:space="0" w:color="auto"/>
                    <w:left w:val="none" w:sz="0" w:space="0" w:color="auto"/>
                    <w:bottom w:val="none" w:sz="0" w:space="0" w:color="auto"/>
                    <w:right w:val="none" w:sz="0" w:space="0" w:color="auto"/>
                  </w:divBdr>
                  <w:divsChild>
                    <w:div w:id="566261184">
                      <w:marLeft w:val="0"/>
                      <w:marRight w:val="0"/>
                      <w:marTop w:val="0"/>
                      <w:marBottom w:val="0"/>
                      <w:divBdr>
                        <w:top w:val="none" w:sz="0" w:space="0" w:color="auto"/>
                        <w:left w:val="none" w:sz="0" w:space="0" w:color="auto"/>
                        <w:bottom w:val="none" w:sz="0" w:space="0" w:color="auto"/>
                        <w:right w:val="none" w:sz="0" w:space="0" w:color="auto"/>
                      </w:divBdr>
                      <w:divsChild>
                        <w:div w:id="2449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3839">
              <w:marLeft w:val="0"/>
              <w:marRight w:val="0"/>
              <w:marTop w:val="0"/>
              <w:marBottom w:val="0"/>
              <w:divBdr>
                <w:top w:val="none" w:sz="0" w:space="0" w:color="auto"/>
                <w:left w:val="none" w:sz="0" w:space="0" w:color="auto"/>
                <w:bottom w:val="none" w:sz="0" w:space="0" w:color="auto"/>
                <w:right w:val="none" w:sz="0" w:space="0" w:color="auto"/>
              </w:divBdr>
            </w:div>
            <w:div w:id="1475756386">
              <w:marLeft w:val="0"/>
              <w:marRight w:val="0"/>
              <w:marTop w:val="0"/>
              <w:marBottom w:val="0"/>
              <w:divBdr>
                <w:top w:val="none" w:sz="0" w:space="0" w:color="auto"/>
                <w:left w:val="none" w:sz="0" w:space="0" w:color="auto"/>
                <w:bottom w:val="none" w:sz="0" w:space="0" w:color="auto"/>
                <w:right w:val="none" w:sz="0" w:space="0" w:color="auto"/>
              </w:divBdr>
              <w:divsChild>
                <w:div w:id="97138304">
                  <w:marLeft w:val="0"/>
                  <w:marRight w:val="0"/>
                  <w:marTop w:val="0"/>
                  <w:marBottom w:val="0"/>
                  <w:divBdr>
                    <w:top w:val="none" w:sz="0" w:space="0" w:color="auto"/>
                    <w:left w:val="none" w:sz="0" w:space="0" w:color="auto"/>
                    <w:bottom w:val="none" w:sz="0" w:space="0" w:color="auto"/>
                    <w:right w:val="none" w:sz="0" w:space="0" w:color="auto"/>
                  </w:divBdr>
                  <w:divsChild>
                    <w:div w:id="1020426072">
                      <w:marLeft w:val="0"/>
                      <w:marRight w:val="0"/>
                      <w:marTop w:val="0"/>
                      <w:marBottom w:val="0"/>
                      <w:divBdr>
                        <w:top w:val="none" w:sz="0" w:space="0" w:color="auto"/>
                        <w:left w:val="none" w:sz="0" w:space="0" w:color="auto"/>
                        <w:bottom w:val="none" w:sz="0" w:space="0" w:color="auto"/>
                        <w:right w:val="none" w:sz="0" w:space="0" w:color="auto"/>
                      </w:divBdr>
                      <w:divsChild>
                        <w:div w:id="15056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165">
      <w:bodyDiv w:val="1"/>
      <w:marLeft w:val="0"/>
      <w:marRight w:val="0"/>
      <w:marTop w:val="0"/>
      <w:marBottom w:val="0"/>
      <w:divBdr>
        <w:top w:val="none" w:sz="0" w:space="0" w:color="auto"/>
        <w:left w:val="none" w:sz="0" w:space="0" w:color="auto"/>
        <w:bottom w:val="none" w:sz="0" w:space="0" w:color="auto"/>
        <w:right w:val="none" w:sz="0" w:space="0" w:color="auto"/>
      </w:divBdr>
    </w:div>
    <w:div w:id="859509310">
      <w:bodyDiv w:val="1"/>
      <w:marLeft w:val="0"/>
      <w:marRight w:val="0"/>
      <w:marTop w:val="0"/>
      <w:marBottom w:val="0"/>
      <w:divBdr>
        <w:top w:val="none" w:sz="0" w:space="0" w:color="auto"/>
        <w:left w:val="none" w:sz="0" w:space="0" w:color="auto"/>
        <w:bottom w:val="none" w:sz="0" w:space="0" w:color="auto"/>
        <w:right w:val="none" w:sz="0" w:space="0" w:color="auto"/>
      </w:divBdr>
    </w:div>
    <w:div w:id="928538870">
      <w:bodyDiv w:val="1"/>
      <w:marLeft w:val="0"/>
      <w:marRight w:val="0"/>
      <w:marTop w:val="0"/>
      <w:marBottom w:val="0"/>
      <w:divBdr>
        <w:top w:val="none" w:sz="0" w:space="0" w:color="auto"/>
        <w:left w:val="none" w:sz="0" w:space="0" w:color="auto"/>
        <w:bottom w:val="none" w:sz="0" w:space="0" w:color="auto"/>
        <w:right w:val="none" w:sz="0" w:space="0" w:color="auto"/>
      </w:divBdr>
    </w:div>
    <w:div w:id="1033306352">
      <w:bodyDiv w:val="1"/>
      <w:marLeft w:val="0"/>
      <w:marRight w:val="0"/>
      <w:marTop w:val="0"/>
      <w:marBottom w:val="0"/>
      <w:divBdr>
        <w:top w:val="none" w:sz="0" w:space="0" w:color="auto"/>
        <w:left w:val="none" w:sz="0" w:space="0" w:color="auto"/>
        <w:bottom w:val="none" w:sz="0" w:space="0" w:color="auto"/>
        <w:right w:val="none" w:sz="0" w:space="0" w:color="auto"/>
      </w:divBdr>
    </w:div>
    <w:div w:id="1221792312">
      <w:bodyDiv w:val="1"/>
      <w:marLeft w:val="0"/>
      <w:marRight w:val="0"/>
      <w:marTop w:val="0"/>
      <w:marBottom w:val="0"/>
      <w:divBdr>
        <w:top w:val="none" w:sz="0" w:space="0" w:color="auto"/>
        <w:left w:val="none" w:sz="0" w:space="0" w:color="auto"/>
        <w:bottom w:val="none" w:sz="0" w:space="0" w:color="auto"/>
        <w:right w:val="none" w:sz="0" w:space="0" w:color="auto"/>
      </w:divBdr>
    </w:div>
    <w:div w:id="1289701512">
      <w:bodyDiv w:val="1"/>
      <w:marLeft w:val="0"/>
      <w:marRight w:val="0"/>
      <w:marTop w:val="0"/>
      <w:marBottom w:val="0"/>
      <w:divBdr>
        <w:top w:val="none" w:sz="0" w:space="0" w:color="auto"/>
        <w:left w:val="none" w:sz="0" w:space="0" w:color="auto"/>
        <w:bottom w:val="none" w:sz="0" w:space="0" w:color="auto"/>
        <w:right w:val="none" w:sz="0" w:space="0" w:color="auto"/>
      </w:divBdr>
    </w:div>
    <w:div w:id="1531381102">
      <w:bodyDiv w:val="1"/>
      <w:marLeft w:val="0"/>
      <w:marRight w:val="0"/>
      <w:marTop w:val="0"/>
      <w:marBottom w:val="0"/>
      <w:divBdr>
        <w:top w:val="none" w:sz="0" w:space="0" w:color="auto"/>
        <w:left w:val="none" w:sz="0" w:space="0" w:color="auto"/>
        <w:bottom w:val="none" w:sz="0" w:space="0" w:color="auto"/>
        <w:right w:val="none" w:sz="0" w:space="0" w:color="auto"/>
      </w:divBdr>
    </w:div>
    <w:div w:id="1579241758">
      <w:bodyDiv w:val="1"/>
      <w:marLeft w:val="0"/>
      <w:marRight w:val="0"/>
      <w:marTop w:val="0"/>
      <w:marBottom w:val="0"/>
      <w:divBdr>
        <w:top w:val="none" w:sz="0" w:space="0" w:color="auto"/>
        <w:left w:val="none" w:sz="0" w:space="0" w:color="auto"/>
        <w:bottom w:val="none" w:sz="0" w:space="0" w:color="auto"/>
        <w:right w:val="none" w:sz="0" w:space="0" w:color="auto"/>
      </w:divBdr>
    </w:div>
    <w:div w:id="1580553273">
      <w:bodyDiv w:val="1"/>
      <w:marLeft w:val="0"/>
      <w:marRight w:val="0"/>
      <w:marTop w:val="0"/>
      <w:marBottom w:val="0"/>
      <w:divBdr>
        <w:top w:val="none" w:sz="0" w:space="0" w:color="auto"/>
        <w:left w:val="none" w:sz="0" w:space="0" w:color="auto"/>
        <w:bottom w:val="none" w:sz="0" w:space="0" w:color="auto"/>
        <w:right w:val="none" w:sz="0" w:space="0" w:color="auto"/>
      </w:divBdr>
    </w:div>
    <w:div w:id="1674071222">
      <w:bodyDiv w:val="1"/>
      <w:marLeft w:val="0"/>
      <w:marRight w:val="0"/>
      <w:marTop w:val="0"/>
      <w:marBottom w:val="0"/>
      <w:divBdr>
        <w:top w:val="none" w:sz="0" w:space="0" w:color="auto"/>
        <w:left w:val="none" w:sz="0" w:space="0" w:color="auto"/>
        <w:bottom w:val="none" w:sz="0" w:space="0" w:color="auto"/>
        <w:right w:val="none" w:sz="0" w:space="0" w:color="auto"/>
      </w:divBdr>
    </w:div>
    <w:div w:id="1676497011">
      <w:bodyDiv w:val="1"/>
      <w:marLeft w:val="0"/>
      <w:marRight w:val="0"/>
      <w:marTop w:val="0"/>
      <w:marBottom w:val="0"/>
      <w:divBdr>
        <w:top w:val="none" w:sz="0" w:space="0" w:color="auto"/>
        <w:left w:val="none" w:sz="0" w:space="0" w:color="auto"/>
        <w:bottom w:val="none" w:sz="0" w:space="0" w:color="auto"/>
        <w:right w:val="none" w:sz="0" w:space="0" w:color="auto"/>
      </w:divBdr>
      <w:divsChild>
        <w:div w:id="1572811570">
          <w:marLeft w:val="446"/>
          <w:marRight w:val="0"/>
          <w:marTop w:val="115"/>
          <w:marBottom w:val="120"/>
          <w:divBdr>
            <w:top w:val="none" w:sz="0" w:space="0" w:color="auto"/>
            <w:left w:val="none" w:sz="0" w:space="0" w:color="auto"/>
            <w:bottom w:val="none" w:sz="0" w:space="0" w:color="auto"/>
            <w:right w:val="none" w:sz="0" w:space="0" w:color="auto"/>
          </w:divBdr>
        </w:div>
        <w:div w:id="1823084816">
          <w:marLeft w:val="1166"/>
          <w:marRight w:val="0"/>
          <w:marTop w:val="115"/>
          <w:marBottom w:val="120"/>
          <w:divBdr>
            <w:top w:val="none" w:sz="0" w:space="0" w:color="auto"/>
            <w:left w:val="none" w:sz="0" w:space="0" w:color="auto"/>
            <w:bottom w:val="none" w:sz="0" w:space="0" w:color="auto"/>
            <w:right w:val="none" w:sz="0" w:space="0" w:color="auto"/>
          </w:divBdr>
        </w:div>
        <w:div w:id="1971666060">
          <w:marLeft w:val="1166"/>
          <w:marRight w:val="0"/>
          <w:marTop w:val="115"/>
          <w:marBottom w:val="120"/>
          <w:divBdr>
            <w:top w:val="none" w:sz="0" w:space="0" w:color="auto"/>
            <w:left w:val="none" w:sz="0" w:space="0" w:color="auto"/>
            <w:bottom w:val="none" w:sz="0" w:space="0" w:color="auto"/>
            <w:right w:val="none" w:sz="0" w:space="0" w:color="auto"/>
          </w:divBdr>
        </w:div>
        <w:div w:id="2093965792">
          <w:marLeft w:val="446"/>
          <w:marRight w:val="0"/>
          <w:marTop w:val="115"/>
          <w:marBottom w:val="120"/>
          <w:divBdr>
            <w:top w:val="none" w:sz="0" w:space="0" w:color="auto"/>
            <w:left w:val="none" w:sz="0" w:space="0" w:color="auto"/>
            <w:bottom w:val="none" w:sz="0" w:space="0" w:color="auto"/>
            <w:right w:val="none" w:sz="0" w:space="0" w:color="auto"/>
          </w:divBdr>
        </w:div>
        <w:div w:id="1716000602">
          <w:marLeft w:val="1166"/>
          <w:marRight w:val="0"/>
          <w:marTop w:val="115"/>
          <w:marBottom w:val="120"/>
          <w:divBdr>
            <w:top w:val="none" w:sz="0" w:space="0" w:color="auto"/>
            <w:left w:val="none" w:sz="0" w:space="0" w:color="auto"/>
            <w:bottom w:val="none" w:sz="0" w:space="0" w:color="auto"/>
            <w:right w:val="none" w:sz="0" w:space="0" w:color="auto"/>
          </w:divBdr>
        </w:div>
      </w:divsChild>
    </w:div>
    <w:div w:id="1711370912">
      <w:bodyDiv w:val="1"/>
      <w:marLeft w:val="0"/>
      <w:marRight w:val="0"/>
      <w:marTop w:val="0"/>
      <w:marBottom w:val="0"/>
      <w:divBdr>
        <w:top w:val="none" w:sz="0" w:space="0" w:color="auto"/>
        <w:left w:val="none" w:sz="0" w:space="0" w:color="auto"/>
        <w:bottom w:val="none" w:sz="0" w:space="0" w:color="auto"/>
        <w:right w:val="none" w:sz="0" w:space="0" w:color="auto"/>
      </w:divBdr>
      <w:divsChild>
        <w:div w:id="613100163">
          <w:marLeft w:val="0"/>
          <w:marRight w:val="0"/>
          <w:marTop w:val="0"/>
          <w:marBottom w:val="0"/>
          <w:divBdr>
            <w:top w:val="none" w:sz="0" w:space="0" w:color="auto"/>
            <w:left w:val="none" w:sz="0" w:space="0" w:color="auto"/>
            <w:bottom w:val="none" w:sz="0" w:space="0" w:color="auto"/>
            <w:right w:val="none" w:sz="0" w:space="0" w:color="auto"/>
          </w:divBdr>
          <w:divsChild>
            <w:div w:id="716441901">
              <w:marLeft w:val="0"/>
              <w:marRight w:val="0"/>
              <w:marTop w:val="0"/>
              <w:marBottom w:val="0"/>
              <w:divBdr>
                <w:top w:val="none" w:sz="0" w:space="0" w:color="auto"/>
                <w:left w:val="none" w:sz="0" w:space="0" w:color="auto"/>
                <w:bottom w:val="none" w:sz="0" w:space="0" w:color="auto"/>
                <w:right w:val="none" w:sz="0" w:space="0" w:color="auto"/>
              </w:divBdr>
            </w:div>
            <w:div w:id="374618396">
              <w:marLeft w:val="0"/>
              <w:marRight w:val="0"/>
              <w:marTop w:val="0"/>
              <w:marBottom w:val="0"/>
              <w:divBdr>
                <w:top w:val="none" w:sz="0" w:space="0" w:color="auto"/>
                <w:left w:val="none" w:sz="0" w:space="0" w:color="auto"/>
                <w:bottom w:val="none" w:sz="0" w:space="0" w:color="auto"/>
                <w:right w:val="none" w:sz="0" w:space="0" w:color="auto"/>
              </w:divBdr>
            </w:div>
            <w:div w:id="233011343">
              <w:marLeft w:val="0"/>
              <w:marRight w:val="0"/>
              <w:marTop w:val="0"/>
              <w:marBottom w:val="0"/>
              <w:divBdr>
                <w:top w:val="none" w:sz="0" w:space="0" w:color="auto"/>
                <w:left w:val="none" w:sz="0" w:space="0" w:color="auto"/>
                <w:bottom w:val="none" w:sz="0" w:space="0" w:color="auto"/>
                <w:right w:val="none" w:sz="0" w:space="0" w:color="auto"/>
              </w:divBdr>
            </w:div>
            <w:div w:id="1143042966">
              <w:marLeft w:val="0"/>
              <w:marRight w:val="0"/>
              <w:marTop w:val="0"/>
              <w:marBottom w:val="0"/>
              <w:divBdr>
                <w:top w:val="none" w:sz="0" w:space="0" w:color="auto"/>
                <w:left w:val="none" w:sz="0" w:space="0" w:color="auto"/>
                <w:bottom w:val="none" w:sz="0" w:space="0" w:color="auto"/>
                <w:right w:val="none" w:sz="0" w:space="0" w:color="auto"/>
              </w:divBdr>
            </w:div>
            <w:div w:id="2239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364">
      <w:bodyDiv w:val="1"/>
      <w:marLeft w:val="0"/>
      <w:marRight w:val="0"/>
      <w:marTop w:val="0"/>
      <w:marBottom w:val="0"/>
      <w:divBdr>
        <w:top w:val="none" w:sz="0" w:space="0" w:color="auto"/>
        <w:left w:val="none" w:sz="0" w:space="0" w:color="auto"/>
        <w:bottom w:val="none" w:sz="0" w:space="0" w:color="auto"/>
        <w:right w:val="none" w:sz="0" w:space="0" w:color="auto"/>
      </w:divBdr>
    </w:div>
    <w:div w:id="1739863569">
      <w:bodyDiv w:val="1"/>
      <w:marLeft w:val="0"/>
      <w:marRight w:val="0"/>
      <w:marTop w:val="0"/>
      <w:marBottom w:val="0"/>
      <w:divBdr>
        <w:top w:val="none" w:sz="0" w:space="0" w:color="auto"/>
        <w:left w:val="none" w:sz="0" w:space="0" w:color="auto"/>
        <w:bottom w:val="none" w:sz="0" w:space="0" w:color="auto"/>
        <w:right w:val="none" w:sz="0" w:space="0" w:color="auto"/>
      </w:divBdr>
    </w:div>
    <w:div w:id="1748190653">
      <w:bodyDiv w:val="1"/>
      <w:marLeft w:val="0"/>
      <w:marRight w:val="0"/>
      <w:marTop w:val="0"/>
      <w:marBottom w:val="0"/>
      <w:divBdr>
        <w:top w:val="none" w:sz="0" w:space="0" w:color="auto"/>
        <w:left w:val="none" w:sz="0" w:space="0" w:color="auto"/>
        <w:bottom w:val="none" w:sz="0" w:space="0" w:color="auto"/>
        <w:right w:val="none" w:sz="0" w:space="0" w:color="auto"/>
      </w:divBdr>
    </w:div>
    <w:div w:id="1751272620">
      <w:bodyDiv w:val="1"/>
      <w:marLeft w:val="0"/>
      <w:marRight w:val="0"/>
      <w:marTop w:val="0"/>
      <w:marBottom w:val="0"/>
      <w:divBdr>
        <w:top w:val="none" w:sz="0" w:space="0" w:color="auto"/>
        <w:left w:val="none" w:sz="0" w:space="0" w:color="auto"/>
        <w:bottom w:val="none" w:sz="0" w:space="0" w:color="auto"/>
        <w:right w:val="none" w:sz="0" w:space="0" w:color="auto"/>
      </w:divBdr>
    </w:div>
    <w:div w:id="1802186169">
      <w:bodyDiv w:val="1"/>
      <w:marLeft w:val="0"/>
      <w:marRight w:val="0"/>
      <w:marTop w:val="0"/>
      <w:marBottom w:val="0"/>
      <w:divBdr>
        <w:top w:val="none" w:sz="0" w:space="0" w:color="auto"/>
        <w:left w:val="none" w:sz="0" w:space="0" w:color="auto"/>
        <w:bottom w:val="none" w:sz="0" w:space="0" w:color="auto"/>
        <w:right w:val="none" w:sz="0" w:space="0" w:color="auto"/>
      </w:divBdr>
      <w:divsChild>
        <w:div w:id="735399117">
          <w:marLeft w:val="0"/>
          <w:marRight w:val="0"/>
          <w:marTop w:val="0"/>
          <w:marBottom w:val="0"/>
          <w:divBdr>
            <w:top w:val="none" w:sz="0" w:space="0" w:color="auto"/>
            <w:left w:val="none" w:sz="0" w:space="0" w:color="auto"/>
            <w:bottom w:val="none" w:sz="0" w:space="0" w:color="auto"/>
            <w:right w:val="none" w:sz="0" w:space="0" w:color="auto"/>
          </w:divBdr>
          <w:divsChild>
            <w:div w:id="540871527">
              <w:marLeft w:val="0"/>
              <w:marRight w:val="0"/>
              <w:marTop w:val="0"/>
              <w:marBottom w:val="0"/>
              <w:divBdr>
                <w:top w:val="none" w:sz="0" w:space="0" w:color="auto"/>
                <w:left w:val="none" w:sz="0" w:space="0" w:color="auto"/>
                <w:bottom w:val="none" w:sz="0" w:space="0" w:color="auto"/>
                <w:right w:val="none" w:sz="0" w:space="0" w:color="auto"/>
              </w:divBdr>
            </w:div>
            <w:div w:id="1735883577">
              <w:marLeft w:val="0"/>
              <w:marRight w:val="0"/>
              <w:marTop w:val="0"/>
              <w:marBottom w:val="0"/>
              <w:divBdr>
                <w:top w:val="none" w:sz="0" w:space="0" w:color="auto"/>
                <w:left w:val="none" w:sz="0" w:space="0" w:color="auto"/>
                <w:bottom w:val="none" w:sz="0" w:space="0" w:color="auto"/>
                <w:right w:val="none" w:sz="0" w:space="0" w:color="auto"/>
              </w:divBdr>
            </w:div>
            <w:div w:id="1399473299">
              <w:marLeft w:val="0"/>
              <w:marRight w:val="0"/>
              <w:marTop w:val="0"/>
              <w:marBottom w:val="0"/>
              <w:divBdr>
                <w:top w:val="none" w:sz="0" w:space="0" w:color="auto"/>
                <w:left w:val="none" w:sz="0" w:space="0" w:color="auto"/>
                <w:bottom w:val="none" w:sz="0" w:space="0" w:color="auto"/>
                <w:right w:val="none" w:sz="0" w:space="0" w:color="auto"/>
              </w:divBdr>
            </w:div>
            <w:div w:id="1234896832">
              <w:marLeft w:val="0"/>
              <w:marRight w:val="0"/>
              <w:marTop w:val="0"/>
              <w:marBottom w:val="0"/>
              <w:divBdr>
                <w:top w:val="none" w:sz="0" w:space="0" w:color="auto"/>
                <w:left w:val="none" w:sz="0" w:space="0" w:color="auto"/>
                <w:bottom w:val="none" w:sz="0" w:space="0" w:color="auto"/>
                <w:right w:val="none" w:sz="0" w:space="0" w:color="auto"/>
              </w:divBdr>
            </w:div>
            <w:div w:id="2124762294">
              <w:marLeft w:val="0"/>
              <w:marRight w:val="0"/>
              <w:marTop w:val="0"/>
              <w:marBottom w:val="0"/>
              <w:divBdr>
                <w:top w:val="none" w:sz="0" w:space="0" w:color="auto"/>
                <w:left w:val="none" w:sz="0" w:space="0" w:color="auto"/>
                <w:bottom w:val="none" w:sz="0" w:space="0" w:color="auto"/>
                <w:right w:val="none" w:sz="0" w:space="0" w:color="auto"/>
              </w:divBdr>
            </w:div>
            <w:div w:id="1944267927">
              <w:marLeft w:val="0"/>
              <w:marRight w:val="0"/>
              <w:marTop w:val="0"/>
              <w:marBottom w:val="0"/>
              <w:divBdr>
                <w:top w:val="none" w:sz="0" w:space="0" w:color="auto"/>
                <w:left w:val="none" w:sz="0" w:space="0" w:color="auto"/>
                <w:bottom w:val="none" w:sz="0" w:space="0" w:color="auto"/>
                <w:right w:val="none" w:sz="0" w:space="0" w:color="auto"/>
              </w:divBdr>
              <w:divsChild>
                <w:div w:id="1861317303">
                  <w:marLeft w:val="0"/>
                  <w:marRight w:val="0"/>
                  <w:marTop w:val="0"/>
                  <w:marBottom w:val="0"/>
                  <w:divBdr>
                    <w:top w:val="none" w:sz="0" w:space="0" w:color="auto"/>
                    <w:left w:val="none" w:sz="0" w:space="0" w:color="auto"/>
                    <w:bottom w:val="none" w:sz="0" w:space="0" w:color="auto"/>
                    <w:right w:val="none" w:sz="0" w:space="0" w:color="auto"/>
                  </w:divBdr>
                  <w:divsChild>
                    <w:div w:id="260995096">
                      <w:marLeft w:val="0"/>
                      <w:marRight w:val="0"/>
                      <w:marTop w:val="0"/>
                      <w:marBottom w:val="0"/>
                      <w:divBdr>
                        <w:top w:val="none" w:sz="0" w:space="0" w:color="auto"/>
                        <w:left w:val="none" w:sz="0" w:space="0" w:color="auto"/>
                        <w:bottom w:val="none" w:sz="0" w:space="0" w:color="auto"/>
                        <w:right w:val="none" w:sz="0" w:space="0" w:color="auto"/>
                      </w:divBdr>
                      <w:divsChild>
                        <w:div w:id="9887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02037">
      <w:bodyDiv w:val="1"/>
      <w:marLeft w:val="0"/>
      <w:marRight w:val="0"/>
      <w:marTop w:val="0"/>
      <w:marBottom w:val="0"/>
      <w:divBdr>
        <w:top w:val="none" w:sz="0" w:space="0" w:color="auto"/>
        <w:left w:val="none" w:sz="0" w:space="0" w:color="auto"/>
        <w:bottom w:val="none" w:sz="0" w:space="0" w:color="auto"/>
        <w:right w:val="none" w:sz="0" w:space="0" w:color="auto"/>
      </w:divBdr>
      <w:divsChild>
        <w:div w:id="2065638398">
          <w:marLeft w:val="0"/>
          <w:marRight w:val="0"/>
          <w:marTop w:val="0"/>
          <w:marBottom w:val="0"/>
          <w:divBdr>
            <w:top w:val="none" w:sz="0" w:space="0" w:color="auto"/>
            <w:left w:val="none" w:sz="0" w:space="0" w:color="auto"/>
            <w:bottom w:val="none" w:sz="0" w:space="0" w:color="auto"/>
            <w:right w:val="none" w:sz="0" w:space="0" w:color="auto"/>
          </w:divBdr>
          <w:divsChild>
            <w:div w:id="543450488">
              <w:marLeft w:val="0"/>
              <w:marRight w:val="0"/>
              <w:marTop w:val="0"/>
              <w:marBottom w:val="0"/>
              <w:divBdr>
                <w:top w:val="none" w:sz="0" w:space="0" w:color="auto"/>
                <w:left w:val="none" w:sz="0" w:space="0" w:color="auto"/>
                <w:bottom w:val="none" w:sz="0" w:space="0" w:color="auto"/>
                <w:right w:val="none" w:sz="0" w:space="0" w:color="auto"/>
              </w:divBdr>
            </w:div>
            <w:div w:id="1269777666">
              <w:marLeft w:val="0"/>
              <w:marRight w:val="0"/>
              <w:marTop w:val="0"/>
              <w:marBottom w:val="0"/>
              <w:divBdr>
                <w:top w:val="none" w:sz="0" w:space="0" w:color="auto"/>
                <w:left w:val="none" w:sz="0" w:space="0" w:color="auto"/>
                <w:bottom w:val="none" w:sz="0" w:space="0" w:color="auto"/>
                <w:right w:val="none" w:sz="0" w:space="0" w:color="auto"/>
              </w:divBdr>
            </w:div>
            <w:div w:id="2136824887">
              <w:marLeft w:val="0"/>
              <w:marRight w:val="0"/>
              <w:marTop w:val="0"/>
              <w:marBottom w:val="0"/>
              <w:divBdr>
                <w:top w:val="none" w:sz="0" w:space="0" w:color="auto"/>
                <w:left w:val="none" w:sz="0" w:space="0" w:color="auto"/>
                <w:bottom w:val="none" w:sz="0" w:space="0" w:color="auto"/>
                <w:right w:val="none" w:sz="0" w:space="0" w:color="auto"/>
              </w:divBdr>
            </w:div>
            <w:div w:id="1303081423">
              <w:marLeft w:val="0"/>
              <w:marRight w:val="0"/>
              <w:marTop w:val="0"/>
              <w:marBottom w:val="0"/>
              <w:divBdr>
                <w:top w:val="none" w:sz="0" w:space="0" w:color="auto"/>
                <w:left w:val="none" w:sz="0" w:space="0" w:color="auto"/>
                <w:bottom w:val="none" w:sz="0" w:space="0" w:color="auto"/>
                <w:right w:val="none" w:sz="0" w:space="0" w:color="auto"/>
              </w:divBdr>
            </w:div>
            <w:div w:id="1023945487">
              <w:marLeft w:val="0"/>
              <w:marRight w:val="0"/>
              <w:marTop w:val="0"/>
              <w:marBottom w:val="0"/>
              <w:divBdr>
                <w:top w:val="none" w:sz="0" w:space="0" w:color="auto"/>
                <w:left w:val="none" w:sz="0" w:space="0" w:color="auto"/>
                <w:bottom w:val="none" w:sz="0" w:space="0" w:color="auto"/>
                <w:right w:val="none" w:sz="0" w:space="0" w:color="auto"/>
              </w:divBdr>
            </w:div>
            <w:div w:id="1462108864">
              <w:marLeft w:val="0"/>
              <w:marRight w:val="0"/>
              <w:marTop w:val="0"/>
              <w:marBottom w:val="0"/>
              <w:divBdr>
                <w:top w:val="none" w:sz="0" w:space="0" w:color="auto"/>
                <w:left w:val="none" w:sz="0" w:space="0" w:color="auto"/>
                <w:bottom w:val="none" w:sz="0" w:space="0" w:color="auto"/>
                <w:right w:val="none" w:sz="0" w:space="0" w:color="auto"/>
              </w:divBdr>
              <w:divsChild>
                <w:div w:id="2053340748">
                  <w:marLeft w:val="0"/>
                  <w:marRight w:val="0"/>
                  <w:marTop w:val="0"/>
                  <w:marBottom w:val="0"/>
                  <w:divBdr>
                    <w:top w:val="none" w:sz="0" w:space="0" w:color="auto"/>
                    <w:left w:val="none" w:sz="0" w:space="0" w:color="auto"/>
                    <w:bottom w:val="none" w:sz="0" w:space="0" w:color="auto"/>
                    <w:right w:val="none" w:sz="0" w:space="0" w:color="auto"/>
                  </w:divBdr>
                  <w:divsChild>
                    <w:div w:id="1407265428">
                      <w:marLeft w:val="0"/>
                      <w:marRight w:val="0"/>
                      <w:marTop w:val="0"/>
                      <w:marBottom w:val="0"/>
                      <w:divBdr>
                        <w:top w:val="none" w:sz="0" w:space="0" w:color="auto"/>
                        <w:left w:val="none" w:sz="0" w:space="0" w:color="auto"/>
                        <w:bottom w:val="none" w:sz="0" w:space="0" w:color="auto"/>
                        <w:right w:val="none" w:sz="0" w:space="0" w:color="auto"/>
                      </w:divBdr>
                      <w:divsChild>
                        <w:div w:id="2153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155">
              <w:marLeft w:val="0"/>
              <w:marRight w:val="0"/>
              <w:marTop w:val="0"/>
              <w:marBottom w:val="0"/>
              <w:divBdr>
                <w:top w:val="none" w:sz="0" w:space="0" w:color="auto"/>
                <w:left w:val="none" w:sz="0" w:space="0" w:color="auto"/>
                <w:bottom w:val="none" w:sz="0" w:space="0" w:color="auto"/>
                <w:right w:val="none" w:sz="0" w:space="0" w:color="auto"/>
              </w:divBdr>
              <w:divsChild>
                <w:div w:id="353271585">
                  <w:marLeft w:val="0"/>
                  <w:marRight w:val="0"/>
                  <w:marTop w:val="0"/>
                  <w:marBottom w:val="0"/>
                  <w:divBdr>
                    <w:top w:val="none" w:sz="0" w:space="0" w:color="auto"/>
                    <w:left w:val="none" w:sz="0" w:space="0" w:color="auto"/>
                    <w:bottom w:val="none" w:sz="0" w:space="0" w:color="auto"/>
                    <w:right w:val="none" w:sz="0" w:space="0" w:color="auto"/>
                  </w:divBdr>
                  <w:divsChild>
                    <w:div w:id="214897916">
                      <w:marLeft w:val="0"/>
                      <w:marRight w:val="0"/>
                      <w:marTop w:val="0"/>
                      <w:marBottom w:val="0"/>
                      <w:divBdr>
                        <w:top w:val="none" w:sz="0" w:space="0" w:color="auto"/>
                        <w:left w:val="none" w:sz="0" w:space="0" w:color="auto"/>
                        <w:bottom w:val="none" w:sz="0" w:space="0" w:color="auto"/>
                        <w:right w:val="none" w:sz="0" w:space="0" w:color="auto"/>
                      </w:divBdr>
                      <w:divsChild>
                        <w:div w:id="4608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0566">
              <w:marLeft w:val="0"/>
              <w:marRight w:val="0"/>
              <w:marTop w:val="0"/>
              <w:marBottom w:val="0"/>
              <w:divBdr>
                <w:top w:val="none" w:sz="0" w:space="0" w:color="auto"/>
                <w:left w:val="none" w:sz="0" w:space="0" w:color="auto"/>
                <w:bottom w:val="none" w:sz="0" w:space="0" w:color="auto"/>
                <w:right w:val="none" w:sz="0" w:space="0" w:color="auto"/>
              </w:divBdr>
              <w:divsChild>
                <w:div w:id="1782919448">
                  <w:marLeft w:val="0"/>
                  <w:marRight w:val="0"/>
                  <w:marTop w:val="0"/>
                  <w:marBottom w:val="0"/>
                  <w:divBdr>
                    <w:top w:val="none" w:sz="0" w:space="0" w:color="auto"/>
                    <w:left w:val="none" w:sz="0" w:space="0" w:color="auto"/>
                    <w:bottom w:val="none" w:sz="0" w:space="0" w:color="auto"/>
                    <w:right w:val="none" w:sz="0" w:space="0" w:color="auto"/>
                  </w:divBdr>
                  <w:divsChild>
                    <w:div w:id="1591549793">
                      <w:marLeft w:val="0"/>
                      <w:marRight w:val="0"/>
                      <w:marTop w:val="0"/>
                      <w:marBottom w:val="0"/>
                      <w:divBdr>
                        <w:top w:val="none" w:sz="0" w:space="0" w:color="auto"/>
                        <w:left w:val="none" w:sz="0" w:space="0" w:color="auto"/>
                        <w:bottom w:val="none" w:sz="0" w:space="0" w:color="auto"/>
                        <w:right w:val="none" w:sz="0" w:space="0" w:color="auto"/>
                      </w:divBdr>
                      <w:divsChild>
                        <w:div w:id="8494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0322">
              <w:marLeft w:val="0"/>
              <w:marRight w:val="0"/>
              <w:marTop w:val="0"/>
              <w:marBottom w:val="0"/>
              <w:divBdr>
                <w:top w:val="none" w:sz="0" w:space="0" w:color="auto"/>
                <w:left w:val="none" w:sz="0" w:space="0" w:color="auto"/>
                <w:bottom w:val="none" w:sz="0" w:space="0" w:color="auto"/>
                <w:right w:val="none" w:sz="0" w:space="0" w:color="auto"/>
              </w:divBdr>
              <w:divsChild>
                <w:div w:id="908077465">
                  <w:marLeft w:val="0"/>
                  <w:marRight w:val="0"/>
                  <w:marTop w:val="0"/>
                  <w:marBottom w:val="0"/>
                  <w:divBdr>
                    <w:top w:val="none" w:sz="0" w:space="0" w:color="auto"/>
                    <w:left w:val="none" w:sz="0" w:space="0" w:color="auto"/>
                    <w:bottom w:val="none" w:sz="0" w:space="0" w:color="auto"/>
                    <w:right w:val="none" w:sz="0" w:space="0" w:color="auto"/>
                  </w:divBdr>
                  <w:divsChild>
                    <w:div w:id="806509629">
                      <w:marLeft w:val="0"/>
                      <w:marRight w:val="0"/>
                      <w:marTop w:val="0"/>
                      <w:marBottom w:val="0"/>
                      <w:divBdr>
                        <w:top w:val="none" w:sz="0" w:space="0" w:color="auto"/>
                        <w:left w:val="none" w:sz="0" w:space="0" w:color="auto"/>
                        <w:bottom w:val="none" w:sz="0" w:space="0" w:color="auto"/>
                        <w:right w:val="none" w:sz="0" w:space="0" w:color="auto"/>
                      </w:divBdr>
                      <w:divsChild>
                        <w:div w:id="3150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2850">
              <w:marLeft w:val="0"/>
              <w:marRight w:val="0"/>
              <w:marTop w:val="0"/>
              <w:marBottom w:val="0"/>
              <w:divBdr>
                <w:top w:val="none" w:sz="0" w:space="0" w:color="auto"/>
                <w:left w:val="none" w:sz="0" w:space="0" w:color="auto"/>
                <w:bottom w:val="none" w:sz="0" w:space="0" w:color="auto"/>
                <w:right w:val="none" w:sz="0" w:space="0" w:color="auto"/>
              </w:divBdr>
            </w:div>
            <w:div w:id="6220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7292">
      <w:bodyDiv w:val="1"/>
      <w:marLeft w:val="0"/>
      <w:marRight w:val="0"/>
      <w:marTop w:val="0"/>
      <w:marBottom w:val="0"/>
      <w:divBdr>
        <w:top w:val="none" w:sz="0" w:space="0" w:color="auto"/>
        <w:left w:val="none" w:sz="0" w:space="0" w:color="auto"/>
        <w:bottom w:val="none" w:sz="0" w:space="0" w:color="auto"/>
        <w:right w:val="none" w:sz="0" w:space="0" w:color="auto"/>
      </w:divBdr>
      <w:divsChild>
        <w:div w:id="426777178">
          <w:marLeft w:val="547"/>
          <w:marRight w:val="0"/>
          <w:marTop w:val="115"/>
          <w:marBottom w:val="0"/>
          <w:divBdr>
            <w:top w:val="none" w:sz="0" w:space="0" w:color="auto"/>
            <w:left w:val="none" w:sz="0" w:space="0" w:color="auto"/>
            <w:bottom w:val="none" w:sz="0" w:space="0" w:color="auto"/>
            <w:right w:val="none" w:sz="0" w:space="0" w:color="auto"/>
          </w:divBdr>
        </w:div>
        <w:div w:id="473186178">
          <w:marLeft w:val="547"/>
          <w:marRight w:val="0"/>
          <w:marTop w:val="115"/>
          <w:marBottom w:val="0"/>
          <w:divBdr>
            <w:top w:val="none" w:sz="0" w:space="0" w:color="auto"/>
            <w:left w:val="none" w:sz="0" w:space="0" w:color="auto"/>
            <w:bottom w:val="none" w:sz="0" w:space="0" w:color="auto"/>
            <w:right w:val="none" w:sz="0" w:space="0" w:color="auto"/>
          </w:divBdr>
        </w:div>
      </w:divsChild>
    </w:div>
    <w:div w:id="1839803876">
      <w:bodyDiv w:val="1"/>
      <w:marLeft w:val="0"/>
      <w:marRight w:val="0"/>
      <w:marTop w:val="0"/>
      <w:marBottom w:val="0"/>
      <w:divBdr>
        <w:top w:val="none" w:sz="0" w:space="0" w:color="auto"/>
        <w:left w:val="none" w:sz="0" w:space="0" w:color="auto"/>
        <w:bottom w:val="none" w:sz="0" w:space="0" w:color="auto"/>
        <w:right w:val="none" w:sz="0" w:space="0" w:color="auto"/>
      </w:divBdr>
    </w:div>
    <w:div w:id="1863322643">
      <w:bodyDiv w:val="1"/>
      <w:marLeft w:val="0"/>
      <w:marRight w:val="0"/>
      <w:marTop w:val="0"/>
      <w:marBottom w:val="0"/>
      <w:divBdr>
        <w:top w:val="none" w:sz="0" w:space="0" w:color="auto"/>
        <w:left w:val="none" w:sz="0" w:space="0" w:color="auto"/>
        <w:bottom w:val="none" w:sz="0" w:space="0" w:color="auto"/>
        <w:right w:val="none" w:sz="0" w:space="0" w:color="auto"/>
      </w:divBdr>
    </w:div>
    <w:div w:id="1903254168">
      <w:bodyDiv w:val="1"/>
      <w:marLeft w:val="0"/>
      <w:marRight w:val="0"/>
      <w:marTop w:val="0"/>
      <w:marBottom w:val="0"/>
      <w:divBdr>
        <w:top w:val="none" w:sz="0" w:space="0" w:color="auto"/>
        <w:left w:val="none" w:sz="0" w:space="0" w:color="auto"/>
        <w:bottom w:val="none" w:sz="0" w:space="0" w:color="auto"/>
        <w:right w:val="none" w:sz="0" w:space="0" w:color="auto"/>
      </w:divBdr>
    </w:div>
    <w:div w:id="1961300945">
      <w:bodyDiv w:val="1"/>
      <w:marLeft w:val="0"/>
      <w:marRight w:val="0"/>
      <w:marTop w:val="0"/>
      <w:marBottom w:val="0"/>
      <w:divBdr>
        <w:top w:val="none" w:sz="0" w:space="0" w:color="auto"/>
        <w:left w:val="none" w:sz="0" w:space="0" w:color="auto"/>
        <w:bottom w:val="none" w:sz="0" w:space="0" w:color="auto"/>
        <w:right w:val="none" w:sz="0" w:space="0" w:color="auto"/>
      </w:divBdr>
      <w:divsChild>
        <w:div w:id="310257751">
          <w:marLeft w:val="547"/>
          <w:marRight w:val="0"/>
          <w:marTop w:val="115"/>
          <w:marBottom w:val="0"/>
          <w:divBdr>
            <w:top w:val="none" w:sz="0" w:space="0" w:color="auto"/>
            <w:left w:val="none" w:sz="0" w:space="0" w:color="auto"/>
            <w:bottom w:val="none" w:sz="0" w:space="0" w:color="auto"/>
            <w:right w:val="none" w:sz="0" w:space="0" w:color="auto"/>
          </w:divBdr>
        </w:div>
        <w:div w:id="1843086261">
          <w:marLeft w:val="547"/>
          <w:marRight w:val="0"/>
          <w:marTop w:val="115"/>
          <w:marBottom w:val="0"/>
          <w:divBdr>
            <w:top w:val="none" w:sz="0" w:space="0" w:color="auto"/>
            <w:left w:val="none" w:sz="0" w:space="0" w:color="auto"/>
            <w:bottom w:val="none" w:sz="0" w:space="0" w:color="auto"/>
            <w:right w:val="none" w:sz="0" w:space="0" w:color="auto"/>
          </w:divBdr>
        </w:div>
        <w:div w:id="212426890">
          <w:marLeft w:val="1166"/>
          <w:marRight w:val="0"/>
          <w:marTop w:val="96"/>
          <w:marBottom w:val="0"/>
          <w:divBdr>
            <w:top w:val="none" w:sz="0" w:space="0" w:color="auto"/>
            <w:left w:val="none" w:sz="0" w:space="0" w:color="auto"/>
            <w:bottom w:val="none" w:sz="0" w:space="0" w:color="auto"/>
            <w:right w:val="none" w:sz="0" w:space="0" w:color="auto"/>
          </w:divBdr>
        </w:div>
        <w:div w:id="184172802">
          <w:marLeft w:val="1166"/>
          <w:marRight w:val="0"/>
          <w:marTop w:val="96"/>
          <w:marBottom w:val="0"/>
          <w:divBdr>
            <w:top w:val="none" w:sz="0" w:space="0" w:color="auto"/>
            <w:left w:val="none" w:sz="0" w:space="0" w:color="auto"/>
            <w:bottom w:val="none" w:sz="0" w:space="0" w:color="auto"/>
            <w:right w:val="none" w:sz="0" w:space="0" w:color="auto"/>
          </w:divBdr>
        </w:div>
      </w:divsChild>
    </w:div>
    <w:div w:id="2060545071">
      <w:bodyDiv w:val="1"/>
      <w:marLeft w:val="0"/>
      <w:marRight w:val="0"/>
      <w:marTop w:val="0"/>
      <w:marBottom w:val="0"/>
      <w:divBdr>
        <w:top w:val="none" w:sz="0" w:space="0" w:color="auto"/>
        <w:left w:val="none" w:sz="0" w:space="0" w:color="auto"/>
        <w:bottom w:val="none" w:sz="0" w:space="0" w:color="auto"/>
        <w:right w:val="none" w:sz="0" w:space="0" w:color="auto"/>
      </w:divBdr>
    </w:div>
    <w:div w:id="2094082545">
      <w:bodyDiv w:val="1"/>
      <w:marLeft w:val="0"/>
      <w:marRight w:val="0"/>
      <w:marTop w:val="0"/>
      <w:marBottom w:val="0"/>
      <w:divBdr>
        <w:top w:val="none" w:sz="0" w:space="0" w:color="auto"/>
        <w:left w:val="none" w:sz="0" w:space="0" w:color="auto"/>
        <w:bottom w:val="none" w:sz="0" w:space="0" w:color="auto"/>
        <w:right w:val="none" w:sz="0" w:space="0" w:color="auto"/>
      </w:divBdr>
      <w:divsChild>
        <w:div w:id="1990859985">
          <w:marLeft w:val="547"/>
          <w:marRight w:val="0"/>
          <w:marTop w:val="115"/>
          <w:marBottom w:val="0"/>
          <w:divBdr>
            <w:top w:val="none" w:sz="0" w:space="0" w:color="auto"/>
            <w:left w:val="none" w:sz="0" w:space="0" w:color="auto"/>
            <w:bottom w:val="none" w:sz="0" w:space="0" w:color="auto"/>
            <w:right w:val="none" w:sz="0" w:space="0" w:color="auto"/>
          </w:divBdr>
        </w:div>
      </w:divsChild>
    </w:div>
    <w:div w:id="2130929752">
      <w:bodyDiv w:val="1"/>
      <w:marLeft w:val="0"/>
      <w:marRight w:val="0"/>
      <w:marTop w:val="0"/>
      <w:marBottom w:val="0"/>
      <w:divBdr>
        <w:top w:val="none" w:sz="0" w:space="0" w:color="auto"/>
        <w:left w:val="none" w:sz="0" w:space="0" w:color="auto"/>
        <w:bottom w:val="none" w:sz="0" w:space="0" w:color="auto"/>
        <w:right w:val="none" w:sz="0" w:space="0" w:color="auto"/>
      </w:divBdr>
    </w:div>
    <w:div w:id="2133866594">
      <w:bodyDiv w:val="1"/>
      <w:marLeft w:val="0"/>
      <w:marRight w:val="0"/>
      <w:marTop w:val="0"/>
      <w:marBottom w:val="0"/>
      <w:divBdr>
        <w:top w:val="none" w:sz="0" w:space="0" w:color="auto"/>
        <w:left w:val="none" w:sz="0" w:space="0" w:color="auto"/>
        <w:bottom w:val="none" w:sz="0" w:space="0" w:color="auto"/>
        <w:right w:val="none" w:sz="0" w:space="0" w:color="auto"/>
      </w:divBdr>
      <w:divsChild>
        <w:div w:id="691228254">
          <w:marLeft w:val="0"/>
          <w:marRight w:val="0"/>
          <w:marTop w:val="0"/>
          <w:marBottom w:val="0"/>
          <w:divBdr>
            <w:top w:val="none" w:sz="0" w:space="0" w:color="auto"/>
            <w:left w:val="none" w:sz="0" w:space="0" w:color="auto"/>
            <w:bottom w:val="none" w:sz="0" w:space="0" w:color="auto"/>
            <w:right w:val="none" w:sz="0" w:space="0" w:color="auto"/>
          </w:divBdr>
          <w:divsChild>
            <w:div w:id="549725532">
              <w:marLeft w:val="0"/>
              <w:marRight w:val="0"/>
              <w:marTop w:val="0"/>
              <w:marBottom w:val="0"/>
              <w:divBdr>
                <w:top w:val="none" w:sz="0" w:space="0" w:color="auto"/>
                <w:left w:val="none" w:sz="0" w:space="0" w:color="auto"/>
                <w:bottom w:val="none" w:sz="0" w:space="0" w:color="auto"/>
                <w:right w:val="none" w:sz="0" w:space="0" w:color="auto"/>
              </w:divBdr>
            </w:div>
            <w:div w:id="1280408783">
              <w:marLeft w:val="0"/>
              <w:marRight w:val="0"/>
              <w:marTop w:val="0"/>
              <w:marBottom w:val="0"/>
              <w:divBdr>
                <w:top w:val="none" w:sz="0" w:space="0" w:color="auto"/>
                <w:left w:val="none" w:sz="0" w:space="0" w:color="auto"/>
                <w:bottom w:val="none" w:sz="0" w:space="0" w:color="auto"/>
                <w:right w:val="none" w:sz="0" w:space="0" w:color="auto"/>
              </w:divBdr>
            </w:div>
            <w:div w:id="1637681514">
              <w:marLeft w:val="0"/>
              <w:marRight w:val="0"/>
              <w:marTop w:val="0"/>
              <w:marBottom w:val="0"/>
              <w:divBdr>
                <w:top w:val="none" w:sz="0" w:space="0" w:color="auto"/>
                <w:left w:val="none" w:sz="0" w:space="0" w:color="auto"/>
                <w:bottom w:val="none" w:sz="0" w:space="0" w:color="auto"/>
                <w:right w:val="none" w:sz="0" w:space="0" w:color="auto"/>
              </w:divBdr>
              <w:divsChild>
                <w:div w:id="1257980865">
                  <w:marLeft w:val="0"/>
                  <w:marRight w:val="0"/>
                  <w:marTop w:val="0"/>
                  <w:marBottom w:val="0"/>
                  <w:divBdr>
                    <w:top w:val="none" w:sz="0" w:space="0" w:color="auto"/>
                    <w:left w:val="none" w:sz="0" w:space="0" w:color="auto"/>
                    <w:bottom w:val="none" w:sz="0" w:space="0" w:color="auto"/>
                    <w:right w:val="none" w:sz="0" w:space="0" w:color="auto"/>
                  </w:divBdr>
                </w:div>
              </w:divsChild>
            </w:div>
            <w:div w:id="241373168">
              <w:marLeft w:val="0"/>
              <w:marRight w:val="0"/>
              <w:marTop w:val="0"/>
              <w:marBottom w:val="0"/>
              <w:divBdr>
                <w:top w:val="none" w:sz="0" w:space="0" w:color="auto"/>
                <w:left w:val="none" w:sz="0" w:space="0" w:color="auto"/>
                <w:bottom w:val="none" w:sz="0" w:space="0" w:color="auto"/>
                <w:right w:val="none" w:sz="0" w:space="0" w:color="auto"/>
              </w:divBdr>
            </w:div>
            <w:div w:id="1000699561">
              <w:marLeft w:val="0"/>
              <w:marRight w:val="0"/>
              <w:marTop w:val="0"/>
              <w:marBottom w:val="0"/>
              <w:divBdr>
                <w:top w:val="none" w:sz="0" w:space="0" w:color="auto"/>
                <w:left w:val="none" w:sz="0" w:space="0" w:color="auto"/>
                <w:bottom w:val="none" w:sz="0" w:space="0" w:color="auto"/>
                <w:right w:val="none" w:sz="0" w:space="0" w:color="auto"/>
              </w:divBdr>
            </w:div>
            <w:div w:id="1411266531">
              <w:marLeft w:val="0"/>
              <w:marRight w:val="0"/>
              <w:marTop w:val="0"/>
              <w:marBottom w:val="0"/>
              <w:divBdr>
                <w:top w:val="none" w:sz="0" w:space="0" w:color="auto"/>
                <w:left w:val="none" w:sz="0" w:space="0" w:color="auto"/>
                <w:bottom w:val="none" w:sz="0" w:space="0" w:color="auto"/>
                <w:right w:val="none" w:sz="0" w:space="0" w:color="auto"/>
              </w:divBdr>
            </w:div>
            <w:div w:id="18174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en.wikipedia.org/wiki/Quantitative_analysis" TargetMode="External"/><Relationship Id="rId510" Type="http://schemas.openxmlformats.org/officeDocument/2006/relationships/hyperlink" Target="http://en.wikipedia.org/wiki/E" TargetMode="External"/><Relationship Id="rId511" Type="http://schemas.openxmlformats.org/officeDocument/2006/relationships/hyperlink" Target="http://en.wikipedia.org/wiki/Carotenoids" TargetMode="External"/><Relationship Id="rId512" Type="http://schemas.openxmlformats.org/officeDocument/2006/relationships/hyperlink" Target="http://en.wikipedia.org/wiki/Oleuropein" TargetMode="External"/><Relationship Id="rId20" Type="http://schemas.openxmlformats.org/officeDocument/2006/relationships/hyperlink" Target="http://en.wikipedia.org/wiki/Liposome" TargetMode="External"/><Relationship Id="rId21" Type="http://schemas.openxmlformats.org/officeDocument/2006/relationships/hyperlink" Target="http://en.wikipedia.org/wiki/Ketone" TargetMode="External"/><Relationship Id="rId22" Type="http://schemas.openxmlformats.org/officeDocument/2006/relationships/hyperlink" Target="http://en.wikipedia.org/wiki/Isoprene" TargetMode="External"/><Relationship Id="rId23" Type="http://schemas.openxmlformats.org/officeDocument/2006/relationships/hyperlink" Target="http://en.wikipedia.org/wiki/Chemistry" TargetMode="External"/><Relationship Id="rId24" Type="http://schemas.openxmlformats.org/officeDocument/2006/relationships/hyperlink" Target="http://en.wikipedia.org/wiki/Ester" TargetMode="External"/><Relationship Id="rId25" Type="http://schemas.openxmlformats.org/officeDocument/2006/relationships/hyperlink" Target="http://en.wikipedia.org/wiki/Glycerol" TargetMode="External"/><Relationship Id="rId26" Type="http://schemas.openxmlformats.org/officeDocument/2006/relationships/hyperlink" Target="http://en.wikipedia.org/wiki/Fatty_acid" TargetMode="External"/><Relationship Id="rId27" Type="http://schemas.openxmlformats.org/officeDocument/2006/relationships/hyperlink" Target="http://en.wikipedia.org/wiki/Solid" TargetMode="External"/><Relationship Id="rId28" Type="http://schemas.openxmlformats.org/officeDocument/2006/relationships/hyperlink" Target="http://en.wikipedia.org/wiki/Liquid" TargetMode="External"/><Relationship Id="rId29" Type="http://schemas.openxmlformats.org/officeDocument/2006/relationships/hyperlink" Target="http://en.wikipedia.org/wiki/Temperature" TargetMode="External"/><Relationship Id="rId513" Type="http://schemas.openxmlformats.org/officeDocument/2006/relationships/hyperlink" Target="http://en.wikipedia.org/wiki/Peptic_ulcer" TargetMode="External"/><Relationship Id="rId514" Type="http://schemas.openxmlformats.org/officeDocument/2006/relationships/hyperlink" Target="http://en.wikipedia.org/wiki/Gastric_cancer" TargetMode="External"/><Relationship Id="rId515" Type="http://schemas.openxmlformats.org/officeDocument/2006/relationships/hyperlink" Target="http://en.wikipedia.org/wiki/Olive_oil" TargetMode="External"/><Relationship Id="rId516" Type="http://schemas.openxmlformats.org/officeDocument/2006/relationships/hyperlink" Target="http://en.wikipedia.org/wiki/Oxidation" TargetMode="External"/><Relationship Id="rId517" Type="http://schemas.openxmlformats.org/officeDocument/2006/relationships/hyperlink" Target="http://en.wikipedia.org/wiki/Olive_oil" TargetMode="External"/><Relationship Id="rId518" Type="http://schemas.openxmlformats.org/officeDocument/2006/relationships/hyperlink" Target="http://en.wikipedia.org/wiki/Euphorbiaceae" TargetMode="External"/><Relationship Id="rId519" Type="http://schemas.openxmlformats.org/officeDocument/2006/relationships/hyperlink" Target="http://en.wikipedia.org/wiki/Basal_shoot" TargetMode="External"/><Relationship Id="rId170" Type="http://schemas.openxmlformats.org/officeDocument/2006/relationships/hyperlink" Target="http://en.wikipedia.org/wiki/Saw_palmetto" TargetMode="External"/><Relationship Id="rId171" Type="http://schemas.openxmlformats.org/officeDocument/2006/relationships/hyperlink" Target="http://en.wikipedia.org/wiki/Herbal_therapy" TargetMode="External"/><Relationship Id="rId172" Type="http://schemas.openxmlformats.org/officeDocument/2006/relationships/hyperlink" Target="http://en.wikipedia.org/wiki/Benign_prostatic_hypertrophy" TargetMode="External"/><Relationship Id="rId173" Type="http://schemas.openxmlformats.org/officeDocument/2006/relationships/hyperlink" Target="http://en.wikipedia.org/wiki/Prenol" TargetMode="External"/><Relationship Id="rId174" Type="http://schemas.openxmlformats.org/officeDocument/2006/relationships/hyperlink" Target="http://en.wikipedia.org/wiki/Isopentenyl_diphosphate" TargetMode="External"/><Relationship Id="rId175" Type="http://schemas.openxmlformats.org/officeDocument/2006/relationships/hyperlink" Target="http://en.wikipedia.org/wiki/Dimethylallyl_diphosphate" TargetMode="External"/><Relationship Id="rId176" Type="http://schemas.openxmlformats.org/officeDocument/2006/relationships/hyperlink" Target="http://en.wikipedia.org/wiki/Mevalonic_acid" TargetMode="External"/><Relationship Id="rId177" Type="http://schemas.openxmlformats.org/officeDocument/2006/relationships/hyperlink" Target="http://en.wikipedia.org/wiki/Terpene" TargetMode="External"/><Relationship Id="rId178" Type="http://schemas.openxmlformats.org/officeDocument/2006/relationships/hyperlink" Target="http://en.wikipedia.org/wiki/Carotenoid" TargetMode="External"/><Relationship Id="rId179" Type="http://schemas.openxmlformats.org/officeDocument/2006/relationships/hyperlink" Target="http://en.wikipedia.org/wiki/Antioxidant" TargetMode="External"/><Relationship Id="rId230" Type="http://schemas.openxmlformats.org/officeDocument/2006/relationships/hyperlink" Target="http://en.wikipedia.org/wiki/Honeycomb" TargetMode="External"/><Relationship Id="rId231" Type="http://schemas.openxmlformats.org/officeDocument/2006/relationships/hyperlink" Target="http://en.wikipedia.org/wiki/Plasticity_%28physics%29" TargetMode="External"/><Relationship Id="rId232" Type="http://schemas.openxmlformats.org/officeDocument/2006/relationships/hyperlink" Target="http://en.wikipedia.org/wiki/Malleability" TargetMode="External"/><Relationship Id="rId233" Type="http://schemas.openxmlformats.org/officeDocument/2006/relationships/hyperlink" Target="http://en.wikipedia.org/wiki/Melting_point" TargetMode="External"/><Relationship Id="rId234" Type="http://schemas.openxmlformats.org/officeDocument/2006/relationships/hyperlink" Target="http://en.wikipedia.org/wiki/Fat" TargetMode="External"/><Relationship Id="rId235" Type="http://schemas.openxmlformats.org/officeDocument/2006/relationships/hyperlink" Target="http://en.wikipedia.org/wiki/Oil" TargetMode="External"/><Relationship Id="rId236" Type="http://schemas.openxmlformats.org/officeDocument/2006/relationships/hyperlink" Target="http://en.wikipedia.org/wiki/Viscosity" TargetMode="External"/><Relationship Id="rId237" Type="http://schemas.openxmlformats.org/officeDocument/2006/relationships/hyperlink" Target="http://en.wikipedia.org/wiki/Plastic" TargetMode="External"/><Relationship Id="rId238" Type="http://schemas.openxmlformats.org/officeDocument/2006/relationships/hyperlink" Target="http://en.wikipedia.org/wiki/Solubility" TargetMode="External"/><Relationship Id="rId239" Type="http://schemas.openxmlformats.org/officeDocument/2006/relationships/hyperlink" Target="http://en.wikipedia.org/wiki/Hydrophobic" TargetMode="External"/><Relationship Id="rId460" Type="http://schemas.openxmlformats.org/officeDocument/2006/relationships/hyperlink" Target="http://en.wikipedia.org/wiki/Acidity" TargetMode="External"/><Relationship Id="rId461" Type="http://schemas.openxmlformats.org/officeDocument/2006/relationships/hyperlink" Target="http://en.wikipedia.org/wiki/Fatty_acid" TargetMode="External"/><Relationship Id="rId462" Type="http://schemas.openxmlformats.org/officeDocument/2006/relationships/hyperlink" Target="http://en.wikipedia.org/wiki/Oleic_acid" TargetMode="External"/><Relationship Id="rId463" Type="http://schemas.openxmlformats.org/officeDocument/2006/relationships/hyperlink" Target="http://en.wikipedia.org/wiki/Glyceride" TargetMode="External"/><Relationship Id="rId464" Type="http://schemas.openxmlformats.org/officeDocument/2006/relationships/hyperlink" Target="http://en.wikipedia.org/wiki/Rancidification" TargetMode="External"/><Relationship Id="rId465" Type="http://schemas.openxmlformats.org/officeDocument/2006/relationships/hyperlink" Target="http://en.wikipedia.org/wiki/Organic_peroxide" TargetMode="External"/><Relationship Id="rId466" Type="http://schemas.openxmlformats.org/officeDocument/2006/relationships/hyperlink" Target="http://en.wikipedia.org/wiki/Oleic_acid" TargetMode="External"/><Relationship Id="rId467" Type="http://schemas.openxmlformats.org/officeDocument/2006/relationships/hyperlink" Target="http://en.wikipedia.org/wiki/Palmitic_acid" TargetMode="External"/><Relationship Id="rId468" Type="http://schemas.openxmlformats.org/officeDocument/2006/relationships/hyperlink" Target="http://en.wikipedia.org/wiki/Fatty_acid" TargetMode="External"/><Relationship Id="rId469" Type="http://schemas.openxmlformats.org/officeDocument/2006/relationships/hyperlink" Target="http://en.wikipedia.org/wiki/Squalene" TargetMode="External"/><Relationship Id="rId520" Type="http://schemas.openxmlformats.org/officeDocument/2006/relationships/hyperlink" Target="http://en.wikipedia.org/wiki/Perennial_plant" TargetMode="External"/><Relationship Id="rId521" Type="http://schemas.openxmlformats.org/officeDocument/2006/relationships/hyperlink" Target="http://en.wikipedia.org/wiki/Shrub" TargetMode="External"/><Relationship Id="rId522" Type="http://schemas.openxmlformats.org/officeDocument/2006/relationships/hyperlink" Target="http://en.wikipedia.org/wiki/Hardiness_%28plants%29" TargetMode="External"/><Relationship Id="rId30" Type="http://schemas.openxmlformats.org/officeDocument/2006/relationships/hyperlink" Target="http://en.wikipedia.org/wiki/Oil" TargetMode="External"/><Relationship Id="rId31" Type="http://schemas.openxmlformats.org/officeDocument/2006/relationships/hyperlink" Target="http://en.wikipedia.org/wiki/Lipid" TargetMode="External"/><Relationship Id="rId32" Type="http://schemas.openxmlformats.org/officeDocument/2006/relationships/hyperlink" Target="http://en.wikipedia.org/wiki/Oil_%28disambiguation%29" TargetMode="External"/><Relationship Id="rId33" Type="http://schemas.openxmlformats.org/officeDocument/2006/relationships/hyperlink" Target="http://en.wikipedia.org/wiki/Petroleum" TargetMode="External"/><Relationship Id="rId34" Type="http://schemas.openxmlformats.org/officeDocument/2006/relationships/hyperlink" Target="http://en.wikipedia.org/wiki/Heating_oil" TargetMode="External"/><Relationship Id="rId35" Type="http://schemas.openxmlformats.org/officeDocument/2006/relationships/hyperlink" Target="http://en.wikipedia.org/wiki/Fat" TargetMode="External"/><Relationship Id="rId36" Type="http://schemas.openxmlformats.org/officeDocument/2006/relationships/hyperlink" Target="http://en.wikipedia.org/wiki/Triglyceride" TargetMode="External"/><Relationship Id="rId37" Type="http://schemas.openxmlformats.org/officeDocument/2006/relationships/hyperlink" Target="http://en.wikipedia.org/wiki/Fatty_acid" TargetMode="External"/><Relationship Id="rId38" Type="http://schemas.openxmlformats.org/officeDocument/2006/relationships/hyperlink" Target="http://en.wikipedia.org/wiki/Triglyceride" TargetMode="External"/><Relationship Id="rId39" Type="http://schemas.openxmlformats.org/officeDocument/2006/relationships/hyperlink" Target="http://en.wikipedia.org/wiki/Diglyceride" TargetMode="External"/><Relationship Id="rId523" Type="http://schemas.openxmlformats.org/officeDocument/2006/relationships/hyperlink" Target="http://en.wikipedia.org/wiki/Leaf" TargetMode="External"/><Relationship Id="rId524" Type="http://schemas.openxmlformats.org/officeDocument/2006/relationships/hyperlink" Target="http://en.wikipedia.org/wiki/Castor_oil_plant" TargetMode="External"/><Relationship Id="rId525" Type="http://schemas.openxmlformats.org/officeDocument/2006/relationships/hyperlink" Target="http://en.wikipedia.org/wiki/Panicle" TargetMode="External"/><Relationship Id="rId526" Type="http://schemas.openxmlformats.org/officeDocument/2006/relationships/hyperlink" Target="http://en.wikipedia.org/wiki/Inflorescence" TargetMode="External"/><Relationship Id="rId527" Type="http://schemas.openxmlformats.org/officeDocument/2006/relationships/hyperlink" Target="http://en.wikipedia.org/wiki/Plant_sexuality" TargetMode="External"/><Relationship Id="rId528" Type="http://schemas.openxmlformats.org/officeDocument/2006/relationships/hyperlink" Target="http://en.wikipedia.org/wiki/Stamen" TargetMode="External"/><Relationship Id="rId529" Type="http://schemas.openxmlformats.org/officeDocument/2006/relationships/hyperlink" Target="http://en.wikipedia.org/wiki/Stigma_%28flower%29" TargetMode="External"/><Relationship Id="rId180" Type="http://schemas.openxmlformats.org/officeDocument/2006/relationships/hyperlink" Target="http://en.wikipedia.org/wiki/Vitamin_A" TargetMode="External"/><Relationship Id="rId181" Type="http://schemas.openxmlformats.org/officeDocument/2006/relationships/hyperlink" Target="http://en.wikipedia.org/wiki/Quinone" TargetMode="External"/><Relationship Id="rId182" Type="http://schemas.openxmlformats.org/officeDocument/2006/relationships/hyperlink" Target="http://en.wikipedia.org/wiki/Hydroquinone" TargetMode="External"/><Relationship Id="rId183" Type="http://schemas.openxmlformats.org/officeDocument/2006/relationships/hyperlink" Target="http://en.wikipedia.org/wiki/Vitamin_E" TargetMode="External"/><Relationship Id="rId184" Type="http://schemas.openxmlformats.org/officeDocument/2006/relationships/hyperlink" Target="http://en.wikipedia.org/wiki/Vitamin_K" TargetMode="External"/><Relationship Id="rId185" Type="http://schemas.openxmlformats.org/officeDocument/2006/relationships/hyperlink" Target="http://en.wikipedia.org/wiki/Ubiquinone" TargetMode="External"/><Relationship Id="rId186" Type="http://schemas.openxmlformats.org/officeDocument/2006/relationships/hyperlink" Target="http://en.wikipedia.org/wiki/Monosaccharide" TargetMode="External"/><Relationship Id="rId187" Type="http://schemas.openxmlformats.org/officeDocument/2006/relationships/hyperlink" Target="http://en.wikipedia.org/wiki/Glucosamine" TargetMode="External"/><Relationship Id="rId188" Type="http://schemas.openxmlformats.org/officeDocument/2006/relationships/hyperlink" Target="http://en.wikipedia.org/wiki/Lipid_A" TargetMode="External"/><Relationship Id="rId189" Type="http://schemas.openxmlformats.org/officeDocument/2006/relationships/hyperlink" Target="http://en.wikipedia.org/wiki/Lipopolysaccharide" TargetMode="External"/><Relationship Id="rId240" Type="http://schemas.openxmlformats.org/officeDocument/2006/relationships/hyperlink" Target="http://en.wikipedia.org/wiki/Petroleum" TargetMode="External"/><Relationship Id="rId241" Type="http://schemas.openxmlformats.org/officeDocument/2006/relationships/hyperlink" Target="http://en.wikipedia.org/wiki/Beeswax" TargetMode="External"/><Relationship Id="rId242" Type="http://schemas.openxmlformats.org/officeDocument/2006/relationships/hyperlink" Target="http://en.wikipedia.org/wiki/Carnauba" TargetMode="External"/><Relationship Id="rId243" Type="http://schemas.openxmlformats.org/officeDocument/2006/relationships/hyperlink" Target="http://en.wikipedia.org/wiki/Epicuticular_wax" TargetMode="External"/><Relationship Id="rId244" Type="http://schemas.openxmlformats.org/officeDocument/2006/relationships/hyperlink" Target="http://en.wikipedia.org/wiki/Paraffin" TargetMode="External"/><Relationship Id="rId245" Type="http://schemas.openxmlformats.org/officeDocument/2006/relationships/hyperlink" Target="http://en.wikipedia.org/wiki/Earwax" TargetMode="External"/><Relationship Id="rId246" Type="http://schemas.openxmlformats.org/officeDocument/2006/relationships/hyperlink" Target="http://en.wikipedia.org/wiki/Ear" TargetMode="External"/><Relationship Id="rId247" Type="http://schemas.openxmlformats.org/officeDocument/2006/relationships/hyperlink" Target="http://en.wikipedia.org/wiki/Silicone" TargetMode="External"/><Relationship Id="rId248" Type="http://schemas.openxmlformats.org/officeDocument/2006/relationships/hyperlink" Target="http://en.wikipedia.org/wiki/Wax_paper" TargetMode="External"/><Relationship Id="rId249" Type="http://schemas.openxmlformats.org/officeDocument/2006/relationships/hyperlink" Target="http://en.wikipedia.org/wiki/Shoe_polish" TargetMode="External"/><Relationship Id="rId300" Type="http://schemas.openxmlformats.org/officeDocument/2006/relationships/hyperlink" Target="http://en.wikipedia.org/wiki/Alkane" TargetMode="External"/><Relationship Id="rId301" Type="http://schemas.openxmlformats.org/officeDocument/2006/relationships/hyperlink" Target="http://en.wikipedia.org/wiki/Hydrocarbon" TargetMode="External"/><Relationship Id="rId302" Type="http://schemas.openxmlformats.org/officeDocument/2006/relationships/hyperlink" Target="http://en.wikipedia.org/wiki/Microcrystalline_wax" TargetMode="External"/><Relationship Id="rId303" Type="http://schemas.openxmlformats.org/officeDocument/2006/relationships/hyperlink" Target="http://en.wikipedia.org/wiki/Solid" TargetMode="External"/><Relationship Id="rId304" Type="http://schemas.openxmlformats.org/officeDocument/2006/relationships/hyperlink" Target="http://en.wikipedia.org/wiki/Liquid" TargetMode="External"/><Relationship Id="rId305" Type="http://schemas.openxmlformats.org/officeDocument/2006/relationships/hyperlink" Target="http://en.wikipedia.org/wiki/Temperature" TargetMode="External"/><Relationship Id="rId306" Type="http://schemas.openxmlformats.org/officeDocument/2006/relationships/hyperlink" Target="http://en.wikipedia.org/wiki/Oil" TargetMode="External"/><Relationship Id="rId307" Type="http://schemas.openxmlformats.org/officeDocument/2006/relationships/hyperlink" Target="http://en.wikipedia.org/wiki/Lipid" TargetMode="External"/><Relationship Id="rId308" Type="http://schemas.openxmlformats.org/officeDocument/2006/relationships/hyperlink" Target="http://en.wikipedia.org/wiki/Oil_%28disambiguation%29" TargetMode="External"/><Relationship Id="rId309" Type="http://schemas.openxmlformats.org/officeDocument/2006/relationships/hyperlink" Target="http://en.wikipedia.org/wiki/Petroleum" TargetMode="External"/><Relationship Id="rId470" Type="http://schemas.openxmlformats.org/officeDocument/2006/relationships/hyperlink" Target="http://en.wikipedia.org/wiki/Sterol" TargetMode="External"/><Relationship Id="rId471" Type="http://schemas.openxmlformats.org/officeDocument/2006/relationships/hyperlink" Target="http://en.wikipedia.org/wiki/Phytosterol" TargetMode="External"/><Relationship Id="rId472" Type="http://schemas.openxmlformats.org/officeDocument/2006/relationships/hyperlink" Target="http://en.wikipedia.org/w/index.php?title=Tocosterol&amp;action=edit&amp;redlink=1" TargetMode="External"/><Relationship Id="rId473" Type="http://schemas.openxmlformats.org/officeDocument/2006/relationships/hyperlink" Target="http://en.wikipedia.org/wiki/Natural_product" TargetMode="External"/><Relationship Id="rId474" Type="http://schemas.openxmlformats.org/officeDocument/2006/relationships/hyperlink" Target="http://en.wikipedia.org/wiki/Antioxidant" TargetMode="External"/><Relationship Id="rId475" Type="http://schemas.openxmlformats.org/officeDocument/2006/relationships/hyperlink" Target="http://en.wikipedia.org/wiki/Bitter_%28taste%29" TargetMode="External"/><Relationship Id="rId476" Type="http://schemas.openxmlformats.org/officeDocument/2006/relationships/hyperlink" Target="http://en.wikipedia.org/wiki/Taste" TargetMode="External"/><Relationship Id="rId477" Type="http://schemas.openxmlformats.org/officeDocument/2006/relationships/hyperlink" Target="http://en.wikipedia.org/wiki/Ester" TargetMode="External"/><Relationship Id="rId478" Type="http://schemas.openxmlformats.org/officeDocument/2006/relationships/hyperlink" Target="http://en.wikipedia.org/wiki/Tyrosol" TargetMode="External"/><Relationship Id="rId479" Type="http://schemas.openxmlformats.org/officeDocument/2006/relationships/hyperlink" Target="http://en.wikipedia.org/wiki/Hydroxytyrosol" TargetMode="External"/><Relationship Id="rId530" Type="http://schemas.openxmlformats.org/officeDocument/2006/relationships/hyperlink" Target="http://en.wikipedia.org/wiki/Caruncle" TargetMode="External"/><Relationship Id="rId531" Type="http://schemas.openxmlformats.org/officeDocument/2006/relationships/hyperlink" Target="http://en.wikipedia.org/wiki/Elaiosome" TargetMode="External"/><Relationship Id="rId532" Type="http://schemas.openxmlformats.org/officeDocument/2006/relationships/hyperlink" Target="http://en.wikipedia.org/wiki/Seed" TargetMode="External"/><Relationship Id="rId40" Type="http://schemas.openxmlformats.org/officeDocument/2006/relationships/hyperlink" Target="http://en.wikipedia.org/wiki/Monoglyceride" TargetMode="External"/><Relationship Id="rId41" Type="http://schemas.openxmlformats.org/officeDocument/2006/relationships/hyperlink" Target="http://en.wikipedia.org/wiki/Phospholipid" TargetMode="External"/><Relationship Id="rId42" Type="http://schemas.openxmlformats.org/officeDocument/2006/relationships/hyperlink" Target="http://en.wikipedia.org/wiki/Sterol" TargetMode="External"/><Relationship Id="rId43" Type="http://schemas.openxmlformats.org/officeDocument/2006/relationships/hyperlink" Target="http://en.wikipedia.org/wiki/Metabolite" TargetMode="External"/><Relationship Id="rId44" Type="http://schemas.openxmlformats.org/officeDocument/2006/relationships/hyperlink" Target="http://en.wikipedia.org/wiki/Cholesterol" TargetMode="External"/><Relationship Id="rId45" Type="http://schemas.openxmlformats.org/officeDocument/2006/relationships/hyperlink" Target="http://en.wikipedia.org/wiki/Metabolism" TargetMode="External"/><Relationship Id="rId46" Type="http://schemas.openxmlformats.org/officeDocument/2006/relationships/hyperlink" Target="http://en.wikipedia.org/wiki/Lipid" TargetMode="External"/><Relationship Id="rId47" Type="http://schemas.openxmlformats.org/officeDocument/2006/relationships/hyperlink" Target="http://en.wikipedia.org/wiki/Chemical_structure" TargetMode="External"/><Relationship Id="rId48" Type="http://schemas.openxmlformats.org/officeDocument/2006/relationships/hyperlink" Target="http://en.wikipedia.org/wiki/Diet_%28nutrition%29" TargetMode="External"/><Relationship Id="rId49" Type="http://schemas.openxmlformats.org/officeDocument/2006/relationships/hyperlink" Target="http://en.wikipedia.org/wiki/Heterotroph" TargetMode="External"/><Relationship Id="rId533" Type="http://schemas.openxmlformats.org/officeDocument/2006/relationships/hyperlink" Target="http://en.wikipedia.org/wiki/Bean" TargetMode="External"/><Relationship Id="rId534" Type="http://schemas.openxmlformats.org/officeDocument/2006/relationships/hyperlink" Target="http://en.wikipedia.org/wiki/Mediterranean_Basi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Fat" TargetMode="External"/><Relationship Id="rId9" Type="http://schemas.openxmlformats.org/officeDocument/2006/relationships/hyperlink" Target="http://en.wikipedia.org/wiki/Wax" TargetMode="External"/><Relationship Id="rId190" Type="http://schemas.openxmlformats.org/officeDocument/2006/relationships/hyperlink" Target="http://en.wikipedia.org/wiki/Gram-negative_bacteria" TargetMode="External"/><Relationship Id="rId191" Type="http://schemas.openxmlformats.org/officeDocument/2006/relationships/hyperlink" Target="http://en.wikipedia.org/wiki/Acetyl" TargetMode="External"/><Relationship Id="rId192" Type="http://schemas.openxmlformats.org/officeDocument/2006/relationships/hyperlink" Target="http://en.wikipedia.org/wiki/Propionyl-CoA" TargetMode="External"/><Relationship Id="rId193" Type="http://schemas.openxmlformats.org/officeDocument/2006/relationships/hyperlink" Target="http://en.wikipedia.org/wiki/Fatty_acid_synthase" TargetMode="External"/><Relationship Id="rId194" Type="http://schemas.openxmlformats.org/officeDocument/2006/relationships/hyperlink" Target="http://en.wikipedia.org/wiki/Secondary_metabolite" TargetMode="External"/><Relationship Id="rId195" Type="http://schemas.openxmlformats.org/officeDocument/2006/relationships/hyperlink" Target="http://en.wikipedia.org/wiki/Natural_products" TargetMode="External"/><Relationship Id="rId196" Type="http://schemas.openxmlformats.org/officeDocument/2006/relationships/hyperlink" Target="http://en.wikipedia.org/wiki/Polyketide" TargetMode="External"/><Relationship Id="rId197" Type="http://schemas.openxmlformats.org/officeDocument/2006/relationships/hyperlink" Target="http://en.wikipedia.org/wiki/Glycosylation" TargetMode="External"/><Relationship Id="rId198" Type="http://schemas.openxmlformats.org/officeDocument/2006/relationships/hyperlink" Target="http://en.wikipedia.org/wiki/Methylation" TargetMode="External"/><Relationship Id="rId199" Type="http://schemas.openxmlformats.org/officeDocument/2006/relationships/hyperlink" Target="http://en.wikipedia.org/wiki/Hydroxylation" TargetMode="External"/><Relationship Id="rId535" Type="http://schemas.openxmlformats.org/officeDocument/2006/relationships/hyperlink" Target="http://en.wikipedia.org/wiki/Eastern_Africa" TargetMode="External"/><Relationship Id="rId250" Type="http://schemas.openxmlformats.org/officeDocument/2006/relationships/hyperlink" Target="http://en.wikipedia.org/wiki/Wood_polish" TargetMode="External"/><Relationship Id="rId251" Type="http://schemas.openxmlformats.org/officeDocument/2006/relationships/hyperlink" Target="http://en.wikipedia.org/wiki/Mold_release_agent" TargetMode="External"/><Relationship Id="rId252" Type="http://schemas.openxmlformats.org/officeDocument/2006/relationships/hyperlink" Target="http://en.wikipedia.org/wiki/Mold_making" TargetMode="External"/><Relationship Id="rId253" Type="http://schemas.openxmlformats.org/officeDocument/2006/relationships/hyperlink" Target="http://en.wikipedia.org/wiki/Cheese" TargetMode="External"/><Relationship Id="rId254" Type="http://schemas.openxmlformats.org/officeDocument/2006/relationships/hyperlink" Target="http://en.wikipedia.org/wiki/Waterproof" TargetMode="External"/><Relationship Id="rId255" Type="http://schemas.openxmlformats.org/officeDocument/2006/relationships/hyperlink" Target="http://en.wikipedia.org/wiki/Lost-wax_casting" TargetMode="External"/><Relationship Id="rId256" Type="http://schemas.openxmlformats.org/officeDocument/2006/relationships/hyperlink" Target="http://en.wikipedia.org/wiki/Gold" TargetMode="External"/><Relationship Id="rId257" Type="http://schemas.openxmlformats.org/officeDocument/2006/relationships/hyperlink" Target="http://en.wikipedia.org/wiki/Silver" TargetMode="External"/><Relationship Id="rId258" Type="http://schemas.openxmlformats.org/officeDocument/2006/relationships/hyperlink" Target="http://en.wikipedia.org/wiki/Tallow" TargetMode="External"/><Relationship Id="rId259" Type="http://schemas.openxmlformats.org/officeDocument/2006/relationships/hyperlink" Target="http://en.wikipedia.org/wiki/Candle" TargetMode="External"/><Relationship Id="rId536" Type="http://schemas.openxmlformats.org/officeDocument/2006/relationships/hyperlink" Target="http://en.wikipedia.org/wiki/India" TargetMode="External"/><Relationship Id="rId537" Type="http://schemas.openxmlformats.org/officeDocument/2006/relationships/hyperlink" Target="http://en.wikipedia.org/wiki/Mediterranean_Basin" TargetMode="External"/><Relationship Id="rId538" Type="http://schemas.openxmlformats.org/officeDocument/2006/relationships/hyperlink" Target="http://en.wikipedia.org/wiki/Eastern_Africa" TargetMode="External"/><Relationship Id="rId539" Type="http://schemas.openxmlformats.org/officeDocument/2006/relationships/hyperlink" Target="http://en.wikipedia.org/wiki/India" TargetMode="External"/><Relationship Id="rId310" Type="http://schemas.openxmlformats.org/officeDocument/2006/relationships/hyperlink" Target="http://en.wikipedia.org/wiki/Heating_oil" TargetMode="External"/><Relationship Id="rId311" Type="http://schemas.openxmlformats.org/officeDocument/2006/relationships/hyperlink" Target="http://en.wikipedia.org/wiki/Formic_acid" TargetMode="External"/><Relationship Id="rId312" Type="http://schemas.openxmlformats.org/officeDocument/2006/relationships/hyperlink" Target="http://en.wikipedia.org/wiki/Acetic_acid" TargetMode="External"/><Relationship Id="rId313" Type="http://schemas.openxmlformats.org/officeDocument/2006/relationships/hyperlink" Target="http://en.wikipedia.org/wiki/Acid_dissociation_constant" TargetMode="External"/><Relationship Id="rId314" Type="http://schemas.openxmlformats.org/officeDocument/2006/relationships/hyperlink" Target="http://en.wikipedia.org/wiki/Nonanoic_acid" TargetMode="External"/><Relationship Id="rId315" Type="http://schemas.openxmlformats.org/officeDocument/2006/relationships/hyperlink" Target="http://en.wikipedia.org/wiki/PH" TargetMode="External"/><Relationship Id="rId316" Type="http://schemas.openxmlformats.org/officeDocument/2006/relationships/hyperlink" Target="http://en.wikipedia.org/wiki/Ethanol" TargetMode="External"/><Relationship Id="rId317" Type="http://schemas.openxmlformats.org/officeDocument/2006/relationships/hyperlink" Target="http://en.wikipedia.org/wiki/Titration" TargetMode="External"/><Relationship Id="rId318" Type="http://schemas.openxmlformats.org/officeDocument/2006/relationships/hyperlink" Target="http://en.wikipedia.org/wiki/Sodium_hydroxide" TargetMode="External"/><Relationship Id="rId319" Type="http://schemas.openxmlformats.org/officeDocument/2006/relationships/hyperlink" Target="http://en.wikipedia.org/wiki/Phenolphthalein" TargetMode="External"/><Relationship Id="rId480" Type="http://schemas.openxmlformats.org/officeDocument/2006/relationships/hyperlink" Target="http://en.wikipedia.org/wiki/Oleocanthal" TargetMode="External"/><Relationship Id="rId481" Type="http://schemas.openxmlformats.org/officeDocument/2006/relationships/hyperlink" Target="http://en.wikipedia.org/wiki/Oleuropein" TargetMode="External"/><Relationship Id="rId482" Type="http://schemas.openxmlformats.org/officeDocument/2006/relationships/hyperlink" Target="http://en.wikipedia.org/wiki/Monounsaturated_fat" TargetMode="External"/><Relationship Id="rId483" Type="http://schemas.openxmlformats.org/officeDocument/2006/relationships/hyperlink" Target="http://en.wikipedia.org/wiki/Coronary_heart_disease" TargetMode="External"/><Relationship Id="rId484" Type="http://schemas.openxmlformats.org/officeDocument/2006/relationships/hyperlink" Target="http://en.wikipedia.org/wiki/Oleic_acid" TargetMode="External"/><Relationship Id="rId485" Type="http://schemas.openxmlformats.org/officeDocument/2006/relationships/hyperlink" Target="http://en.wikipedia.org/wiki/Cholesterol" TargetMode="External"/><Relationship Id="rId486" Type="http://schemas.openxmlformats.org/officeDocument/2006/relationships/hyperlink" Target="http://en.wikipedia.org/wiki/LDL" TargetMode="External"/><Relationship Id="rId487" Type="http://schemas.openxmlformats.org/officeDocument/2006/relationships/hyperlink" Target="http://en.wikipedia.org/wiki/Oxidation" TargetMode="External"/><Relationship Id="rId488" Type="http://schemas.openxmlformats.org/officeDocument/2006/relationships/hyperlink" Target="http://en.wikipedia.org/wiki/Oil_cleansing_method" TargetMode="External"/><Relationship Id="rId489" Type="http://schemas.openxmlformats.org/officeDocument/2006/relationships/hyperlink" Target="http://en.wikipedia.org/wiki/Shaving_oil" TargetMode="External"/><Relationship Id="rId540" Type="http://schemas.openxmlformats.org/officeDocument/2006/relationships/hyperlink" Target="http://en.wikipedia.org/wiki/Castor_oil_plant" TargetMode="External"/><Relationship Id="rId541" Type="http://schemas.openxmlformats.org/officeDocument/2006/relationships/hyperlink" Target="http://en.wikipedia.org/wiki/Castor_oil" TargetMode="External"/><Relationship Id="rId542" Type="http://schemas.openxmlformats.org/officeDocument/2006/relationships/hyperlink" Target="http://en.wikipedia.org/wiki/Triglycerides" TargetMode="External"/><Relationship Id="rId50" Type="http://schemas.openxmlformats.org/officeDocument/2006/relationships/hyperlink" Target="http://en.wikipedia.org/wiki/Lipase" TargetMode="External"/><Relationship Id="rId51" Type="http://schemas.openxmlformats.org/officeDocument/2006/relationships/hyperlink" Target="http://en.wikipedia.org/wiki/Pancreas" TargetMode="External"/><Relationship Id="rId52" Type="http://schemas.openxmlformats.org/officeDocument/2006/relationships/hyperlink" Target="http://en.wikipedia.org/wiki/Lard" TargetMode="External"/><Relationship Id="rId53" Type="http://schemas.openxmlformats.org/officeDocument/2006/relationships/hyperlink" Target="http://en.wikipedia.org/wiki/Fish_oil" TargetMode="External"/><Relationship Id="rId54" Type="http://schemas.openxmlformats.org/officeDocument/2006/relationships/hyperlink" Target="http://en.wikipedia.org/wiki/Butter" TargetMode="External"/><Relationship Id="rId55" Type="http://schemas.openxmlformats.org/officeDocument/2006/relationships/hyperlink" Target="http://en.wikipedia.org/wiki/Ghee" TargetMode="External"/><Relationship Id="rId56" Type="http://schemas.openxmlformats.org/officeDocument/2006/relationships/hyperlink" Target="http://en.wikipedia.org/wiki/Margarine" TargetMode="External"/><Relationship Id="rId57" Type="http://schemas.openxmlformats.org/officeDocument/2006/relationships/hyperlink" Target="http://en.wikipedia.org/wiki/Vegetable_shortening" TargetMode="External"/><Relationship Id="rId58" Type="http://schemas.openxmlformats.org/officeDocument/2006/relationships/hyperlink" Target="http://en.wikipedia.org/wiki/Saturated_fat" TargetMode="External"/><Relationship Id="rId59" Type="http://schemas.openxmlformats.org/officeDocument/2006/relationships/hyperlink" Target="http://en.wikipedia.org/wiki/Unsaturated_fat" TargetMode="External"/><Relationship Id="rId543" Type="http://schemas.openxmlformats.org/officeDocument/2006/relationships/hyperlink" Target="http://en.wikipedia.org/wiki/Ricinolein" TargetMode="External"/><Relationship Id="rId544" Type="http://schemas.openxmlformats.org/officeDocument/2006/relationships/hyperlink" Target="http://en.wikipedia.org/wiki/Seed" TargetMode="External"/><Relationship Id="rId545" Type="http://schemas.openxmlformats.org/officeDocument/2006/relationships/hyperlink" Target="http://en.wikipedia.org/wiki/Ricin" TargetMode="External"/><Relationship Id="rId546" Type="http://schemas.openxmlformats.org/officeDocument/2006/relationships/hyperlink" Target="http://en.wikipedia.org/wiki/Toxin" TargetMode="External"/><Relationship Id="rId547" Type="http://schemas.openxmlformats.org/officeDocument/2006/relationships/image" Target="media/image1.png"/><Relationship Id="rId548" Type="http://schemas.openxmlformats.org/officeDocument/2006/relationships/hyperlink" Target="http://en.wikipedia.org/wiki/Wikipedia:IPA_for_English" TargetMode="External"/><Relationship Id="rId549" Type="http://schemas.openxmlformats.org/officeDocument/2006/relationships/hyperlink" Target="http://en.wikipedia.org/wiki/Wikipedia:IPA_for_English" TargetMode="External"/><Relationship Id="rId600" Type="http://schemas.openxmlformats.org/officeDocument/2006/relationships/hyperlink" Target="http://en.wikipedia.org/wiki/Tree" TargetMode="External"/><Relationship Id="rId601" Type="http://schemas.openxmlformats.org/officeDocument/2006/relationships/hyperlink" Target="http://en.wikipedia.org/wiki/Leaf" TargetMode="External"/><Relationship Id="rId602" Type="http://schemas.openxmlformats.org/officeDocument/2006/relationships/hyperlink" Target="http://en.wikipedia.org/wiki/Flower" TargetMode="External"/><Relationship Id="rId603" Type="http://schemas.openxmlformats.org/officeDocument/2006/relationships/hyperlink" Target="http://en.wikipedia.org/wiki/Trunk_%28botany%29" TargetMode="External"/><Relationship Id="rId604" Type="http://schemas.openxmlformats.org/officeDocument/2006/relationships/hyperlink" Target="http://en.wikipedia.org/wiki/Bees" TargetMode="External"/><Relationship Id="rId605" Type="http://schemas.openxmlformats.org/officeDocument/2006/relationships/hyperlink" Target="http://en.wikipedia.org/wiki/Hymenoptera" TargetMode="External"/><Relationship Id="rId606" Type="http://schemas.openxmlformats.org/officeDocument/2006/relationships/hyperlink" Target="http://en.wikipedia.org/wiki/Butterflies" TargetMode="External"/><Relationship Id="rId607" Type="http://schemas.openxmlformats.org/officeDocument/2006/relationships/hyperlink" Target="http://en.wikipedia.org/wiki/Moths" TargetMode="External"/><Relationship Id="rId608" Type="http://schemas.openxmlformats.org/officeDocument/2006/relationships/hyperlink" Target="http://en.wikipedia.org/wiki/Lepidoptera" TargetMode="External"/><Relationship Id="rId609" Type="http://schemas.openxmlformats.org/officeDocument/2006/relationships/hyperlink" Target="http://en.wikipedia.org/wiki/Forcipomyiinae" TargetMode="External"/><Relationship Id="rId260" Type="http://schemas.openxmlformats.org/officeDocument/2006/relationships/hyperlink" Target="http://en.wikipedia.org/wiki/Easter_egg" TargetMode="External"/><Relationship Id="rId261" Type="http://schemas.openxmlformats.org/officeDocument/2006/relationships/hyperlink" Target="http://en.wikipedia.org/wiki/Encaustic_painting" TargetMode="External"/><Relationship Id="rId262" Type="http://schemas.openxmlformats.org/officeDocument/2006/relationships/hyperlink" Target="http://en.wikipedia.org/wiki/Crayon" TargetMode="External"/><Relationship Id="rId263" Type="http://schemas.openxmlformats.org/officeDocument/2006/relationships/hyperlink" Target="http://en.wikipedia.org/wiki/Pencil" TargetMode="External"/><Relationship Id="rId264" Type="http://schemas.openxmlformats.org/officeDocument/2006/relationships/hyperlink" Target="http://en.wikipedia.org/wiki/Carbon_paper" TargetMode="External"/><Relationship Id="rId265" Type="http://schemas.openxmlformats.org/officeDocument/2006/relationships/hyperlink" Target="http://en.wikipedia.org/wiki/Typewriter" TargetMode="External"/><Relationship Id="rId266" Type="http://schemas.openxmlformats.org/officeDocument/2006/relationships/hyperlink" Target="http://en.wikipedia.org/wiki/Carbon_black" TargetMode="External"/><Relationship Id="rId267" Type="http://schemas.openxmlformats.org/officeDocument/2006/relationships/hyperlink" Target="http://en.wikipedia.org/wiki/Montan_wax" TargetMode="External"/><Relationship Id="rId268" Type="http://schemas.openxmlformats.org/officeDocument/2006/relationships/hyperlink" Target="http://en.wikipedia.org/wiki/Photocopier" TargetMode="External"/><Relationship Id="rId269" Type="http://schemas.openxmlformats.org/officeDocument/2006/relationships/hyperlink" Target="http://en.wikipedia.org/wiki/Computer_printer" TargetMode="External"/><Relationship Id="rId320" Type="http://schemas.openxmlformats.org/officeDocument/2006/relationships/hyperlink" Target="http://en.wikipedia.org/wiki/Hydrolyze" TargetMode="External"/><Relationship Id="rId321" Type="http://schemas.openxmlformats.org/officeDocument/2006/relationships/hyperlink" Target="http://en.wikipedia.org/wiki/Esterification" TargetMode="External"/><Relationship Id="rId322" Type="http://schemas.openxmlformats.org/officeDocument/2006/relationships/hyperlink" Target="http://en.wikipedia.org/wiki/Reduction_%28chemistry%29" TargetMode="External"/><Relationship Id="rId323" Type="http://schemas.openxmlformats.org/officeDocument/2006/relationships/hyperlink" Target="http://en.wikipedia.org/wiki/Fatty_alcohol" TargetMode="External"/><Relationship Id="rId324" Type="http://schemas.openxmlformats.org/officeDocument/2006/relationships/hyperlink" Target="http://en.wikipedia.org/wiki/Hydrogenation" TargetMode="External"/><Relationship Id="rId325" Type="http://schemas.openxmlformats.org/officeDocument/2006/relationships/hyperlink" Target="http://en.wikipedia.org/wiki/Varrentrapp_reaction" TargetMode="External"/><Relationship Id="rId326" Type="http://schemas.openxmlformats.org/officeDocument/2006/relationships/hyperlink" Target="http://en.wikipedia.org/wiki/Auto-oxidation" TargetMode="External"/><Relationship Id="rId327" Type="http://schemas.openxmlformats.org/officeDocument/2006/relationships/hyperlink" Target="http://en.wikipedia.org/wiki/Hydrocarbon" TargetMode="External"/><Relationship Id="rId328" Type="http://schemas.openxmlformats.org/officeDocument/2006/relationships/hyperlink" Target="http://en.wikipedia.org/wiki/Ketone" TargetMode="External"/><Relationship Id="rId329" Type="http://schemas.openxmlformats.org/officeDocument/2006/relationships/hyperlink" Target="http://en.wikipedia.org/wiki/Aldehyde" TargetMode="External"/><Relationship Id="rId490" Type="http://schemas.openxmlformats.org/officeDocument/2006/relationships/hyperlink" Target="http://en.wikipedia.org/wiki/UVB" TargetMode="External"/><Relationship Id="rId491" Type="http://schemas.openxmlformats.org/officeDocument/2006/relationships/hyperlink" Target="http://en.wikipedia.org/wiki/Skin_cancer" TargetMode="External"/><Relationship Id="rId492" Type="http://schemas.openxmlformats.org/officeDocument/2006/relationships/hyperlink" Target="http://en.wikipedia.org/wiki/Allergy" TargetMode="External"/><Relationship Id="rId493" Type="http://schemas.openxmlformats.org/officeDocument/2006/relationships/hyperlink" Target="http://en.wikipedia.org/wiki/Lipophilic" TargetMode="External"/><Relationship Id="rId494" Type="http://schemas.openxmlformats.org/officeDocument/2006/relationships/hyperlink" Target="http://en.wikipedia.org/wiki/Demulcent" TargetMode="External"/><Relationship Id="rId495" Type="http://schemas.openxmlformats.org/officeDocument/2006/relationships/hyperlink" Target="http://en.wikipedia.org/wiki/Laxative" TargetMode="External"/><Relationship Id="rId496" Type="http://schemas.openxmlformats.org/officeDocument/2006/relationships/hyperlink" Target="http://en.wikipedia.org/wiki/Ear_wax" TargetMode="External"/><Relationship Id="rId497" Type="http://schemas.openxmlformats.org/officeDocument/2006/relationships/hyperlink" Target="http://en.wikipedia.org/wiki/Borborygmus" TargetMode="External"/><Relationship Id="rId498" Type="http://schemas.openxmlformats.org/officeDocument/2006/relationships/hyperlink" Target="http://en.wikipedia.org/wiki/Oleocanthal" TargetMode="External"/><Relationship Id="rId499" Type="http://schemas.openxmlformats.org/officeDocument/2006/relationships/hyperlink" Target="http://en.wikipedia.org/wiki/Cyclooxygenase" TargetMode="External"/><Relationship Id="rId100" Type="http://schemas.openxmlformats.org/officeDocument/2006/relationships/hyperlink" Target="http://en.wikipedia.org/wiki/Cholesterol" TargetMode="External"/><Relationship Id="rId101" Type="http://schemas.openxmlformats.org/officeDocument/2006/relationships/hyperlink" Target="http://en.wikipedia.org/wiki/Eukaryote" TargetMode="External"/><Relationship Id="rId102" Type="http://schemas.openxmlformats.org/officeDocument/2006/relationships/hyperlink" Target="http://en.wikipedia.org/wiki/Second_messenger" TargetMode="External"/><Relationship Id="rId103" Type="http://schemas.openxmlformats.org/officeDocument/2006/relationships/hyperlink" Target="http://en.wikipedia.org/wiki/Corticosteroids" TargetMode="External"/><Relationship Id="rId104" Type="http://schemas.openxmlformats.org/officeDocument/2006/relationships/hyperlink" Target="http://en.wikipedia.org/wiki/Cortisol" TargetMode="External"/><Relationship Id="rId105" Type="http://schemas.openxmlformats.org/officeDocument/2006/relationships/hyperlink" Target="http://en.wikipedia.org/wiki/Phytosterol" TargetMode="External"/><Relationship Id="rId106" Type="http://schemas.openxmlformats.org/officeDocument/2006/relationships/hyperlink" Target="http://en.wikipedia.org/wiki/Cholesterol" TargetMode="External"/><Relationship Id="rId107" Type="http://schemas.openxmlformats.org/officeDocument/2006/relationships/hyperlink" Target="http://en.wikipedia.org/wiki/Steroid_hormone" TargetMode="External"/><Relationship Id="rId108" Type="http://schemas.openxmlformats.org/officeDocument/2006/relationships/hyperlink" Target="http://en.wikipedia.org/wiki/Campesterol" TargetMode="External"/><Relationship Id="rId109" Type="http://schemas.openxmlformats.org/officeDocument/2006/relationships/hyperlink" Target="http://en.wikipedia.org/wiki/Sitosterol" TargetMode="External"/><Relationship Id="rId60" Type="http://schemas.openxmlformats.org/officeDocument/2006/relationships/hyperlink" Target="http://en.wikipedia.org/wiki/Fatty_acid" TargetMode="External"/><Relationship Id="rId61" Type="http://schemas.openxmlformats.org/officeDocument/2006/relationships/hyperlink" Target="http://en.wikipedia.org/wiki/Carbon" TargetMode="External"/><Relationship Id="rId62" Type="http://schemas.openxmlformats.org/officeDocument/2006/relationships/hyperlink" Target="http://en.wikipedia.org/wiki/Hydrogen" TargetMode="External"/><Relationship Id="rId63" Type="http://schemas.openxmlformats.org/officeDocument/2006/relationships/hyperlink" Target="http://en.wikipedia.org/wiki/Carboxylic_acid" TargetMode="External"/><Relationship Id="rId64" Type="http://schemas.openxmlformats.org/officeDocument/2006/relationships/hyperlink" Target="http://en.wikipedia.org/wiki/Glycerol" TargetMode="External"/><Relationship Id="rId65" Type="http://schemas.openxmlformats.org/officeDocument/2006/relationships/hyperlink" Target="http://en.wikipedia.org/wiki/Ester" TargetMode="External"/><Relationship Id="rId66" Type="http://schemas.openxmlformats.org/officeDocument/2006/relationships/hyperlink" Target="http://en.wikipedia.org/wiki/Bond_angle" TargetMode="External"/><Relationship Id="rId67" Type="http://schemas.openxmlformats.org/officeDocument/2006/relationships/hyperlink" Target="http://en.wikipedia.org/wiki/Chemical_bond" TargetMode="External"/><Relationship Id="rId68" Type="http://schemas.openxmlformats.org/officeDocument/2006/relationships/hyperlink" Target="http://en.wikipedia.org/wiki/Glycerol" TargetMode="External"/><Relationship Id="rId69" Type="http://schemas.openxmlformats.org/officeDocument/2006/relationships/hyperlink" Target="http://en.wikipedia.org/wiki/Triglycerides" TargetMode="External"/><Relationship Id="rId550" Type="http://schemas.openxmlformats.org/officeDocument/2006/relationships/hyperlink" Target="http://en.wikipedia.org/wiki/Wikipedia:IPA_for_English" TargetMode="External"/><Relationship Id="rId551" Type="http://schemas.openxmlformats.org/officeDocument/2006/relationships/hyperlink" Target="http://en.wikipedia.org/wiki/Wikipedia:IPA_for_English" TargetMode="External"/><Relationship Id="rId552" Type="http://schemas.openxmlformats.org/officeDocument/2006/relationships/hyperlink" Target="http://en.wikipedia.org/wiki/Wikipedia:IPA_for_English" TargetMode="External"/><Relationship Id="rId553" Type="http://schemas.openxmlformats.org/officeDocument/2006/relationships/hyperlink" Target="http://en.wikipedia.org/wiki/Wikipedia:IPA_for_English" TargetMode="External"/><Relationship Id="rId554" Type="http://schemas.openxmlformats.org/officeDocument/2006/relationships/hyperlink" Target="http://en.wikipedia.org/wiki/Wikipedia:IPA_for_English" TargetMode="External"/><Relationship Id="rId555" Type="http://schemas.openxmlformats.org/officeDocument/2006/relationships/hyperlink" Target="http://en.wikipedia.org/wiki/Wikipedia:IPA_for_English" TargetMode="External"/><Relationship Id="rId556" Type="http://schemas.openxmlformats.org/officeDocument/2006/relationships/hyperlink" Target="http://en.wikipedia.org/wiki/Toxalbumin" TargetMode="External"/><Relationship Id="rId557" Type="http://schemas.openxmlformats.org/officeDocument/2006/relationships/hyperlink" Target="http://en.wikipedia.org/wiki/Solvent_extraction" TargetMode="External"/><Relationship Id="rId558" Type="http://schemas.openxmlformats.org/officeDocument/2006/relationships/hyperlink" Target="http://en.wikipedia.org/wiki/Castor_oil_plant" TargetMode="External"/><Relationship Id="rId559" Type="http://schemas.openxmlformats.org/officeDocument/2006/relationships/hyperlink" Target="http://en.wikipedia.org/wiki/Glycoside_hydrolase" TargetMode="External"/><Relationship Id="rId610" Type="http://schemas.openxmlformats.org/officeDocument/2006/relationships/hyperlink" Target="http://en.wikipedia.org/wiki/Midges" TargetMode="External"/><Relationship Id="rId611" Type="http://schemas.openxmlformats.org/officeDocument/2006/relationships/hyperlink" Target="http://en.wikipedia.org/wiki/Diptera" TargetMode="External"/><Relationship Id="rId612" Type="http://schemas.openxmlformats.org/officeDocument/2006/relationships/hyperlink" Target="http://en.wikipedia.org/wiki/Fruit" TargetMode="External"/><Relationship Id="rId613" Type="http://schemas.openxmlformats.org/officeDocument/2006/relationships/hyperlink" Target="http://en.wikipedia.org/wiki/Seed" TargetMode="External"/><Relationship Id="rId614" Type="http://schemas.openxmlformats.org/officeDocument/2006/relationships/hyperlink" Target="http://en.wikipedia.org/wiki/Chocolate" TargetMode="External"/><Relationship Id="rId615" Type="http://schemas.openxmlformats.org/officeDocument/2006/relationships/hyperlink" Target="http://en.wikipedia.org/wiki/Juice" TargetMode="External"/><Relationship Id="rId616" Type="http://schemas.openxmlformats.org/officeDocument/2006/relationships/hyperlink" Target="http://en.wikipedia.org/wiki/Tropical" TargetMode="External"/><Relationship Id="rId617" Type="http://schemas.openxmlformats.org/officeDocument/2006/relationships/hyperlink" Target="http://en.wikipedia.org/wiki/Cocoa_powder" TargetMode="External"/><Relationship Id="rId270" Type="http://schemas.openxmlformats.org/officeDocument/2006/relationships/hyperlink" Target="http://en.wikipedia.org/wiki/Lipstick" TargetMode="External"/><Relationship Id="rId271" Type="http://schemas.openxmlformats.org/officeDocument/2006/relationships/hyperlink" Target="http://en.wikipedia.org/wiki/Mascara" TargetMode="External"/><Relationship Id="rId272" Type="http://schemas.openxmlformats.org/officeDocument/2006/relationships/hyperlink" Target="http://en.wikipedia.org/wiki/Beeswax" TargetMode="External"/><Relationship Id="rId273" Type="http://schemas.openxmlformats.org/officeDocument/2006/relationships/hyperlink" Target="http://en.wikipedia.org/wiki/Lanolin" TargetMode="External"/><Relationship Id="rId274" Type="http://schemas.openxmlformats.org/officeDocument/2006/relationships/hyperlink" Target="http://en.wikipedia.org/wiki/Cosmetics" TargetMode="External"/><Relationship Id="rId275" Type="http://schemas.openxmlformats.org/officeDocument/2006/relationships/hyperlink" Target="http://en.wikipedia.org/wiki/Skiing" TargetMode="External"/><Relationship Id="rId276" Type="http://schemas.openxmlformats.org/officeDocument/2006/relationships/hyperlink" Target="http://en.wikipedia.org/wiki/Snowboarding" TargetMode="External"/><Relationship Id="rId277" Type="http://schemas.openxmlformats.org/officeDocument/2006/relationships/hyperlink" Target="http://en.wikipedia.org/wiki/Skateboarding" TargetMode="External"/><Relationship Id="rId278" Type="http://schemas.openxmlformats.org/officeDocument/2006/relationships/hyperlink" Target="http://en.wikipedia.org/wiki/Beeswax" TargetMode="External"/><Relationship Id="rId279" Type="http://schemas.openxmlformats.org/officeDocument/2006/relationships/hyperlink" Target="http://en.wikipedia.org/wiki/Honey_bee" TargetMode="External"/><Relationship Id="rId618" Type="http://schemas.openxmlformats.org/officeDocument/2006/relationships/hyperlink" Target="http://en.wikipedia.org/wiki/Chocolate" TargetMode="External"/><Relationship Id="rId619" Type="http://schemas.openxmlformats.org/officeDocument/2006/relationships/hyperlink" Target="http://en.wikipedia.org/wiki/Mexico" TargetMode="External"/><Relationship Id="rId330" Type="http://schemas.openxmlformats.org/officeDocument/2006/relationships/hyperlink" Target="http://en.wikipedia.org/wiki/Epoxide" TargetMode="External"/><Relationship Id="rId331" Type="http://schemas.openxmlformats.org/officeDocument/2006/relationships/hyperlink" Target="http://en.wikipedia.org/wiki/Alcohol" TargetMode="External"/><Relationship Id="rId332" Type="http://schemas.openxmlformats.org/officeDocument/2006/relationships/hyperlink" Target="http://en.wikipedia.org/wiki/Chelation" TargetMode="External"/><Relationship Id="rId333" Type="http://schemas.openxmlformats.org/officeDocument/2006/relationships/hyperlink" Target="http://en.wikipedia.org/wiki/Citric_acid" TargetMode="External"/><Relationship Id="rId334" Type="http://schemas.openxmlformats.org/officeDocument/2006/relationships/hyperlink" Target="http://en.wikipedia.org/wiki/Cell_membrane" TargetMode="External"/><Relationship Id="rId335" Type="http://schemas.openxmlformats.org/officeDocument/2006/relationships/hyperlink" Target="http://en.wikipedia.org/wiki/Lipid_signaling" TargetMode="External"/><Relationship Id="rId336" Type="http://schemas.openxmlformats.org/officeDocument/2006/relationships/hyperlink" Target="http://en.wikipedia.org/wiki/Skin" TargetMode="External"/><Relationship Id="rId337" Type="http://schemas.openxmlformats.org/officeDocument/2006/relationships/hyperlink" Target="http://en.wikipedia.org/wiki/Hair" TargetMode="External"/><Relationship Id="rId338" Type="http://schemas.openxmlformats.org/officeDocument/2006/relationships/hyperlink" Target="http://en.wikipedia.org/wiki/Organelles" TargetMode="External"/><Relationship Id="rId339" Type="http://schemas.openxmlformats.org/officeDocument/2006/relationships/hyperlink" Target="http://en.wikipedia.org/wiki/Glycerophospholipids" TargetMode="External"/><Relationship Id="rId110" Type="http://schemas.openxmlformats.org/officeDocument/2006/relationships/hyperlink" Target="http://en.wikipedia.org/wiki/Stigmasterol" TargetMode="External"/><Relationship Id="rId111" Type="http://schemas.openxmlformats.org/officeDocument/2006/relationships/hyperlink" Target="http://en.wikipedia.org/wiki/Ergosterol" TargetMode="External"/><Relationship Id="rId112" Type="http://schemas.openxmlformats.org/officeDocument/2006/relationships/hyperlink" Target="http://en.wikipedia.org/wiki/Cell_membrane" TargetMode="External"/><Relationship Id="rId113" Type="http://schemas.openxmlformats.org/officeDocument/2006/relationships/hyperlink" Target="http://en.wikipedia.org/wiki/Cholesterol" TargetMode="External"/><Relationship Id="rId114" Type="http://schemas.openxmlformats.org/officeDocument/2006/relationships/hyperlink" Target="http://en.wikipedia.org/wiki/Steroid" TargetMode="External"/><Relationship Id="rId115" Type="http://schemas.openxmlformats.org/officeDocument/2006/relationships/hyperlink" Target="http://en.wikipedia.org/wiki/Hormones" TargetMode="External"/><Relationship Id="rId70" Type="http://schemas.openxmlformats.org/officeDocument/2006/relationships/hyperlink" Target="http://en.wikipedia.org/wiki/Ester" TargetMode="External"/><Relationship Id="rId71" Type="http://schemas.openxmlformats.org/officeDocument/2006/relationships/hyperlink" Target="http://en.wikipedia.org/wiki/Adipose_tissue" TargetMode="External"/><Relationship Id="rId72" Type="http://schemas.openxmlformats.org/officeDocument/2006/relationships/hyperlink" Target="http://en.wikipedia.org/wiki/Phospholipid" TargetMode="External"/><Relationship Id="rId73" Type="http://schemas.openxmlformats.org/officeDocument/2006/relationships/hyperlink" Target="http://en.wikipedia.org/wiki/Lipid_bilayer" TargetMode="External"/><Relationship Id="rId74" Type="http://schemas.openxmlformats.org/officeDocument/2006/relationships/hyperlink" Target="http://en.wikipedia.org/wiki/Metabolism" TargetMode="External"/><Relationship Id="rId75" Type="http://schemas.openxmlformats.org/officeDocument/2006/relationships/hyperlink" Target="http://en.wikipedia.org/wiki/Cell_signaling" TargetMode="External"/><Relationship Id="rId76" Type="http://schemas.openxmlformats.org/officeDocument/2006/relationships/hyperlink" Target="http://en.wikipedia.org/wiki/Biological_membrane" TargetMode="External"/><Relationship Id="rId77" Type="http://schemas.openxmlformats.org/officeDocument/2006/relationships/hyperlink" Target="http://en.wikipedia.org/wiki/Phosphatidylcholine" TargetMode="External"/><Relationship Id="rId78" Type="http://schemas.openxmlformats.org/officeDocument/2006/relationships/hyperlink" Target="http://en.wikipedia.org/wiki/Lecithin" TargetMode="External"/><Relationship Id="rId79" Type="http://schemas.openxmlformats.org/officeDocument/2006/relationships/hyperlink" Target="http://en.wikipedia.org/wiki/Phosphatidylethanolamine" TargetMode="External"/><Relationship Id="rId116" Type="http://schemas.openxmlformats.org/officeDocument/2006/relationships/hyperlink" Target="http://en.wikipedia.org/wiki/Signaling_molecules" TargetMode="External"/><Relationship Id="rId117" Type="http://schemas.openxmlformats.org/officeDocument/2006/relationships/hyperlink" Target="http://en.wikipedia.org/wiki/Estrogen" TargetMode="External"/><Relationship Id="rId118" Type="http://schemas.openxmlformats.org/officeDocument/2006/relationships/hyperlink" Target="http://en.wikipedia.org/wiki/Androgen" TargetMode="External"/><Relationship Id="rId119" Type="http://schemas.openxmlformats.org/officeDocument/2006/relationships/hyperlink" Target="http://en.wikipedia.org/wiki/Testosterone" TargetMode="External"/><Relationship Id="rId560" Type="http://schemas.openxmlformats.org/officeDocument/2006/relationships/hyperlink" Target="http://en.wikipedia.org/wiki/Ricin" TargetMode="External"/><Relationship Id="rId561" Type="http://schemas.openxmlformats.org/officeDocument/2006/relationships/hyperlink" Target="http://en.wikipedia.org/wiki/Polypeptide" TargetMode="External"/><Relationship Id="rId562" Type="http://schemas.openxmlformats.org/officeDocument/2006/relationships/hyperlink" Target="http://en.wikipedia.org/wiki/Alpha-helix" TargetMode="External"/><Relationship Id="rId563" Type="http://schemas.openxmlformats.org/officeDocument/2006/relationships/hyperlink" Target="http://en.wikipedia.org/wiki/Beta-sheet" TargetMode="External"/><Relationship Id="rId564" Type="http://schemas.openxmlformats.org/officeDocument/2006/relationships/hyperlink" Target="http://en.wikipedia.org/wiki/Lectin" TargetMode="External"/><Relationship Id="rId565" Type="http://schemas.openxmlformats.org/officeDocument/2006/relationships/hyperlink" Target="http://en.wikipedia.org/wiki/Galactose" TargetMode="External"/><Relationship Id="rId566" Type="http://schemas.openxmlformats.org/officeDocument/2006/relationships/hyperlink" Target="http://en.wikipedia.org/wiki/Ricin" TargetMode="External"/><Relationship Id="rId567" Type="http://schemas.openxmlformats.org/officeDocument/2006/relationships/hyperlink" Target="http://en.wikipedia.org/wiki/Alpha_helix" TargetMode="External"/><Relationship Id="rId568" Type="http://schemas.openxmlformats.org/officeDocument/2006/relationships/hyperlink" Target="http://en.wikipedia.org/wiki/Beta_sheet" TargetMode="External"/><Relationship Id="rId569" Type="http://schemas.openxmlformats.org/officeDocument/2006/relationships/hyperlink" Target="http://en.wikipedia.org/wiki/Protein_domain" TargetMode="External"/><Relationship Id="rId620" Type="http://schemas.openxmlformats.org/officeDocument/2006/relationships/hyperlink" Target="http://en.wikipedia.org/wiki/Amazon_basin" TargetMode="External"/><Relationship Id="rId621" Type="http://schemas.openxmlformats.org/officeDocument/2006/relationships/hyperlink" Target="http://en.wikipedia.org/wiki/Mexico" TargetMode="External"/><Relationship Id="rId622" Type="http://schemas.openxmlformats.org/officeDocument/2006/relationships/hyperlink" Target="http://en.wikipedia.org/wiki/South_America" TargetMode="External"/><Relationship Id="rId623" Type="http://schemas.openxmlformats.org/officeDocument/2006/relationships/hyperlink" Target="http://en.wikipedia.org/wiki/Central_America" TargetMode="External"/><Relationship Id="rId624" Type="http://schemas.openxmlformats.org/officeDocument/2006/relationships/hyperlink" Target="http://en.wikipedia.org/wiki/Mesoamerica" TargetMode="External"/><Relationship Id="rId625" Type="http://schemas.openxmlformats.org/officeDocument/2006/relationships/hyperlink" Target="http://en.wikipedia.org/wiki/Andes" TargetMode="External"/><Relationship Id="rId626" Type="http://schemas.openxmlformats.org/officeDocument/2006/relationships/hyperlink" Target="http://en.wikipedia.org/wiki/Amazon_River" TargetMode="External"/><Relationship Id="rId627" Type="http://schemas.openxmlformats.org/officeDocument/2006/relationships/hyperlink" Target="http://en.wikipedia.org/wiki/Orinoco" TargetMode="External"/><Relationship Id="rId280" Type="http://schemas.openxmlformats.org/officeDocument/2006/relationships/hyperlink" Target="http://en.wikipedia.org/wiki/Lanolin" TargetMode="External"/><Relationship Id="rId281" Type="http://schemas.openxmlformats.org/officeDocument/2006/relationships/hyperlink" Target="http://en.wikipedia.org/wiki/Sebaceous_glands" TargetMode="External"/><Relationship Id="rId282" Type="http://schemas.openxmlformats.org/officeDocument/2006/relationships/hyperlink" Target="http://en.wikipedia.org/wiki/Sheep" TargetMode="External"/><Relationship Id="rId283" Type="http://schemas.openxmlformats.org/officeDocument/2006/relationships/hyperlink" Target="http://en.wikipedia.org/wiki/Spermaceti" TargetMode="External"/><Relationship Id="rId284" Type="http://schemas.openxmlformats.org/officeDocument/2006/relationships/hyperlink" Target="http://en.wikipedia.org/wiki/Sperm_whale" TargetMode="External"/><Relationship Id="rId285" Type="http://schemas.openxmlformats.org/officeDocument/2006/relationships/hyperlink" Target="http://en.wikipedia.org/wiki/Carnauba_wax" TargetMode="External"/><Relationship Id="rId286" Type="http://schemas.openxmlformats.org/officeDocument/2006/relationships/hyperlink" Target="http://en.wikipedia.org/w/index.php?title=Copernica_cerifera&amp;action=edit&amp;redlink=1" TargetMode="External"/><Relationship Id="rId287" Type="http://schemas.openxmlformats.org/officeDocument/2006/relationships/hyperlink" Target="http://en.wikipedia.org/wiki/Castor_wax" TargetMode="External"/><Relationship Id="rId288" Type="http://schemas.openxmlformats.org/officeDocument/2006/relationships/hyperlink" Target="http://en.wikipedia.org/wiki/Castor_oil" TargetMode="External"/><Relationship Id="rId289" Type="http://schemas.openxmlformats.org/officeDocument/2006/relationships/hyperlink" Target="http://en.wikipedia.org/wiki/Jojoba_oil" TargetMode="External"/><Relationship Id="rId628" Type="http://schemas.openxmlformats.org/officeDocument/2006/relationships/hyperlink" Target="http://en.wikipedia.org/wiki/River" TargetMode="External"/><Relationship Id="rId629" Type="http://schemas.openxmlformats.org/officeDocument/2006/relationships/hyperlink" Target="http://en.wikipedia.org/wiki/Rainfall" TargetMode="External"/><Relationship Id="rId340" Type="http://schemas.openxmlformats.org/officeDocument/2006/relationships/hyperlink" Target="http://en.wikipedia.org/wiki/Biological_membranes" TargetMode="External"/><Relationship Id="rId341" Type="http://schemas.openxmlformats.org/officeDocument/2006/relationships/hyperlink" Target="http://en.wikipedia.org/wiki/Plasma_membrane" TargetMode="External"/><Relationship Id="rId342" Type="http://schemas.openxmlformats.org/officeDocument/2006/relationships/hyperlink" Target="http://en.wikipedia.org/wiki/Organelles" TargetMode="External"/><Relationship Id="rId343" Type="http://schemas.openxmlformats.org/officeDocument/2006/relationships/hyperlink" Target="http://en.wikipedia.org/wiki/Intracellular" TargetMode="External"/><Relationship Id="rId344" Type="http://schemas.openxmlformats.org/officeDocument/2006/relationships/hyperlink" Target="http://en.wikipedia.org/wiki/Extracellular" TargetMode="External"/><Relationship Id="rId345" Type="http://schemas.openxmlformats.org/officeDocument/2006/relationships/hyperlink" Target="http://en.wikipedia.org/wiki/Sphingomyelin" TargetMode="External"/><Relationship Id="rId346" Type="http://schemas.openxmlformats.org/officeDocument/2006/relationships/hyperlink" Target="http://en.wikipedia.org/wiki/Sterol" TargetMode="External"/><Relationship Id="rId347" Type="http://schemas.openxmlformats.org/officeDocument/2006/relationships/hyperlink" Target="http://en.wikipedia.org/wiki/Cholesterol" TargetMode="External"/><Relationship Id="rId348" Type="http://schemas.openxmlformats.org/officeDocument/2006/relationships/hyperlink" Target="http://en.wikipedia.org/wiki/Glycerophospholipids" TargetMode="External"/><Relationship Id="rId349" Type="http://schemas.openxmlformats.org/officeDocument/2006/relationships/hyperlink" Target="http://en.wikipedia.org/wiki/Vesicle_%28biology%29" TargetMode="External"/><Relationship Id="rId400" Type="http://schemas.openxmlformats.org/officeDocument/2006/relationships/hyperlink" Target="http://en.wikipedia.org/wiki/Vitamin_D" TargetMode="External"/><Relationship Id="rId401" Type="http://schemas.openxmlformats.org/officeDocument/2006/relationships/hyperlink" Target="http://en.wikipedia.org/wiki/Vitamin_E" TargetMode="External"/><Relationship Id="rId402" Type="http://schemas.openxmlformats.org/officeDocument/2006/relationships/hyperlink" Target="http://en.wikipedia.org/wiki/Vitamin_K" TargetMode="External"/><Relationship Id="rId403" Type="http://schemas.openxmlformats.org/officeDocument/2006/relationships/hyperlink" Target="http://en.wikipedia.org/wiki/Essential_fatty_acid" TargetMode="External"/><Relationship Id="rId404" Type="http://schemas.openxmlformats.org/officeDocument/2006/relationships/hyperlink" Target="http://en.wikipedia.org/wiki/Skin" TargetMode="External"/><Relationship Id="rId405" Type="http://schemas.openxmlformats.org/officeDocument/2006/relationships/hyperlink" Target="http://en.wikipedia.org/wiki/Hair" TargetMode="External"/><Relationship Id="rId406" Type="http://schemas.openxmlformats.org/officeDocument/2006/relationships/hyperlink" Target="http://en.wikipedia.org/wiki/Kilo-" TargetMode="External"/><Relationship Id="rId407" Type="http://schemas.openxmlformats.org/officeDocument/2006/relationships/hyperlink" Target="http://en.wikipedia.org/wiki/Joule" TargetMode="External"/><Relationship Id="rId408" Type="http://schemas.openxmlformats.org/officeDocument/2006/relationships/hyperlink" Target="http://en.wikipedia.org/wiki/Calorie" TargetMode="External"/><Relationship Id="rId409" Type="http://schemas.openxmlformats.org/officeDocument/2006/relationships/hyperlink" Target="http://en.wikipedia.org/wiki/Gram" TargetMode="External"/><Relationship Id="rId120" Type="http://schemas.openxmlformats.org/officeDocument/2006/relationships/hyperlink" Target="http://en.wikipedia.org/wiki/Androsterone" TargetMode="External"/><Relationship Id="rId121" Type="http://schemas.openxmlformats.org/officeDocument/2006/relationships/hyperlink" Target="http://en.wikipedia.org/wiki/Progestogens" TargetMode="External"/><Relationship Id="rId122" Type="http://schemas.openxmlformats.org/officeDocument/2006/relationships/hyperlink" Target="http://en.wikipedia.org/wiki/Glucocorticoid" TargetMode="External"/><Relationship Id="rId123" Type="http://schemas.openxmlformats.org/officeDocument/2006/relationships/hyperlink" Target="http://en.wikipedia.org/wiki/Mineralocorticoids" TargetMode="External"/><Relationship Id="rId124" Type="http://schemas.openxmlformats.org/officeDocument/2006/relationships/hyperlink" Target="http://en.wikipedia.org/wiki/Secosteroid" TargetMode="External"/><Relationship Id="rId125" Type="http://schemas.openxmlformats.org/officeDocument/2006/relationships/hyperlink" Target="http://en.wikipedia.org/wiki/Vitamin_D" TargetMode="External"/><Relationship Id="rId80" Type="http://schemas.openxmlformats.org/officeDocument/2006/relationships/hyperlink" Target="http://en.wikipedia.org/wiki/Phosphatidylserine" TargetMode="External"/><Relationship Id="rId81" Type="http://schemas.openxmlformats.org/officeDocument/2006/relationships/hyperlink" Target="http://en.wikipedia.org/wiki/Sphingolipids" TargetMode="External"/><Relationship Id="rId82" Type="http://schemas.openxmlformats.org/officeDocument/2006/relationships/hyperlink" Target="http://en.wikipedia.org/wiki/Sphingoid_base" TargetMode="External"/><Relationship Id="rId83" Type="http://schemas.openxmlformats.org/officeDocument/2006/relationships/hyperlink" Target="http://en.wikipedia.org/wiki/De_novo_synthesis" TargetMode="External"/><Relationship Id="rId84" Type="http://schemas.openxmlformats.org/officeDocument/2006/relationships/hyperlink" Target="http://en.wikipedia.org/wiki/Serine" TargetMode="External"/><Relationship Id="rId85" Type="http://schemas.openxmlformats.org/officeDocument/2006/relationships/hyperlink" Target="http://en.wikipedia.org/wiki/Ceramide" TargetMode="External"/><Relationship Id="rId86" Type="http://schemas.openxmlformats.org/officeDocument/2006/relationships/hyperlink" Target="http://en.wikipedia.org/wiki/Sphingomyelin" TargetMode="External"/><Relationship Id="rId87" Type="http://schemas.openxmlformats.org/officeDocument/2006/relationships/hyperlink" Target="http://en.wikipedia.org/wiki/Cerebroside" TargetMode="External"/><Relationship Id="rId88" Type="http://schemas.openxmlformats.org/officeDocument/2006/relationships/hyperlink" Target="http://en.wikipedia.org/wiki/Ganglioside" TargetMode="External"/><Relationship Id="rId89" Type="http://schemas.openxmlformats.org/officeDocument/2006/relationships/hyperlink" Target="http://en.wikipedia.org/wiki/Steroid" TargetMode="External"/><Relationship Id="rId126" Type="http://schemas.openxmlformats.org/officeDocument/2006/relationships/hyperlink" Target="http://en.wikipedia.org/wiki/Fungi" TargetMode="External"/><Relationship Id="rId127" Type="http://schemas.openxmlformats.org/officeDocument/2006/relationships/hyperlink" Target="http://en.wikipedia.org/wiki/Ergosterol" TargetMode="External"/><Relationship Id="rId128" Type="http://schemas.openxmlformats.org/officeDocument/2006/relationships/hyperlink" Target="http://en.wikipedia.org/wiki/Sterol" TargetMode="External"/><Relationship Id="rId129" Type="http://schemas.openxmlformats.org/officeDocument/2006/relationships/hyperlink" Target="http://en.wikipedia.org/wiki/Bile_acid" TargetMode="External"/><Relationship Id="rId570" Type="http://schemas.openxmlformats.org/officeDocument/2006/relationships/hyperlink" Target="http://en.wikipedia.org/wiki/Barley" TargetMode="External"/><Relationship Id="rId571" Type="http://schemas.openxmlformats.org/officeDocument/2006/relationships/hyperlink" Target="http://en.wikipedia.org/wiki/List_of_purification_methods_in_chemistry" TargetMode="External"/><Relationship Id="rId572" Type="http://schemas.openxmlformats.org/officeDocument/2006/relationships/hyperlink" Target="http://en.wikipedia.org/wiki/Castor_oil" TargetMode="External"/><Relationship Id="rId573" Type="http://schemas.openxmlformats.org/officeDocument/2006/relationships/hyperlink" Target="http://en.wikipedia.org/wiki/Waste" TargetMode="External"/><Relationship Id="rId574" Type="http://schemas.openxmlformats.org/officeDocument/2006/relationships/hyperlink" Target="http://en.wikipedia.org/wiki/Chromatographic" TargetMode="External"/><Relationship Id="rId575" Type="http://schemas.openxmlformats.org/officeDocument/2006/relationships/hyperlink" Target="http://en.wikipedia.org/wiki/Pericarp" TargetMode="External"/><Relationship Id="rId576" Type="http://schemas.openxmlformats.org/officeDocument/2006/relationships/hyperlink" Target="http://en.wikipedia.org/wiki/Castor_oil_plant" TargetMode="External"/><Relationship Id="rId577" Type="http://schemas.openxmlformats.org/officeDocument/2006/relationships/hyperlink" Target="http://en.wikipedia.org/wiki/Cancer" TargetMode="External"/><Relationship Id="rId578" Type="http://schemas.openxmlformats.org/officeDocument/2006/relationships/hyperlink" Target="http://en.wikipedia.org/wiki/Monoclonal_antibody" TargetMode="External"/><Relationship Id="rId579" Type="http://schemas.openxmlformats.org/officeDocument/2006/relationships/hyperlink" Target="http://en.wikipedia.org/wiki/Malignant" TargetMode="External"/><Relationship Id="rId630" Type="http://schemas.openxmlformats.org/officeDocument/2006/relationships/hyperlink" Target="http://en.wikipedia.org/wiki/Understory" TargetMode="External"/><Relationship Id="rId631" Type="http://schemas.openxmlformats.org/officeDocument/2006/relationships/hyperlink" Target="http://en.wikipedia.org/wiki/Vegetable_fat" TargetMode="External"/><Relationship Id="rId632" Type="http://schemas.openxmlformats.org/officeDocument/2006/relationships/hyperlink" Target="http://en.wikipedia.org/wiki/Cocoa_bean" TargetMode="External"/><Relationship Id="rId633" Type="http://schemas.openxmlformats.org/officeDocument/2006/relationships/hyperlink" Target="http://en.wikipedia.org/w/index.php?title=Cocoa_paste&amp;action=edit&amp;redlink=1" TargetMode="External"/><Relationship Id="rId634" Type="http://schemas.openxmlformats.org/officeDocument/2006/relationships/hyperlink" Target="http://en.wikipedia.org/wiki/Melting_point" TargetMode="External"/><Relationship Id="rId635" Type="http://schemas.openxmlformats.org/officeDocument/2006/relationships/hyperlink" Target="http://en.wikipedia.org/wiki/Celsius" TargetMode="External"/><Relationship Id="rId636" Type="http://schemas.openxmlformats.org/officeDocument/2006/relationships/hyperlink" Target="http://en.wikipedia.org/wiki/Fahrenheit" TargetMode="External"/><Relationship Id="rId637" Type="http://schemas.openxmlformats.org/officeDocument/2006/relationships/hyperlink" Target="http://en.wikipedia.org/wiki/Room_temperature" TargetMode="External"/><Relationship Id="rId290" Type="http://schemas.openxmlformats.org/officeDocument/2006/relationships/hyperlink" Target="http://en.wikipedia.org/wiki/Spermaceti" TargetMode="External"/><Relationship Id="rId291" Type="http://schemas.openxmlformats.org/officeDocument/2006/relationships/hyperlink" Target="http://en.wikipedia.org/wiki/Jojoba" TargetMode="External"/><Relationship Id="rId292" Type="http://schemas.openxmlformats.org/officeDocument/2006/relationships/hyperlink" Target="http://en.wikipedia.org/wiki/Soy_wax" TargetMode="External"/><Relationship Id="rId293" Type="http://schemas.openxmlformats.org/officeDocument/2006/relationships/hyperlink" Target="http://en.wikipedia.org/w/index.php?title=Ceresin_wax&amp;action=edit&amp;redlink=1" TargetMode="External"/><Relationship Id="rId294" Type="http://schemas.openxmlformats.org/officeDocument/2006/relationships/hyperlink" Target="http://en.wikipedia.org/wiki/Montan_wax" TargetMode="External"/><Relationship Id="rId295" Type="http://schemas.openxmlformats.org/officeDocument/2006/relationships/hyperlink" Target="http://en.wikipedia.org/wiki/Lignite" TargetMode="External"/><Relationship Id="rId296" Type="http://schemas.openxmlformats.org/officeDocument/2006/relationships/hyperlink" Target="http://en.wikipedia.org/wiki/Brown_coal" TargetMode="External"/><Relationship Id="rId297" Type="http://schemas.openxmlformats.org/officeDocument/2006/relationships/hyperlink" Target="http://en.wikipedia.org/wiki/Ozocerite" TargetMode="External"/><Relationship Id="rId298" Type="http://schemas.openxmlformats.org/officeDocument/2006/relationships/hyperlink" Target="http://en.wikipedia.org/w/index.php?title=Peat_wax&amp;action=edit&amp;redlink=1" TargetMode="External"/><Relationship Id="rId299" Type="http://schemas.openxmlformats.org/officeDocument/2006/relationships/hyperlink" Target="http://en.wikipedia.org/wiki/Paraffin_wax" TargetMode="External"/><Relationship Id="rId638" Type="http://schemas.openxmlformats.org/officeDocument/2006/relationships/hyperlink" Target="http://en.wikipedia.org/wiki/Mouth" TargetMode="External"/><Relationship Id="rId639" Type="http://schemas.openxmlformats.org/officeDocument/2006/relationships/hyperlink" Target="http://en.wikipedia.org/wiki/Polymorphism_%28materials_science%29" TargetMode="External"/><Relationship Id="rId350" Type="http://schemas.openxmlformats.org/officeDocument/2006/relationships/hyperlink" Target="http://en.wikipedia.org/wiki/Critical_micelle_concentration" TargetMode="External"/><Relationship Id="rId351" Type="http://schemas.openxmlformats.org/officeDocument/2006/relationships/hyperlink" Target="http://en.wikipedia.org/wiki/Micelle" TargetMode="External"/><Relationship Id="rId352" Type="http://schemas.openxmlformats.org/officeDocument/2006/relationships/hyperlink" Target="http://en.wikipedia.org/wiki/Liposomes" TargetMode="External"/><Relationship Id="rId353" Type="http://schemas.openxmlformats.org/officeDocument/2006/relationships/hyperlink" Target="http://en.wikipedia.org/wiki/Lipid_bilayer" TargetMode="External"/><Relationship Id="rId354" Type="http://schemas.openxmlformats.org/officeDocument/2006/relationships/hyperlink" Target="http://en.wikipedia.org/wiki/Lipase" TargetMode="External"/><Relationship Id="rId355" Type="http://schemas.openxmlformats.org/officeDocument/2006/relationships/hyperlink" Target="http://en.wikipedia.org/wiki/Calorie" TargetMode="External"/><Relationship Id="rId356" Type="http://schemas.openxmlformats.org/officeDocument/2006/relationships/hyperlink" Target="http://en.wikipedia.org/wiki/Carbohydrate" TargetMode="External"/><Relationship Id="rId357" Type="http://schemas.openxmlformats.org/officeDocument/2006/relationships/hyperlink" Target="http://en.wikipedia.org/wiki/Protein" TargetMode="External"/><Relationship Id="rId358" Type="http://schemas.openxmlformats.org/officeDocument/2006/relationships/hyperlink" Target="http://en.wikipedia.org/wiki/G_protein-coupled_receptor" TargetMode="External"/><Relationship Id="rId359" Type="http://schemas.openxmlformats.org/officeDocument/2006/relationships/hyperlink" Target="http://en.wikipedia.org/wiki/Nuclear_receptor" TargetMode="External"/><Relationship Id="rId410" Type="http://schemas.openxmlformats.org/officeDocument/2006/relationships/hyperlink" Target="http://en.wikipedia.org/wiki/Glycerin" TargetMode="External"/><Relationship Id="rId411" Type="http://schemas.openxmlformats.org/officeDocument/2006/relationships/hyperlink" Target="http://en.wikipedia.org/wiki/Fatty_acid" TargetMode="External"/><Relationship Id="rId412" Type="http://schemas.openxmlformats.org/officeDocument/2006/relationships/hyperlink" Target="http://en.wikipedia.org/wiki/Glucose" TargetMode="External"/><Relationship Id="rId413" Type="http://schemas.openxmlformats.org/officeDocument/2006/relationships/hyperlink" Target="http://en.wikipedia.org/wiki/Excretion" TargetMode="External"/><Relationship Id="rId414" Type="http://schemas.openxmlformats.org/officeDocument/2006/relationships/hyperlink" Target="http://en.wikipedia.org/wiki/Urination" TargetMode="External"/><Relationship Id="rId415" Type="http://schemas.openxmlformats.org/officeDocument/2006/relationships/hyperlink" Target="http://en.wikipedia.org/wiki/Bloodletting" TargetMode="External"/><Relationship Id="rId416" Type="http://schemas.openxmlformats.org/officeDocument/2006/relationships/hyperlink" Target="http://en.wikipedia.org/wiki/Sebum" TargetMode="External"/><Relationship Id="rId417" Type="http://schemas.openxmlformats.org/officeDocument/2006/relationships/hyperlink" Target="http://en.wikipedia.org/wiki/Hair" TargetMode="External"/><Relationship Id="rId418" Type="http://schemas.openxmlformats.org/officeDocument/2006/relationships/hyperlink" Target="http://en.wikipedia.org/wiki/Omega-6" TargetMode="External"/><Relationship Id="rId419" Type="http://schemas.openxmlformats.org/officeDocument/2006/relationships/hyperlink" Target="http://en.wikipedia.org/wiki/Polyunsaturated_fatty_acids" TargetMode="External"/><Relationship Id="rId130" Type="http://schemas.openxmlformats.org/officeDocument/2006/relationships/hyperlink" Target="http://en.wikipedia.org/wiki/Phytosterols" TargetMode="External"/><Relationship Id="rId131" Type="http://schemas.openxmlformats.org/officeDocument/2006/relationships/hyperlink" Target="http://en.wikipedia.org/wiki/%CE%92-sitosterol" TargetMode="External"/><Relationship Id="rId132" Type="http://schemas.openxmlformats.org/officeDocument/2006/relationships/hyperlink" Target="http://en.wikipedia.org/wiki/Stigmasterol" TargetMode="External"/><Relationship Id="rId133" Type="http://schemas.openxmlformats.org/officeDocument/2006/relationships/hyperlink" Target="http://en.wikipedia.org/wiki/Sterol" TargetMode="External"/><Relationship Id="rId134" Type="http://schemas.openxmlformats.org/officeDocument/2006/relationships/hyperlink" Target="http://en.wikipedia.org/wiki/Phytochemical" TargetMode="External"/><Relationship Id="rId135" Type="http://schemas.openxmlformats.org/officeDocument/2006/relationships/hyperlink" Target="http://en.wikipedia.org/wiki/Plants" TargetMode="External"/><Relationship Id="rId90" Type="http://schemas.openxmlformats.org/officeDocument/2006/relationships/hyperlink" Target="http://en.wikipedia.org/wiki/Hydroxyl_group" TargetMode="External"/><Relationship Id="rId91" Type="http://schemas.openxmlformats.org/officeDocument/2006/relationships/hyperlink" Target="http://en.wikipedia.org/wiki/Amphipathic_lipids" TargetMode="External"/><Relationship Id="rId92" Type="http://schemas.openxmlformats.org/officeDocument/2006/relationships/hyperlink" Target="http://en.wikipedia.org/wiki/Acetyl-coenzyme_A" TargetMode="External"/><Relationship Id="rId93" Type="http://schemas.openxmlformats.org/officeDocument/2006/relationships/hyperlink" Target="http://en.wikipedia.org/wiki/HMG-CoA_reductase" TargetMode="External"/><Relationship Id="rId94" Type="http://schemas.openxmlformats.org/officeDocument/2006/relationships/hyperlink" Target="http://en.wikipedia.org/wiki/Chemical_polarity" TargetMode="External"/><Relationship Id="rId95" Type="http://schemas.openxmlformats.org/officeDocument/2006/relationships/hyperlink" Target="http://en.wikipedia.org/wiki/Aliphatic" TargetMode="External"/><Relationship Id="rId96" Type="http://schemas.openxmlformats.org/officeDocument/2006/relationships/hyperlink" Target="http://en.wikipedia.org/wiki/Chemical_polarity" TargetMode="External"/><Relationship Id="rId97" Type="http://schemas.openxmlformats.org/officeDocument/2006/relationships/hyperlink" Target="http://en.wikipedia.org/wiki/Plant" TargetMode="External"/><Relationship Id="rId98" Type="http://schemas.openxmlformats.org/officeDocument/2006/relationships/hyperlink" Target="http://en.wikipedia.org/wiki/Animal" TargetMode="External"/><Relationship Id="rId99" Type="http://schemas.openxmlformats.org/officeDocument/2006/relationships/hyperlink" Target="http://en.wikipedia.org/wiki/Fungi" TargetMode="External"/><Relationship Id="rId136" Type="http://schemas.openxmlformats.org/officeDocument/2006/relationships/hyperlink" Target="http://en.wikipedia.org/wiki/Sea_buckthorn_oil" TargetMode="External"/><Relationship Id="rId137" Type="http://schemas.openxmlformats.org/officeDocument/2006/relationships/hyperlink" Target="http://en.wikipedia.org/wiki/Corn_oil" TargetMode="External"/><Relationship Id="rId138" Type="http://schemas.openxmlformats.org/officeDocument/2006/relationships/hyperlink" Target="http://en.wikipedia.org/wiki/Soybean_oil" TargetMode="External"/><Relationship Id="rId139" Type="http://schemas.openxmlformats.org/officeDocument/2006/relationships/hyperlink" Target="http://en.wikipedia.org/w/index.php?title=Cholestatin&amp;action=edit&amp;redlink=1" TargetMode="External"/><Relationship Id="rId580" Type="http://schemas.openxmlformats.org/officeDocument/2006/relationships/hyperlink" Target="http://en.wikipedia.org/wiki/Epithelial_cell" TargetMode="External"/><Relationship Id="rId581" Type="http://schemas.openxmlformats.org/officeDocument/2006/relationships/hyperlink" Target="http://en.wikipedia.org/wiki/Acaricide" TargetMode="External"/><Relationship Id="rId582" Type="http://schemas.openxmlformats.org/officeDocument/2006/relationships/hyperlink" Target="http://en.wikipedia.org/wiki/Insecticidal" TargetMode="External"/><Relationship Id="rId583" Type="http://schemas.openxmlformats.org/officeDocument/2006/relationships/hyperlink" Target="http://en.wikipedia.org/w/index.php?title=Haemaphysalis_bispinosa&amp;action=edit&amp;redlink=1" TargetMode="External"/><Relationship Id="rId584" Type="http://schemas.openxmlformats.org/officeDocument/2006/relationships/hyperlink" Target="http://en.wikipedia.org/wiki/Acarina" TargetMode="External"/><Relationship Id="rId585" Type="http://schemas.openxmlformats.org/officeDocument/2006/relationships/hyperlink" Target="http://en.wikipedia.org/wiki/Ixodidae" TargetMode="External"/><Relationship Id="rId586" Type="http://schemas.openxmlformats.org/officeDocument/2006/relationships/hyperlink" Target="http://en.wikipedia.org/wiki/Hematophagous" TargetMode="External"/><Relationship Id="rId587" Type="http://schemas.openxmlformats.org/officeDocument/2006/relationships/hyperlink" Target="http://en.wikipedia.org/w/index.php?title=Hippobosca_maculata&amp;action=edit&amp;redlink=1" TargetMode="External"/><Relationship Id="rId588" Type="http://schemas.openxmlformats.org/officeDocument/2006/relationships/hyperlink" Target="http://en.wikipedia.org/wiki/Diptera" TargetMode="External"/><Relationship Id="rId589" Type="http://schemas.openxmlformats.org/officeDocument/2006/relationships/hyperlink" Target="http://en.wikipedia.org/wiki/Hippoboscidae" TargetMode="External"/><Relationship Id="rId640" Type="http://schemas.openxmlformats.org/officeDocument/2006/relationships/hyperlink" Target="http://en.wikipedia.org/wiki/Chocolate_bloom" TargetMode="External"/><Relationship Id="rId641" Type="http://schemas.openxmlformats.org/officeDocument/2006/relationships/hyperlink" Target="http://en.wikipedia.org/wiki/Cocoa_butter" TargetMode="External"/><Relationship Id="rId642" Type="http://schemas.openxmlformats.org/officeDocument/2006/relationships/hyperlink" Target="http://en.wikipedia.org/wiki/Theobromine" TargetMode="External"/><Relationship Id="rId643" Type="http://schemas.openxmlformats.org/officeDocument/2006/relationships/hyperlink" Target="http://en.wikipedia.org/wiki/Caffeine" TargetMode="External"/><Relationship Id="rId644" Type="http://schemas.openxmlformats.org/officeDocument/2006/relationships/hyperlink" Target="http://en.wikipedia.org/wiki/Caffeine" TargetMode="External"/><Relationship Id="rId645" Type="http://schemas.openxmlformats.org/officeDocument/2006/relationships/hyperlink" Target="http://en.wikipedia.org/wiki/Theobromine" TargetMode="External"/><Relationship Id="rId646" Type="http://schemas.openxmlformats.org/officeDocument/2006/relationships/hyperlink" Target="http://en.wikipedia.org/wiki/Chocolate" TargetMode="External"/><Relationship Id="rId647" Type="http://schemas.openxmlformats.org/officeDocument/2006/relationships/hyperlink" Target="http://en.wikipedia.org/wiki/Biscuits" TargetMode="External"/><Relationship Id="rId648" Type="http://schemas.openxmlformats.org/officeDocument/2006/relationships/hyperlink" Target="http://en.wikipedia.org/wiki/Baked_goods" TargetMode="External"/><Relationship Id="rId649" Type="http://schemas.openxmlformats.org/officeDocument/2006/relationships/hyperlink" Target="http://en.wikipedia.org/wiki/Pharmaceuticals" TargetMode="External"/><Relationship Id="rId360" Type="http://schemas.openxmlformats.org/officeDocument/2006/relationships/hyperlink" Target="http://en.wikipedia.org/wiki/Second_messenger_system" TargetMode="External"/><Relationship Id="rId361" Type="http://schemas.openxmlformats.org/officeDocument/2006/relationships/hyperlink" Target="http://en.wikipedia.org/wiki/Sphingosine-1-phosphate" TargetMode="External"/><Relationship Id="rId362" Type="http://schemas.openxmlformats.org/officeDocument/2006/relationships/hyperlink" Target="http://en.wikipedia.org/wiki/Diacylglycerol" TargetMode="External"/><Relationship Id="rId363" Type="http://schemas.openxmlformats.org/officeDocument/2006/relationships/hyperlink" Target="http://en.wikipedia.org/wiki/Phosphatidylinositol" TargetMode="External"/><Relationship Id="rId364" Type="http://schemas.openxmlformats.org/officeDocument/2006/relationships/hyperlink" Target="http://en.wikipedia.org/wiki/Prostaglandins" TargetMode="External"/><Relationship Id="rId365" Type="http://schemas.openxmlformats.org/officeDocument/2006/relationships/hyperlink" Target="http://en.wikipedia.org/wiki/Inflammation" TargetMode="External"/><Relationship Id="rId366" Type="http://schemas.openxmlformats.org/officeDocument/2006/relationships/hyperlink" Target="http://en.wikipedia.org/wiki/Immunity_%28medical%29" TargetMode="External"/><Relationship Id="rId367" Type="http://schemas.openxmlformats.org/officeDocument/2006/relationships/hyperlink" Target="http://en.wikipedia.org/wiki/Estrogen" TargetMode="External"/><Relationship Id="rId368" Type="http://schemas.openxmlformats.org/officeDocument/2006/relationships/hyperlink" Target="http://en.wikipedia.org/wiki/Testosterone" TargetMode="External"/><Relationship Id="rId369" Type="http://schemas.openxmlformats.org/officeDocument/2006/relationships/hyperlink" Target="http://en.wikipedia.org/wiki/Cortisol" TargetMode="External"/><Relationship Id="rId420" Type="http://schemas.openxmlformats.org/officeDocument/2006/relationships/hyperlink" Target="http://en.wikipedia.org/wiki/Soybean_oil" TargetMode="External"/><Relationship Id="rId421" Type="http://schemas.openxmlformats.org/officeDocument/2006/relationships/hyperlink" Target="http://en.wikipedia.org/wiki/Corn_oil" TargetMode="External"/><Relationship Id="rId422" Type="http://schemas.openxmlformats.org/officeDocument/2006/relationships/hyperlink" Target="http://en.wikipedia.org/wiki/Sunflower_oil" TargetMode="External"/><Relationship Id="rId423" Type="http://schemas.openxmlformats.org/officeDocument/2006/relationships/hyperlink" Target="http://en.wikipedia.org/wiki/Breast_cancer" TargetMode="External"/><Relationship Id="rId424" Type="http://schemas.openxmlformats.org/officeDocument/2006/relationships/hyperlink" Target="http://en.wikipedia.org/wiki/Prostate_cancer" TargetMode="External"/><Relationship Id="rId425" Type="http://schemas.openxmlformats.org/officeDocument/2006/relationships/hyperlink" Target="http://en.wikipedia.org/wiki/Mouse" TargetMode="External"/><Relationship Id="rId426" Type="http://schemas.openxmlformats.org/officeDocument/2006/relationships/hyperlink" Target="http://en.wikipedia.org/wiki/Monounsaturated_fatty_acids" TargetMode="External"/><Relationship Id="rId427" Type="http://schemas.openxmlformats.org/officeDocument/2006/relationships/hyperlink" Target="http://en.wikipedia.org/wiki/Trivial_name" TargetMode="External"/><Relationship Id="rId428" Type="http://schemas.openxmlformats.org/officeDocument/2006/relationships/hyperlink" Target="http://en.wikipedia.org/wiki/IUPAC_nomenclature_of_organic_chemistry" TargetMode="External"/><Relationship Id="rId429" Type="http://schemas.openxmlformats.org/officeDocument/2006/relationships/hyperlink" Target="http://en.wikipedia.org/wiki/Carboxylic_acid" TargetMode="External"/><Relationship Id="rId140" Type="http://schemas.openxmlformats.org/officeDocument/2006/relationships/hyperlink" Target="http://en.wikipedia.org/wiki/Dietary_supplement" TargetMode="External"/><Relationship Id="rId141" Type="http://schemas.openxmlformats.org/officeDocument/2006/relationships/hyperlink" Target="http://en.wikipedia.org/wiki/Alcohols" TargetMode="External"/><Relationship Id="rId142" Type="http://schemas.openxmlformats.org/officeDocument/2006/relationships/hyperlink" Target="http://en.wikipedia.org/wiki/Medicine" TargetMode="External"/><Relationship Id="rId143" Type="http://schemas.openxmlformats.org/officeDocument/2006/relationships/hyperlink" Target="http://en.wikipedia.org/wiki/Cosmetics" TargetMode="External"/><Relationship Id="rId144" Type="http://schemas.openxmlformats.org/officeDocument/2006/relationships/hyperlink" Target="http://en.wikipedia.org/wiki/Food_additive" TargetMode="External"/><Relationship Id="rId145" Type="http://schemas.openxmlformats.org/officeDocument/2006/relationships/hyperlink" Target="http://en.wikipedia.org/wiki/Cell_membrane" TargetMode="External"/><Relationship Id="rId146" Type="http://schemas.openxmlformats.org/officeDocument/2006/relationships/hyperlink" Target="http://en.wikipedia.org/wiki/Mammal" TargetMode="External"/><Relationship Id="rId147" Type="http://schemas.openxmlformats.org/officeDocument/2006/relationships/hyperlink" Target="http://en.wikipedia.org/wiki/Cholesterol" TargetMode="External"/><Relationship Id="rId148" Type="http://schemas.openxmlformats.org/officeDocument/2006/relationships/hyperlink" Target="http://en.wikipedia.org/wiki/Phytosterol" TargetMode="External"/><Relationship Id="rId149" Type="http://schemas.openxmlformats.org/officeDocument/2006/relationships/hyperlink" Target="http://en.wikipedia.org/wiki/Micelle" TargetMode="External"/><Relationship Id="rId590" Type="http://schemas.openxmlformats.org/officeDocument/2006/relationships/hyperlink" Target="http://en.wikipedia.org/wiki/Bodoland" TargetMode="External"/><Relationship Id="rId591" Type="http://schemas.openxmlformats.org/officeDocument/2006/relationships/hyperlink" Target="http://en.wikipedia.org/wiki/Assam_silk" TargetMode="External"/><Relationship Id="rId592" Type="http://schemas.openxmlformats.org/officeDocument/2006/relationships/hyperlink" Target="http://en.wikipedia.org/wiki/Endi" TargetMode="External"/><Relationship Id="rId593" Type="http://schemas.openxmlformats.org/officeDocument/2006/relationships/hyperlink" Target="http://en.wikipedia.org/wiki/Insecticide" TargetMode="External"/><Relationship Id="rId200" Type="http://schemas.openxmlformats.org/officeDocument/2006/relationships/hyperlink" Target="http://en.wikipedia.org/wiki/Oxidation" TargetMode="External"/><Relationship Id="rId201" Type="http://schemas.openxmlformats.org/officeDocument/2006/relationships/hyperlink" Target="http://en.wikipedia.org/wiki/Anti-microbial" TargetMode="External"/><Relationship Id="rId202" Type="http://schemas.openxmlformats.org/officeDocument/2006/relationships/hyperlink" Target="http://en.wikipedia.org/wiki/Anti-parasitic" TargetMode="External"/><Relationship Id="rId203" Type="http://schemas.openxmlformats.org/officeDocument/2006/relationships/hyperlink" Target="http://en.wikipedia.org/wiki/Anti-cancer" TargetMode="External"/><Relationship Id="rId204" Type="http://schemas.openxmlformats.org/officeDocument/2006/relationships/hyperlink" Target="http://en.wikipedia.org/wiki/Erythromycin" TargetMode="External"/><Relationship Id="rId205" Type="http://schemas.openxmlformats.org/officeDocument/2006/relationships/hyperlink" Target="http://en.wikipedia.org/wiki/Tetracycline_antibiotics" TargetMode="External"/><Relationship Id="rId206" Type="http://schemas.openxmlformats.org/officeDocument/2006/relationships/hyperlink" Target="http://en.wikipedia.org/wiki/Avermectin" TargetMode="External"/><Relationship Id="rId207" Type="http://schemas.openxmlformats.org/officeDocument/2006/relationships/hyperlink" Target="http://en.wikipedia.org/wiki/Epothilone" TargetMode="External"/><Relationship Id="rId208" Type="http://schemas.openxmlformats.org/officeDocument/2006/relationships/hyperlink" Target="http://en.wikipedia.org/wiki/Lipid" TargetMode="External"/><Relationship Id="rId209" Type="http://schemas.openxmlformats.org/officeDocument/2006/relationships/hyperlink" Target="http://en.wikipedia.org/wiki/Alkanes" TargetMode="External"/><Relationship Id="rId594" Type="http://schemas.openxmlformats.org/officeDocument/2006/relationships/hyperlink" Target="http://en.wikipedia.org/wiki/Undecylenic_acid" TargetMode="External"/><Relationship Id="rId595" Type="http://schemas.openxmlformats.org/officeDocument/2006/relationships/hyperlink" Target="http://en.wikipedia.org/wiki/Fungicide" TargetMode="External"/><Relationship Id="rId596" Type="http://schemas.openxmlformats.org/officeDocument/2006/relationships/hyperlink" Target="http://en.wikipedia.org/w/index.php?title=Cocoa_tree&amp;redirect=no" TargetMode="External"/><Relationship Id="rId597" Type="http://schemas.openxmlformats.org/officeDocument/2006/relationships/hyperlink" Target="http://en.wikipedia.org/wiki/Sterculiaceae" TargetMode="External"/><Relationship Id="rId598" Type="http://schemas.openxmlformats.org/officeDocument/2006/relationships/hyperlink" Target="http://en.wikipedia.org/wiki/Malvaceae" TargetMode="External"/><Relationship Id="rId599" Type="http://schemas.openxmlformats.org/officeDocument/2006/relationships/hyperlink" Target="http://en.wikipedia.org/wiki/Evergreen" TargetMode="External"/><Relationship Id="rId650" Type="http://schemas.openxmlformats.org/officeDocument/2006/relationships/hyperlink" Target="http://en.wikipedia.org/wiki/Ointment" TargetMode="External"/><Relationship Id="rId651" Type="http://schemas.openxmlformats.org/officeDocument/2006/relationships/hyperlink" Target="http://en.wikipedia.org/wiki/Toiletries" TargetMode="External"/><Relationship Id="rId652" Type="http://schemas.openxmlformats.org/officeDocument/2006/relationships/hyperlink" Target="http://en.wikipedia.org/wiki/Flavor" TargetMode="External"/><Relationship Id="rId653" Type="http://schemas.openxmlformats.org/officeDocument/2006/relationships/hyperlink" Target="http://en.wikipedia.org/wiki/Aroma" TargetMode="External"/><Relationship Id="rId654" Type="http://schemas.openxmlformats.org/officeDocument/2006/relationships/hyperlink" Target="http://en.wikipedia.org/wiki/Cacao_bean" TargetMode="External"/><Relationship Id="rId655" Type="http://schemas.openxmlformats.org/officeDocument/2006/relationships/hyperlink" Target="http://en.wikipedia.org/wiki/Chocolate_liquor" TargetMode="External"/><Relationship Id="rId656" Type="http://schemas.openxmlformats.org/officeDocument/2006/relationships/hyperlink" Target="http://en.wikipedia.org/wiki/Cocoa_solids" TargetMode="External"/><Relationship Id="rId657" Type="http://schemas.openxmlformats.org/officeDocument/2006/relationships/hyperlink" Target="http://en.wikipedia.org/wiki/Broma_process" TargetMode="External"/><Relationship Id="rId658" Type="http://schemas.openxmlformats.org/officeDocument/2006/relationships/hyperlink" Target="http://en.wikipedia.org/wiki/White_chocolate" TargetMode="External"/><Relationship Id="rId659" Type="http://schemas.openxmlformats.org/officeDocument/2006/relationships/hyperlink" Target="http://en.wikipedia.org/wiki/Milk_chocolate" TargetMode="External"/><Relationship Id="rId370" Type="http://schemas.openxmlformats.org/officeDocument/2006/relationships/hyperlink" Target="http://en.wikipedia.org/wiki/Retinol" TargetMode="External"/><Relationship Id="rId371" Type="http://schemas.openxmlformats.org/officeDocument/2006/relationships/hyperlink" Target="http://en.wikipedia.org/wiki/Calciferol" TargetMode="External"/><Relationship Id="rId372" Type="http://schemas.openxmlformats.org/officeDocument/2006/relationships/hyperlink" Target="http://en.wikipedia.org/wiki/Tocopherol" TargetMode="External"/><Relationship Id="rId373" Type="http://schemas.openxmlformats.org/officeDocument/2006/relationships/hyperlink" Target="http://en.wikipedia.org/wiki/Phylloquinone" TargetMode="External"/><Relationship Id="rId374" Type="http://schemas.openxmlformats.org/officeDocument/2006/relationships/hyperlink" Target="http://en.wikipedia.org/wiki/Oligosaccharide" TargetMode="External"/><Relationship Id="rId375" Type="http://schemas.openxmlformats.org/officeDocument/2006/relationships/hyperlink" Target="http://en.wikipedia.org/wiki/Retinol" TargetMode="External"/><Relationship Id="rId376" Type="http://schemas.openxmlformats.org/officeDocument/2006/relationships/hyperlink" Target="http://en.wikipedia.org/wiki/Calciferol" TargetMode="External"/><Relationship Id="rId377" Type="http://schemas.openxmlformats.org/officeDocument/2006/relationships/hyperlink" Target="http://en.wikipedia.org/wiki/Tocopherol" TargetMode="External"/><Relationship Id="rId378" Type="http://schemas.openxmlformats.org/officeDocument/2006/relationships/hyperlink" Target="http://en.wikipedia.org/wiki/Phylloquinone" TargetMode="External"/><Relationship Id="rId379" Type="http://schemas.openxmlformats.org/officeDocument/2006/relationships/hyperlink" Target="http://en.wikipedia.org/wiki/Carotenoids" TargetMode="External"/><Relationship Id="rId430" Type="http://schemas.openxmlformats.org/officeDocument/2006/relationships/hyperlink" Target="http://en.wikipedia.org/wiki/Double_bond" TargetMode="External"/><Relationship Id="rId431" Type="http://schemas.openxmlformats.org/officeDocument/2006/relationships/hyperlink" Target="http://en.wikipedia.org/wiki/Cis-trans_isomerism" TargetMode="External"/><Relationship Id="rId432" Type="http://schemas.openxmlformats.org/officeDocument/2006/relationships/hyperlink" Target="http://en.wikipedia.org/wiki/Cis-trans_isomerism" TargetMode="External"/><Relationship Id="rId433" Type="http://schemas.openxmlformats.org/officeDocument/2006/relationships/hyperlink" Target="http://en.wikipedia.org/wiki/E-Z_notation" TargetMode="External"/><Relationship Id="rId434" Type="http://schemas.openxmlformats.org/officeDocument/2006/relationships/hyperlink" Target="http://en.wikipedia.org/wiki/E-Z_notation" TargetMode="External"/><Relationship Id="rId435" Type="http://schemas.openxmlformats.org/officeDocument/2006/relationships/hyperlink" Target="http://en.wikipedia.org/wiki/Methyl" TargetMode="External"/><Relationship Id="rId436" Type="http://schemas.openxmlformats.org/officeDocument/2006/relationships/hyperlink" Target="http://en.wikipedia.org/wiki/Carbonyl" TargetMode="External"/><Relationship Id="rId437" Type="http://schemas.openxmlformats.org/officeDocument/2006/relationships/hyperlink" Target="http://en.wikipedia.org/wiki/Alpha-linolenic_acid" TargetMode="External"/><Relationship Id="rId438" Type="http://schemas.openxmlformats.org/officeDocument/2006/relationships/hyperlink" Target="http://en.wikipedia.org/wiki/Omega-3_fatty_acid" TargetMode="External"/><Relationship Id="rId439" Type="http://schemas.openxmlformats.org/officeDocument/2006/relationships/hyperlink" Target="http://en.wikipedia.org/wiki/Omega-3" TargetMode="External"/><Relationship Id="rId150" Type="http://schemas.openxmlformats.org/officeDocument/2006/relationships/hyperlink" Target="http://en.wikipedia.org/wiki/Gastrointestinal_tract" TargetMode="External"/><Relationship Id="rId151" Type="http://schemas.openxmlformats.org/officeDocument/2006/relationships/hyperlink" Target="http://en.wikipedia.org/wiki/Phytosterol" TargetMode="External"/><Relationship Id="rId152" Type="http://schemas.openxmlformats.org/officeDocument/2006/relationships/hyperlink" Target="http://en.wikipedia.org/wiki/Chemical_structure" TargetMode="External"/><Relationship Id="rId153" Type="http://schemas.openxmlformats.org/officeDocument/2006/relationships/hyperlink" Target="http://en.wikipedia.org/wiki/Cholesterol" TargetMode="External"/><Relationship Id="rId154" Type="http://schemas.openxmlformats.org/officeDocument/2006/relationships/hyperlink" Target="http://en.wikipedia.org/wiki/Plant_kingdom" TargetMode="External"/><Relationship Id="rId155" Type="http://schemas.openxmlformats.org/officeDocument/2006/relationships/hyperlink" Target="http://en.wikipedia.org/w/index.php?title=Black_cumin_seed&amp;action=edit&amp;redlink=1" TargetMode="External"/><Relationship Id="rId156" Type="http://schemas.openxmlformats.org/officeDocument/2006/relationships/hyperlink" Target="http://en.wikipedia.org/w/index.php?title=Nigella_Sativa&amp;action=edit&amp;redlink=1" TargetMode="External"/><Relationship Id="rId157" Type="http://schemas.openxmlformats.org/officeDocument/2006/relationships/hyperlink" Target="http://en.wikipedia.org/wiki/Saw_palmetto" TargetMode="External"/><Relationship Id="rId158" Type="http://schemas.openxmlformats.org/officeDocument/2006/relationships/hyperlink" Target="http://en.wikipedia.org/wiki/Pumpkin_seed" TargetMode="External"/><Relationship Id="rId159" Type="http://schemas.openxmlformats.org/officeDocument/2006/relationships/hyperlink" Target="http://en.wikipedia.org/w/index.php?title=Curcurbita_pepo&amp;action=edit&amp;redlink=1" TargetMode="External"/><Relationship Id="rId210" Type="http://schemas.openxmlformats.org/officeDocument/2006/relationships/hyperlink" Target="http://en.wikipedia.org/wiki/Esters" TargetMode="External"/><Relationship Id="rId211" Type="http://schemas.openxmlformats.org/officeDocument/2006/relationships/hyperlink" Target="http://en.wikipedia.org/wiki/Polyester" TargetMode="External"/><Relationship Id="rId212" Type="http://schemas.openxmlformats.org/officeDocument/2006/relationships/hyperlink" Target="http://en.wikipedia.org/wiki/Primary_alcohol" TargetMode="External"/><Relationship Id="rId213" Type="http://schemas.openxmlformats.org/officeDocument/2006/relationships/hyperlink" Target="http://en.wikipedia.org/wiki/Fatty_acid" TargetMode="External"/><Relationship Id="rId214" Type="http://schemas.openxmlformats.org/officeDocument/2006/relationships/hyperlink" Target="http://en.wikipedia.org/wiki/Fat" TargetMode="External"/><Relationship Id="rId215" Type="http://schemas.openxmlformats.org/officeDocument/2006/relationships/hyperlink" Target="http://en.wikipedia.org/wiki/Triglyceride" TargetMode="External"/><Relationship Id="rId216" Type="http://schemas.openxmlformats.org/officeDocument/2006/relationships/hyperlink" Target="http://en.wikipedia.org/wiki/Glycerin" TargetMode="External"/><Relationship Id="rId217" Type="http://schemas.openxmlformats.org/officeDocument/2006/relationships/hyperlink" Target="http://en.wikipedia.org/wiki/Epicuticular_wax" TargetMode="External"/><Relationship Id="rId218" Type="http://schemas.openxmlformats.org/officeDocument/2006/relationships/hyperlink" Target="http://en.wikipedia.org/wiki/Aliphatic" TargetMode="External"/><Relationship Id="rId219" Type="http://schemas.openxmlformats.org/officeDocument/2006/relationships/hyperlink" Target="http://en.wikipedia.org/wiki/Hydrocarbon" TargetMode="External"/><Relationship Id="rId660" Type="http://schemas.openxmlformats.org/officeDocument/2006/relationships/hyperlink" Target="http://en.wikipedia.org/wiki/Antioxidants" TargetMode="External"/><Relationship Id="rId661" Type="http://schemas.openxmlformats.org/officeDocument/2006/relationships/hyperlink" Target="http://en.wikipedia.org/wiki/Rancidification" TargetMode="External"/><Relationship Id="rId662" Type="http://schemas.openxmlformats.org/officeDocument/2006/relationships/hyperlink" Target="http://en.wikipedia.org/wiki/Emollient" TargetMode="External"/><Relationship Id="rId663" Type="http://schemas.openxmlformats.org/officeDocument/2006/relationships/hyperlink" Target="http://en.wikipedia.org/wiki/Cosmetics" TargetMode="External"/><Relationship Id="rId664" Type="http://schemas.openxmlformats.org/officeDocument/2006/relationships/hyperlink" Target="http://en.wikipedia.org/wiki/Soap" TargetMode="External"/><Relationship Id="rId665" Type="http://schemas.openxmlformats.org/officeDocument/2006/relationships/hyperlink" Target="http://en.wikipedia.org/wiki/Lotion" TargetMode="External"/><Relationship Id="rId666" Type="http://schemas.openxmlformats.org/officeDocument/2006/relationships/hyperlink" Target="http://en.wikipedia.org/wiki/Stretch_marks" TargetMode="External"/><Relationship Id="rId667" Type="http://schemas.openxmlformats.org/officeDocument/2006/relationships/hyperlink" Target="http://en.wikipedia.org/wiki/Placebo" TargetMode="External"/><Relationship Id="rId668" Type="http://schemas.openxmlformats.org/officeDocument/2006/relationships/hyperlink" Target="http://en.wikipedia.org/wiki/Cocoa_butter" TargetMode="External"/><Relationship Id="rId669" Type="http://schemas.openxmlformats.org/officeDocument/2006/relationships/footer" Target="footer1.xml"/><Relationship Id="rId380" Type="http://schemas.openxmlformats.org/officeDocument/2006/relationships/hyperlink" Target="http://en.wikipedia.org/wiki/Linoleic_acid" TargetMode="External"/><Relationship Id="rId381" Type="http://schemas.openxmlformats.org/officeDocument/2006/relationships/hyperlink" Target="http://en.wikipedia.org/wiki/Omega-6_fatty_acid" TargetMode="External"/><Relationship Id="rId382" Type="http://schemas.openxmlformats.org/officeDocument/2006/relationships/hyperlink" Target="http://en.wikipedia.org/wiki/Alpha-linolenic_acid" TargetMode="External"/><Relationship Id="rId383" Type="http://schemas.openxmlformats.org/officeDocument/2006/relationships/hyperlink" Target="http://en.wikipedia.org/wiki/Polyunsaturated_fat" TargetMode="External"/><Relationship Id="rId384" Type="http://schemas.openxmlformats.org/officeDocument/2006/relationships/hyperlink" Target="http://en.wikipedia.org/wiki/Vegetable_fats_and_oils" TargetMode="External"/><Relationship Id="rId385" Type="http://schemas.openxmlformats.org/officeDocument/2006/relationships/hyperlink" Target="http://en.wikipedia.org/wiki/Safflower" TargetMode="External"/><Relationship Id="rId386" Type="http://schemas.openxmlformats.org/officeDocument/2006/relationships/hyperlink" Target="http://en.wikipedia.org/wiki/Sunflower_oil" TargetMode="External"/><Relationship Id="rId387" Type="http://schemas.openxmlformats.org/officeDocument/2006/relationships/hyperlink" Target="http://en.wikipedia.org/wiki/Corn_oil" TargetMode="External"/><Relationship Id="rId388" Type="http://schemas.openxmlformats.org/officeDocument/2006/relationships/hyperlink" Target="http://en.wikipedia.org/wiki/Linseed_oil" TargetMode="External"/><Relationship Id="rId389" Type="http://schemas.openxmlformats.org/officeDocument/2006/relationships/hyperlink" Target="http://en.wikipedia.org/wiki/Rapeseed" TargetMode="External"/><Relationship Id="rId440" Type="http://schemas.openxmlformats.org/officeDocument/2006/relationships/hyperlink" Target="http://en.wikipedia.org/wiki/IUPAC_nomenclature" TargetMode="External"/><Relationship Id="rId441" Type="http://schemas.openxmlformats.org/officeDocument/2006/relationships/hyperlink" Target="http://en.wikipedia.org/wiki/Omega-3_fatty_acid" TargetMode="External"/><Relationship Id="rId442" Type="http://schemas.openxmlformats.org/officeDocument/2006/relationships/hyperlink" Target="http://en.wikipedia.org/wiki/Omega-6_fatty_acid" TargetMode="External"/><Relationship Id="rId443" Type="http://schemas.openxmlformats.org/officeDocument/2006/relationships/hyperlink" Target="http://en.wikipedia.org/wiki/Saturated_fats" TargetMode="External"/><Relationship Id="rId444" Type="http://schemas.openxmlformats.org/officeDocument/2006/relationships/hyperlink" Target="http://en.wikipedia.org/wiki/Palmitic_acid" TargetMode="External"/><Relationship Id="rId445" Type="http://schemas.openxmlformats.org/officeDocument/2006/relationships/hyperlink" Target="http://en.wikipedia.org/wiki/Stearic_acid" TargetMode="External"/><Relationship Id="rId446" Type="http://schemas.openxmlformats.org/officeDocument/2006/relationships/hyperlink" Target="http://en.wikipedia.org/wiki/Arachidic_acid" TargetMode="External"/><Relationship Id="rId447" Type="http://schemas.openxmlformats.org/officeDocument/2006/relationships/hyperlink" Target="http://en.wikipedia.org/wiki/Behenic_acid" TargetMode="External"/><Relationship Id="rId448" Type="http://schemas.openxmlformats.org/officeDocument/2006/relationships/hyperlink" Target="http://en.wikipedia.org/wiki/Myristic_acid" TargetMode="External"/><Relationship Id="rId449" Type="http://schemas.openxmlformats.org/officeDocument/2006/relationships/hyperlink" Target="http://en.wikipedia.org/wiki/Lignoceric_acid" TargetMode="External"/><Relationship Id="rId500" Type="http://schemas.openxmlformats.org/officeDocument/2006/relationships/hyperlink" Target="http://en.wikipedia.org/wiki/NSAID" TargetMode="External"/><Relationship Id="rId501" Type="http://schemas.openxmlformats.org/officeDocument/2006/relationships/hyperlink" Target="http://en.wikipedia.org/wiki/Ibuprofen" TargetMode="External"/><Relationship Id="rId502" Type="http://schemas.openxmlformats.org/officeDocument/2006/relationships/hyperlink" Target="http://en.wikipedia.org/wiki/Heart_disease" TargetMode="External"/><Relationship Id="rId10" Type="http://schemas.openxmlformats.org/officeDocument/2006/relationships/hyperlink" Target="http://en.wikipedia.org/wiki/Sterol" TargetMode="External"/><Relationship Id="rId11" Type="http://schemas.openxmlformats.org/officeDocument/2006/relationships/hyperlink" Target="http://en.wikipedia.org/wiki/Vitamin" TargetMode="External"/><Relationship Id="rId12" Type="http://schemas.openxmlformats.org/officeDocument/2006/relationships/hyperlink" Target="http://en.wikipedia.org/wiki/Monoglycerides" TargetMode="External"/><Relationship Id="rId13" Type="http://schemas.openxmlformats.org/officeDocument/2006/relationships/hyperlink" Target="http://en.wikipedia.org/wiki/Diglycerides" TargetMode="External"/><Relationship Id="rId14" Type="http://schemas.openxmlformats.org/officeDocument/2006/relationships/hyperlink" Target="http://en.wikipedia.org/wiki/Phospholipids" TargetMode="External"/><Relationship Id="rId15" Type="http://schemas.openxmlformats.org/officeDocument/2006/relationships/hyperlink" Target="http://en.wikipedia.org/wiki/Cell_membrane" TargetMode="External"/><Relationship Id="rId16" Type="http://schemas.openxmlformats.org/officeDocument/2006/relationships/hyperlink" Target="http://en.wikipedia.org/wiki/Lipid_signaling" TargetMode="External"/><Relationship Id="rId17" Type="http://schemas.openxmlformats.org/officeDocument/2006/relationships/hyperlink" Target="http://en.wikipedia.org/wiki/Hydrophobe" TargetMode="External"/><Relationship Id="rId18" Type="http://schemas.openxmlformats.org/officeDocument/2006/relationships/hyperlink" Target="http://en.wikipedia.org/wiki/Amphiphile" TargetMode="External"/><Relationship Id="rId19" Type="http://schemas.openxmlformats.org/officeDocument/2006/relationships/hyperlink" Target="http://en.wikipedia.org/wiki/Vesicle_%28biology%29" TargetMode="External"/><Relationship Id="rId503" Type="http://schemas.openxmlformats.org/officeDocument/2006/relationships/hyperlink" Target="http://en.wikipedia.org/wiki/Mediterranean_diet" TargetMode="External"/><Relationship Id="rId504" Type="http://schemas.openxmlformats.org/officeDocument/2006/relationships/hyperlink" Target="http://en.wikipedia.org/wiki/Omega-6_fatty_acid" TargetMode="External"/><Relationship Id="rId505" Type="http://schemas.openxmlformats.org/officeDocument/2006/relationships/hyperlink" Target="http://en.wikipedia.org/wiki/Omega-3_fatty_acid" TargetMode="External"/><Relationship Id="rId506" Type="http://schemas.openxmlformats.org/officeDocument/2006/relationships/hyperlink" Target="http://en.wikipedia.org/wiki/Olive_oil" TargetMode="External"/><Relationship Id="rId507" Type="http://schemas.openxmlformats.org/officeDocument/2006/relationships/hyperlink" Target="http://en.wikipedia.org/wiki/Blood_sugar" TargetMode="External"/><Relationship Id="rId508" Type="http://schemas.openxmlformats.org/officeDocument/2006/relationships/hyperlink" Target="http://en.wikipedia.org/wiki/Olive_oil" TargetMode="External"/><Relationship Id="rId509" Type="http://schemas.openxmlformats.org/officeDocument/2006/relationships/hyperlink" Target="http://en.wikipedia.org/wiki/Oleic_acid" TargetMode="External"/><Relationship Id="rId160" Type="http://schemas.openxmlformats.org/officeDocument/2006/relationships/hyperlink" Target="http://en.wikipedia.org/wiki/Pygeum_africanum" TargetMode="External"/><Relationship Id="rId161" Type="http://schemas.openxmlformats.org/officeDocument/2006/relationships/hyperlink" Target="http://en.wikipedia.org/wiki/Cashew" TargetMode="External"/><Relationship Id="rId162" Type="http://schemas.openxmlformats.org/officeDocument/2006/relationships/hyperlink" Target="http://en.wikipedia.org/wiki/Rice_bran" TargetMode="External"/><Relationship Id="rId163" Type="http://schemas.openxmlformats.org/officeDocument/2006/relationships/hyperlink" Target="http://en.wikipedia.org/wiki/Wheat_germ" TargetMode="External"/><Relationship Id="rId164" Type="http://schemas.openxmlformats.org/officeDocument/2006/relationships/hyperlink" Target="http://en.wikipedia.org/wiki/Corn_oil" TargetMode="External"/><Relationship Id="rId165" Type="http://schemas.openxmlformats.org/officeDocument/2006/relationships/hyperlink" Target="http://en.wikipedia.org/wiki/Soybean" TargetMode="External"/><Relationship Id="rId166" Type="http://schemas.openxmlformats.org/officeDocument/2006/relationships/hyperlink" Target="http://en.wikipedia.org/wiki/Sea-buckthorn" TargetMode="External"/><Relationship Id="rId167" Type="http://schemas.openxmlformats.org/officeDocument/2006/relationships/hyperlink" Target="http://en.wikipedia.org/wiki/Blood" TargetMode="External"/><Relationship Id="rId168" Type="http://schemas.openxmlformats.org/officeDocument/2006/relationships/hyperlink" Target="http://en.wikipedia.org/wiki/Cholesterol" TargetMode="External"/><Relationship Id="rId169" Type="http://schemas.openxmlformats.org/officeDocument/2006/relationships/hyperlink" Target="http://en.wikipedia.org/wiki/Hypercholesterolemia" TargetMode="External"/><Relationship Id="rId220" Type="http://schemas.openxmlformats.org/officeDocument/2006/relationships/hyperlink" Target="http://en.wikipedia.org/wiki/Alkane" TargetMode="External"/><Relationship Id="rId221" Type="http://schemas.openxmlformats.org/officeDocument/2006/relationships/hyperlink" Target="http://en.wikipedia.org/wiki/Secondary_alcohol" TargetMode="External"/><Relationship Id="rId222" Type="http://schemas.openxmlformats.org/officeDocument/2006/relationships/hyperlink" Target="http://en.wikipedia.org/wiki/Diol" TargetMode="External"/><Relationship Id="rId223" Type="http://schemas.openxmlformats.org/officeDocument/2006/relationships/hyperlink" Target="http://en.wikipedia.org/wiki/Ketone" TargetMode="External"/><Relationship Id="rId224" Type="http://schemas.openxmlformats.org/officeDocument/2006/relationships/hyperlink" Target="http://en.wikipedia.org/wiki/Aldehyde" TargetMode="External"/><Relationship Id="rId225" Type="http://schemas.openxmlformats.org/officeDocument/2006/relationships/hyperlink" Target="http://en.wikipedia.org/wiki/Hydrocarbon" TargetMode="External"/><Relationship Id="rId226" Type="http://schemas.openxmlformats.org/officeDocument/2006/relationships/hyperlink" Target="http://en.wikipedia.org/wiki/Alkanes" TargetMode="External"/><Relationship Id="rId227" Type="http://schemas.openxmlformats.org/officeDocument/2006/relationships/hyperlink" Target="http://en.wikipedia.org/wiki/Homologous_series" TargetMode="External"/><Relationship Id="rId228" Type="http://schemas.openxmlformats.org/officeDocument/2006/relationships/hyperlink" Target="http://en.wikipedia.org/wiki/Beeswax" TargetMode="External"/><Relationship Id="rId229" Type="http://schemas.openxmlformats.org/officeDocument/2006/relationships/hyperlink" Target="http://en.wikipedia.org/wiki/Bee" TargetMode="External"/><Relationship Id="rId670" Type="http://schemas.openxmlformats.org/officeDocument/2006/relationships/fontTable" Target="fontTable.xml"/><Relationship Id="rId671" Type="http://schemas.openxmlformats.org/officeDocument/2006/relationships/theme" Target="theme/theme1.xml"/><Relationship Id="rId390" Type="http://schemas.openxmlformats.org/officeDocument/2006/relationships/hyperlink" Target="http://en.wikipedia.org/wiki/Walnut" TargetMode="External"/><Relationship Id="rId391" Type="http://schemas.openxmlformats.org/officeDocument/2006/relationships/hyperlink" Target="http://en.wikipedia.org/wiki/Soy" TargetMode="External"/><Relationship Id="rId392" Type="http://schemas.openxmlformats.org/officeDocument/2006/relationships/hyperlink" Target="http://en.wikipedia.org/wiki/Fish_oil" TargetMode="External"/><Relationship Id="rId393" Type="http://schemas.openxmlformats.org/officeDocument/2006/relationships/hyperlink" Target="http://en.wikipedia.org/wiki/Eicosapentaenoic_acid" TargetMode="External"/><Relationship Id="rId394" Type="http://schemas.openxmlformats.org/officeDocument/2006/relationships/hyperlink" Target="http://en.wikipedia.org/wiki/Docosahexaenoic_acid" TargetMode="External"/><Relationship Id="rId395" Type="http://schemas.openxmlformats.org/officeDocument/2006/relationships/hyperlink" Target="http://en.wikipedia.org/wiki/Trans_fat" TargetMode="External"/><Relationship Id="rId396" Type="http://schemas.openxmlformats.org/officeDocument/2006/relationships/hyperlink" Target="http://en.wikipedia.org/wiki/Partially_hydrogenated_vegetable_oil" TargetMode="External"/><Relationship Id="rId397" Type="http://schemas.openxmlformats.org/officeDocument/2006/relationships/hyperlink" Target="http://en.wikipedia.org/wiki/Cardiovascular_disease" TargetMode="External"/><Relationship Id="rId398" Type="http://schemas.openxmlformats.org/officeDocument/2006/relationships/hyperlink" Target="http://en.wikipedia.org/wiki/Vitamin" TargetMode="External"/><Relationship Id="rId399" Type="http://schemas.openxmlformats.org/officeDocument/2006/relationships/hyperlink" Target="http://en.wikipedia.org/wiki/Vitamin_A" TargetMode="External"/><Relationship Id="rId450" Type="http://schemas.openxmlformats.org/officeDocument/2006/relationships/hyperlink" Target="http://en.wikipedia.org/wiki/Unsaturated_fats" TargetMode="External"/><Relationship Id="rId451" Type="http://schemas.openxmlformats.org/officeDocument/2006/relationships/hyperlink" Target="http://en.wikipedia.org/wiki/Monounsaturated_fats" TargetMode="External"/><Relationship Id="rId452" Type="http://schemas.openxmlformats.org/officeDocument/2006/relationships/hyperlink" Target="http://en.wikipedia.org/wiki/Oleic_acid" TargetMode="External"/><Relationship Id="rId453" Type="http://schemas.openxmlformats.org/officeDocument/2006/relationships/hyperlink" Target="http://en.wikipedia.org/wiki/Palmitoleic_acid" TargetMode="External"/><Relationship Id="rId454" Type="http://schemas.openxmlformats.org/officeDocument/2006/relationships/hyperlink" Target="http://en.wikipedia.org/wiki/Polyunsaturated_fats" TargetMode="External"/><Relationship Id="rId455" Type="http://schemas.openxmlformats.org/officeDocument/2006/relationships/hyperlink" Target="http://en.wikipedia.org/wiki/Linoleic_acid" TargetMode="External"/><Relationship Id="rId456" Type="http://schemas.openxmlformats.org/officeDocument/2006/relationships/hyperlink" Target="http://en.wikipedia.org/wiki/Alpha-Linolenic_acid" TargetMode="External"/><Relationship Id="rId457" Type="http://schemas.openxmlformats.org/officeDocument/2006/relationships/hyperlink" Target="http://en.wikipedia.org/wiki/Neolithic" TargetMode="External"/><Relationship Id="rId458" Type="http://schemas.openxmlformats.org/officeDocument/2006/relationships/hyperlink" Target="http://en.wikipedia.org/wiki/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C262-E9BD-1B47-B0E0-077D3938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39</Pages>
  <Words>21766</Words>
  <Characters>124069</Characters>
  <Application>Microsoft Macintosh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Microsoft Office User</cp:lastModifiedBy>
  <cp:revision>14</cp:revision>
  <dcterms:created xsi:type="dcterms:W3CDTF">2011-06-15T17:36:00Z</dcterms:created>
  <dcterms:modified xsi:type="dcterms:W3CDTF">2018-03-09T06:27:00Z</dcterms:modified>
</cp:coreProperties>
</file>